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6D" w:rsidRPr="00BD666D" w:rsidRDefault="00E33D58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D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D666D" w:rsidRPr="00BD6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D666D" w:rsidRPr="00032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66D" w:rsidRPr="00BD666D">
        <w:rPr>
          <w:rFonts w:ascii="Times New Roman" w:hAnsi="Times New Roman" w:cs="Times New Roman"/>
          <w:b/>
          <w:sz w:val="28"/>
          <w:szCs w:val="28"/>
        </w:rPr>
        <w:t xml:space="preserve">  УТВЕРЖДЕНО</w:t>
      </w:r>
      <w:r w:rsidR="00A92DB6">
        <w:rPr>
          <w:rFonts w:ascii="Times New Roman" w:hAnsi="Times New Roman" w:cs="Times New Roman"/>
          <w:b/>
          <w:sz w:val="28"/>
          <w:szCs w:val="28"/>
        </w:rPr>
        <w:t>:</w:t>
      </w: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Директор </w:t>
      </w:r>
      <w:r w:rsidRPr="00BD666D">
        <w:rPr>
          <w:rFonts w:ascii="Times New Roman" w:hAnsi="Times New Roman" w:cs="Times New Roman"/>
          <w:b/>
          <w:sz w:val="28"/>
          <w:szCs w:val="28"/>
        </w:rPr>
        <w:t>ДК «Динамо»</w:t>
      </w: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_____________ С.Е. Кудянова</w:t>
      </w: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«_____»_____________  20</w:t>
      </w:r>
      <w:r w:rsidRPr="003827B2">
        <w:rPr>
          <w:rFonts w:ascii="Times New Roman" w:hAnsi="Times New Roman" w:cs="Times New Roman"/>
          <w:b/>
          <w:sz w:val="28"/>
          <w:szCs w:val="28"/>
        </w:rPr>
        <w:t>12</w:t>
      </w:r>
      <w:r w:rsidRPr="00BD66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66D" w:rsidRPr="00BD666D" w:rsidRDefault="00BD666D" w:rsidP="00B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666D" w:rsidRPr="00BD666D" w:rsidRDefault="00BD666D" w:rsidP="00B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премировании работников </w:t>
      </w:r>
      <w:r w:rsidRPr="00BD666D">
        <w:rPr>
          <w:rFonts w:ascii="Times New Roman" w:hAnsi="Times New Roman" w:cs="Times New Roman"/>
          <w:b/>
          <w:sz w:val="28"/>
          <w:szCs w:val="28"/>
        </w:rPr>
        <w:t>ДК «Динамо»</w:t>
      </w:r>
    </w:p>
    <w:p w:rsidR="00BD666D" w:rsidRPr="00BD666D" w:rsidRDefault="00BD666D" w:rsidP="00BD6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66D" w:rsidRPr="00BD666D" w:rsidRDefault="00BD666D" w:rsidP="00BD6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D666D" w:rsidRP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6D">
        <w:rPr>
          <w:rFonts w:ascii="Times New Roman" w:hAnsi="Times New Roman" w:cs="Times New Roman"/>
          <w:sz w:val="28"/>
          <w:szCs w:val="28"/>
        </w:rPr>
        <w:t>1.</w:t>
      </w:r>
      <w:r w:rsidR="003827B2">
        <w:rPr>
          <w:rFonts w:ascii="Times New Roman" w:hAnsi="Times New Roman" w:cs="Times New Roman"/>
          <w:sz w:val="28"/>
          <w:szCs w:val="28"/>
        </w:rPr>
        <w:t>1.</w:t>
      </w:r>
      <w:r w:rsidRPr="00BD6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66D">
        <w:rPr>
          <w:rFonts w:ascii="Times New Roman" w:hAnsi="Times New Roman" w:cs="Times New Roman"/>
          <w:sz w:val="28"/>
          <w:szCs w:val="28"/>
        </w:rPr>
        <w:t>Настоящее Положение вводится в целях контроля за целевым использованием финансовых и материальных ресурсов, усиления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работников </w:t>
      </w:r>
      <w:r w:rsidRPr="00BD666D">
        <w:rPr>
          <w:rFonts w:ascii="Times New Roman" w:hAnsi="Times New Roman" w:cs="Times New Roman"/>
          <w:sz w:val="28"/>
          <w:szCs w:val="28"/>
        </w:rPr>
        <w:t>ДК «Динамо» в конечных результата труда, проявления инициативы и творческого отношения к делу.</w:t>
      </w:r>
      <w:proofErr w:type="gramEnd"/>
    </w:p>
    <w:p w:rsidR="00BD666D" w:rsidRPr="00BD666D" w:rsidRDefault="003827B2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D666D" w:rsidRPr="00BD666D">
        <w:rPr>
          <w:rFonts w:ascii="Times New Roman" w:hAnsi="Times New Roman" w:cs="Times New Roman"/>
          <w:sz w:val="28"/>
          <w:szCs w:val="28"/>
        </w:rPr>
        <w:t>. Положение разработано на основе:</w:t>
      </w:r>
    </w:p>
    <w:p w:rsid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Челябинской области от 11.09.2008 г. № 275-П «О введении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оплаты труда работников областных государственных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органов государственной власти Челябинской области, оплаты труда работников областных государственных учреждений»</w:t>
      </w:r>
    </w:p>
    <w:p w:rsid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Приказа Министерства здравоохранения и социального развития РФ от 29.12.2007 г. № 818 «Об утверждении видов выплат стимулирующего характера в федеральных бюджетных учреждениях»</w:t>
      </w:r>
    </w:p>
    <w:p w:rsid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666D">
        <w:rPr>
          <w:rFonts w:ascii="Times New Roman" w:hAnsi="Times New Roman" w:cs="Times New Roman"/>
          <w:sz w:val="28"/>
          <w:szCs w:val="28"/>
        </w:rPr>
        <w:t xml:space="preserve"> - Положения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горосдкого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от 22.10.2008 г. № 1285 «О введении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МГО»</w:t>
      </w:r>
    </w:p>
    <w:p w:rsidR="00BD666D" w:rsidRP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Положения об оплате труда работников ДК «Динамо» от 01.02.2011 г.</w:t>
      </w:r>
    </w:p>
    <w:p w:rsidR="000329B3" w:rsidRPr="000329B3" w:rsidRDefault="000329B3" w:rsidP="000329B3">
      <w:pPr>
        <w:shd w:val="clear" w:color="auto" w:fill="FFFFFF"/>
        <w:spacing w:after="0" w:line="240" w:lineRule="auto"/>
        <w:ind w:left="20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9B3" w:rsidRPr="000329B3" w:rsidRDefault="000329B3" w:rsidP="000329B3">
      <w:pPr>
        <w:shd w:val="clear" w:color="auto" w:fill="FFFFFF"/>
        <w:tabs>
          <w:tab w:val="left" w:pos="0"/>
        </w:tabs>
        <w:spacing w:after="0" w:line="240" w:lineRule="auto"/>
        <w:ind w:left="14" w:right="139" w:hanging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B3">
        <w:rPr>
          <w:rFonts w:ascii="Times New Roman" w:hAnsi="Times New Roman" w:cs="Times New Roman"/>
          <w:b/>
          <w:sz w:val="28"/>
          <w:szCs w:val="28"/>
        </w:rPr>
        <w:t>2. Виды стимулирующих выплат.</w:t>
      </w:r>
    </w:p>
    <w:p w:rsidR="000329B3" w:rsidRPr="000329B3" w:rsidRDefault="003827B2" w:rsidP="003827B2">
      <w:pPr>
        <w:shd w:val="clear" w:color="auto" w:fill="FFFFFF"/>
        <w:tabs>
          <w:tab w:val="left" w:pos="0"/>
        </w:tabs>
        <w:spacing w:after="0" w:line="240" w:lineRule="auto"/>
        <w:ind w:left="14" w:right="139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В целях поощрения работников ДК «Динамо» за выполненную работу работникам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устанавливаются следующие виды выплат стимулирующего характера:</w:t>
      </w:r>
    </w:p>
    <w:p w:rsidR="000329B3" w:rsidRPr="000329B3" w:rsidRDefault="000329B3" w:rsidP="000329B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выплаты за выслугу лет;</w:t>
      </w:r>
    </w:p>
    <w:p w:rsidR="000329B3" w:rsidRPr="000329B3" w:rsidRDefault="000329B3" w:rsidP="000329B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выплаты молодым специалистам;</w:t>
      </w:r>
    </w:p>
    <w:p w:rsidR="000329B3" w:rsidRPr="000329B3" w:rsidRDefault="000329B3" w:rsidP="000329B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выплаты за присвоение квалификационной категории, ученой степени и почетных званий.</w:t>
      </w:r>
    </w:p>
    <w:p w:rsidR="000329B3" w:rsidRPr="000329B3" w:rsidRDefault="000329B3" w:rsidP="000329B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z w:val="28"/>
          <w:szCs w:val="28"/>
        </w:rPr>
        <w:t>премиальные выплаты по итогам работы (месяц, квартал, год);</w:t>
      </w:r>
    </w:p>
    <w:p w:rsidR="000329B3" w:rsidRPr="000329B3" w:rsidRDefault="000329B3" w:rsidP="000329B3">
      <w:pPr>
        <w:widowControl w:val="0"/>
        <w:numPr>
          <w:ilvl w:val="0"/>
          <w:numId w:val="1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z w:val="28"/>
          <w:szCs w:val="28"/>
        </w:rPr>
        <w:t>за сложность, напряжённость и высокое качество работы.</w:t>
      </w:r>
    </w:p>
    <w:p w:rsidR="000329B3" w:rsidRPr="000329B3" w:rsidRDefault="003827B2" w:rsidP="000329B3">
      <w:pPr>
        <w:shd w:val="clear" w:color="auto" w:fill="FFFFFF"/>
        <w:tabs>
          <w:tab w:val="left" w:pos="0"/>
        </w:tabs>
        <w:spacing w:after="0" w:line="240" w:lineRule="auto"/>
        <w:ind w:left="14" w:right="13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2.2.</w:t>
      </w:r>
      <w:r w:rsidR="000329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2"/>
          <w:sz w:val="28"/>
          <w:szCs w:val="28"/>
        </w:rPr>
        <w:t>Выплаты стимулирующего</w:t>
      </w:r>
      <w:r w:rsidR="000329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характера, указанные в пункте 2</w:t>
      </w:r>
      <w:r w:rsidR="000329B3" w:rsidRPr="000329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настоящего Положения,</w:t>
      </w:r>
      <w:r w:rsidR="000329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производятся по приказу директора 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 в пределах бюджетных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ассигнований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оплату труда работников учреждения, а также средств,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0329B3" w:rsidRDefault="003827B2" w:rsidP="000329B3">
      <w:pPr>
        <w:shd w:val="clear" w:color="auto" w:fill="FFFFFF"/>
        <w:tabs>
          <w:tab w:val="left" w:pos="0"/>
        </w:tabs>
        <w:spacing w:after="0" w:line="240" w:lineRule="auto"/>
        <w:ind w:left="14" w:right="149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2.3.</w:t>
      </w:r>
      <w:r w:rsidR="000329B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условия выплат стимулирующего характера устанавливаются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оллективным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договором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, соглашениями, локальными и нормативными актами.</w:t>
      </w:r>
    </w:p>
    <w:p w:rsidR="003827B2" w:rsidRDefault="003827B2" w:rsidP="000329B3">
      <w:pPr>
        <w:shd w:val="clear" w:color="auto" w:fill="FFFFFF"/>
        <w:tabs>
          <w:tab w:val="left" w:pos="0"/>
        </w:tabs>
        <w:spacing w:after="0" w:line="240" w:lineRule="auto"/>
        <w:ind w:left="14" w:right="149" w:hanging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399F" w:rsidRPr="00D0399F" w:rsidRDefault="00D0399F" w:rsidP="000329B3">
      <w:pPr>
        <w:shd w:val="clear" w:color="auto" w:fill="FFFFFF"/>
        <w:tabs>
          <w:tab w:val="left" w:pos="0"/>
        </w:tabs>
        <w:spacing w:after="0" w:line="240" w:lineRule="auto"/>
        <w:ind w:left="14" w:right="149" w:hanging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 xml:space="preserve">3. Порядок </w:t>
      </w:r>
      <w:r w:rsidR="003827B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 размеры стимулирующих выплат.</w:t>
      </w:r>
    </w:p>
    <w:p w:rsidR="000329B3" w:rsidRPr="000329B3" w:rsidRDefault="003827B2" w:rsidP="00032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3.1.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Выплаты стимулирующего характера работникам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ДК «Динамо»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устанавливаются директором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учреждения в процентном отношении от должностного оклада (оклада) работников или в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абсолютном размере в зависимости от достижения ими соответствующих качественных и (или)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количественных показателей по каждой стимулирующей выплате.</w:t>
      </w:r>
    </w:p>
    <w:p w:rsidR="000329B3" w:rsidRPr="000329B3" w:rsidRDefault="003827B2" w:rsidP="00032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Стимулирующие выплаты за выслугу лет в ДК «Динамо» начисляются на должностной оклад в следующих размерах:</w:t>
      </w:r>
    </w:p>
    <w:p w:rsidR="000329B3" w:rsidRPr="000329B3" w:rsidRDefault="000329B3" w:rsidP="00032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04"/>
        <w:gridCol w:w="5644"/>
      </w:tblGrid>
      <w:tr w:rsidR="000329B3" w:rsidRPr="000329B3" w:rsidTr="00A92DB6">
        <w:trPr>
          <w:trHeight w:hRule="exact" w:val="811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 стаже работы по специальности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 w:right="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Размер надбавки</w:t>
            </w:r>
            <w:r w:rsidRPr="000329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329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до</w:t>
            </w:r>
            <w:proofErr w:type="gramEnd"/>
            <w:r w:rsidR="00A92DB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329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(в процентах к окладу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(должностному окладу)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9B3" w:rsidRPr="000329B3" w:rsidTr="000329B3">
        <w:trPr>
          <w:trHeight w:hRule="exact" w:val="283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329B3" w:rsidRPr="000329B3" w:rsidTr="000329B3">
        <w:trPr>
          <w:trHeight w:hRule="exact" w:val="283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8 лет до 13 лет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329B3" w:rsidRPr="000329B3" w:rsidTr="000329B3">
        <w:trPr>
          <w:trHeight w:hRule="exact" w:val="288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13 лет до 18 лет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329B3" w:rsidRPr="000329B3" w:rsidTr="000329B3">
        <w:trPr>
          <w:trHeight w:hRule="exact" w:val="288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18 лет до 23 лет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329B3" w:rsidRPr="000329B3" w:rsidTr="000329B3">
        <w:trPr>
          <w:trHeight w:hRule="exact" w:val="302"/>
        </w:trPr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23 лет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0329B3" w:rsidRDefault="000329B3" w:rsidP="000329B3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329B3" w:rsidRPr="000329B3" w:rsidRDefault="000329B3" w:rsidP="000329B3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pacing w:val="-3"/>
          <w:sz w:val="28"/>
          <w:szCs w:val="28"/>
        </w:rPr>
        <w:t>Выплаты производятся в пределах фонда оплаты труда.</w:t>
      </w:r>
    </w:p>
    <w:p w:rsidR="000329B3" w:rsidRPr="000329B3" w:rsidRDefault="003827B2" w:rsidP="000329B3">
      <w:pPr>
        <w:shd w:val="clear" w:color="auto" w:fill="FFFFFF"/>
        <w:tabs>
          <w:tab w:val="left" w:pos="0"/>
        </w:tabs>
        <w:spacing w:after="0" w:line="240" w:lineRule="auto"/>
        <w:ind w:left="10" w:right="139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3.3.</w:t>
      </w:r>
      <w:r w:rsidR="000329B3" w:rsidRPr="000329B3">
        <w:rPr>
          <w:rFonts w:ascii="Times New Roman" w:hAnsi="Times New Roman" w:cs="Times New Roman"/>
          <w:sz w:val="28"/>
          <w:szCs w:val="28"/>
        </w:rPr>
        <w:tab/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Стимулирующие выплаты устанавливаются молодым специалистам, приступившим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к работе в 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очного отделения образовательного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учреждения среднего или высшего профессионального образования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позднее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октября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года</w:t>
      </w:r>
      <w:r w:rsid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окончания образовательного учреждения. Стимулирующие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выплачиваются в течени</w:t>
      </w:r>
      <w:proofErr w:type="gramStart"/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 трёх лет с момента трудоустройства при наличии непрерывного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br/>
        <w:t>стажа в размере до 40 процентов от должностного оклада. Выплаты производятся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032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фонда оплаты труда.</w:t>
      </w:r>
    </w:p>
    <w:p w:rsidR="000329B3" w:rsidRPr="000329B3" w:rsidRDefault="003827B2" w:rsidP="000329B3">
      <w:pPr>
        <w:shd w:val="clear" w:color="auto" w:fill="FFFFFF"/>
        <w:tabs>
          <w:tab w:val="left" w:pos="0"/>
        </w:tabs>
        <w:spacing w:after="0" w:line="240" w:lineRule="auto"/>
        <w:ind w:left="19" w:right="130" w:hanging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3.4.</w:t>
      </w:r>
      <w:r w:rsidR="000329B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Стимулирующие выплаты работникам, которым в результате аттестации присвоена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квалификационная категория устанавливаются в следующих размерах:</w:t>
      </w:r>
    </w:p>
    <w:p w:rsidR="000329B3" w:rsidRDefault="000329B3" w:rsidP="000329B3">
      <w:pPr>
        <w:shd w:val="clear" w:color="auto" w:fill="FFFFFF"/>
        <w:spacing w:after="0" w:line="240" w:lineRule="auto"/>
        <w:ind w:left="19" w:right="-11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</w:t>
      </w:r>
      <w:r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вторая категория - до 5 процентов должностного оклада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(оклада); </w:t>
      </w:r>
    </w:p>
    <w:p w:rsidR="000329B3" w:rsidRDefault="000329B3" w:rsidP="000329B3">
      <w:pPr>
        <w:shd w:val="clear" w:color="auto" w:fill="FFFFFF"/>
        <w:spacing w:after="0" w:line="240" w:lineRule="auto"/>
        <w:ind w:left="19" w:right="-1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- </w:t>
      </w:r>
      <w:r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первая категория - до 10 процентов должностного оклада (оклада); </w:t>
      </w:r>
    </w:p>
    <w:p w:rsidR="000329B3" w:rsidRDefault="000329B3" w:rsidP="000329B3">
      <w:pPr>
        <w:shd w:val="clear" w:color="auto" w:fill="FFFFFF"/>
        <w:spacing w:after="0" w:line="240" w:lineRule="auto"/>
        <w:ind w:left="19" w:right="-11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r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высшая категория -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 15 процентов должностного оклада (оклада); </w:t>
      </w:r>
    </w:p>
    <w:p w:rsidR="000329B3" w:rsidRDefault="000329B3" w:rsidP="000329B3">
      <w:pPr>
        <w:shd w:val="clear" w:color="auto" w:fill="FFFFFF"/>
        <w:spacing w:after="0" w:line="240" w:lineRule="auto"/>
        <w:ind w:left="19" w:right="-1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- </w:t>
      </w:r>
      <w:r w:rsidRPr="000329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ведущая категория - до 20 процентов должностного оклада (оклада); </w:t>
      </w:r>
    </w:p>
    <w:p w:rsidR="000329B3" w:rsidRPr="000329B3" w:rsidRDefault="000329B3" w:rsidP="000329B3">
      <w:pPr>
        <w:shd w:val="clear" w:color="auto" w:fill="FFFFFF"/>
        <w:spacing w:after="0" w:line="240" w:lineRule="auto"/>
        <w:ind w:left="19" w:right="-11"/>
        <w:jc w:val="both"/>
        <w:rPr>
          <w:rFonts w:ascii="Times New Roman" w:hAnsi="Times New Roman" w:cs="Times New Roman"/>
          <w:sz w:val="28"/>
          <w:szCs w:val="28"/>
        </w:rPr>
      </w:pPr>
      <w:r w:rsidRPr="000329B3">
        <w:rPr>
          <w:rFonts w:ascii="Times New Roman" w:eastAsia="Times New Roman" w:hAnsi="Times New Roman" w:cs="Times New Roman"/>
          <w:spacing w:val="-9"/>
          <w:sz w:val="28"/>
          <w:szCs w:val="28"/>
        </w:rPr>
        <w:t>Выплаты производятся в пределах фонда оплаты труда.</w:t>
      </w:r>
    </w:p>
    <w:p w:rsidR="000329B3" w:rsidRPr="000329B3" w:rsidRDefault="003827B2" w:rsidP="00032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3.5</w:t>
      </w:r>
      <w:r w:rsidR="0003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Стимулирующие выплаты работникам культуры, имеющим звание «Заслуженный работник культуры» или учёную степень кандидата наук производится в пределах фонда оплаты труда в размере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до 15% от должностного оклада (оклада).</w:t>
      </w:r>
    </w:p>
    <w:p w:rsidR="000329B3" w:rsidRPr="000329B3" w:rsidRDefault="003827B2" w:rsidP="00D039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3.6</w:t>
      </w:r>
      <w:r w:rsidR="00D03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Премирование работников осуществляется на основании приказа директора учреждения.</w:t>
      </w:r>
    </w:p>
    <w:p w:rsidR="000329B3" w:rsidRPr="000329B3" w:rsidRDefault="003827B2" w:rsidP="00D0399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3.7</w:t>
      </w:r>
      <w:r w:rsidR="00D0399F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Единовременное премирование производится в пределах фонда оплаты труда.</w:t>
      </w:r>
    </w:p>
    <w:p w:rsidR="000329B3" w:rsidRPr="000329B3" w:rsidRDefault="003827B2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3.8</w:t>
      </w:r>
      <w:r w:rsidR="00D0399F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Суммарный размер премирования отдельным работникам определяется с учётом</w:t>
      </w:r>
      <w:r w:rsidR="00D0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9"/>
          <w:sz w:val="28"/>
          <w:szCs w:val="28"/>
        </w:rPr>
        <w:t>личного вклада в общие результаты работы и максимальными размерами не ограничивается.</w:t>
      </w:r>
    </w:p>
    <w:p w:rsidR="000329B3" w:rsidRPr="000329B3" w:rsidRDefault="003827B2" w:rsidP="00D0399F">
      <w:pPr>
        <w:shd w:val="clear" w:color="auto" w:fill="FFFFFF"/>
        <w:tabs>
          <w:tab w:val="left" w:pos="0"/>
          <w:tab w:val="left" w:pos="1051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3.9</w:t>
      </w:r>
      <w:r w:rsidR="00D0399F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Текущее премирование работников </w:t>
      </w:r>
      <w:r w:rsidR="00D0399F">
        <w:rPr>
          <w:rFonts w:ascii="Times New Roman" w:eastAsia="Times New Roman" w:hAnsi="Times New Roman" w:cs="Times New Roman"/>
          <w:spacing w:val="-7"/>
          <w:sz w:val="28"/>
          <w:szCs w:val="28"/>
        </w:rPr>
        <w:t>ДК «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Динамо</w:t>
      </w:r>
      <w:r w:rsidR="00D0399F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осуществляется при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выполнении следующих показателей:</w:t>
      </w:r>
    </w:p>
    <w:p w:rsidR="000329B3" w:rsidRPr="000329B3" w:rsidRDefault="00D0399F" w:rsidP="00D0399F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lastRenderedPageBreak/>
        <w:t xml:space="preserve">                   </w:t>
      </w:r>
      <w:r w:rsidR="000329B3" w:rsidRPr="000329B3">
        <w:rPr>
          <w:rFonts w:ascii="Times New Roman" w:hAnsi="Times New Roman" w:cs="Times New Roman"/>
          <w:spacing w:val="-26"/>
          <w:sz w:val="28"/>
          <w:szCs w:val="28"/>
        </w:rPr>
        <w:t>1)</w:t>
      </w:r>
      <w:r>
        <w:rPr>
          <w:rFonts w:ascii="Times New Roman" w:hAnsi="Times New Roman" w:cs="Times New Roman"/>
          <w:spacing w:val="-26"/>
          <w:sz w:val="28"/>
          <w:szCs w:val="28"/>
        </w:rPr>
        <w:t>.</w:t>
      </w:r>
      <w:r w:rsidR="000329B3" w:rsidRPr="000329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ачественное,   без   замечаний   вышестоящего   руководства,   исполнение   должностных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обязанностей, возложенных на работника должностной инструкцией;</w:t>
      </w:r>
    </w:p>
    <w:p w:rsidR="00D0399F" w:rsidRDefault="00D0399F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    </w:t>
      </w:r>
      <w:r w:rsidR="000329B3" w:rsidRPr="000329B3">
        <w:rPr>
          <w:rFonts w:ascii="Times New Roman" w:hAnsi="Times New Roman" w:cs="Times New Roman"/>
          <w:spacing w:val="-14"/>
          <w:sz w:val="28"/>
          <w:szCs w:val="28"/>
        </w:rPr>
        <w:t>2)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="000329B3" w:rsidRPr="000329B3">
        <w:rPr>
          <w:rFonts w:ascii="Times New Roman" w:eastAsia="Times New Roman" w:hAnsi="Times New Roman" w:cs="Times New Roman"/>
          <w:spacing w:val="-5"/>
          <w:sz w:val="28"/>
          <w:szCs w:val="28"/>
        </w:rPr>
        <w:t>воевременное    и    качественное    выполнение    порученных    заданий,    соблюдение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установленного распорядка рабочего дня, отсутствие нарушений трудовой дисциплины.</w:t>
      </w:r>
    </w:p>
    <w:p w:rsidR="000329B3" w:rsidRPr="000329B3" w:rsidRDefault="00D0399F" w:rsidP="00A03577">
      <w:pPr>
        <w:shd w:val="clear" w:color="auto" w:fill="FFFFFF"/>
        <w:spacing w:after="0" w:line="240" w:lineRule="auto"/>
        <w:ind w:left="851" w:hanging="3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3). З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а выполнение особо важных заданий;</w:t>
      </w:r>
    </w:p>
    <w:p w:rsidR="000329B3" w:rsidRPr="000329B3" w:rsidRDefault="00D0399F" w:rsidP="00A0357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851" w:hanging="3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4). З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а выполнение разовых работ, непредусмотренных планом;</w:t>
      </w:r>
    </w:p>
    <w:p w:rsidR="000329B3" w:rsidRPr="000329B3" w:rsidRDefault="00D0399F" w:rsidP="00A0357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851" w:hanging="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5). З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а срочное и качественное выполнение отдельных работ;</w:t>
      </w:r>
    </w:p>
    <w:p w:rsidR="000329B3" w:rsidRPr="000329B3" w:rsidRDefault="00D0399F" w:rsidP="00A0357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851" w:hanging="3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6). В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связи с профессиональными праздниками (день клубного работника)</w:t>
      </w:r>
    </w:p>
    <w:p w:rsidR="000329B3" w:rsidRPr="000329B3" w:rsidRDefault="00D0399F" w:rsidP="00A0357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851" w:hanging="3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7). В</w:t>
      </w:r>
      <w:r w:rsidR="000329B3" w:rsidRPr="000329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связи с юбилейной датой (50,55,60 и каждые последующие 5 лет со дня рождения);</w:t>
      </w:r>
    </w:p>
    <w:p w:rsidR="000329B3" w:rsidRPr="000329B3" w:rsidRDefault="00D0399F" w:rsidP="00A0357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851" w:hanging="34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8). П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рисвоение почётного звания РФ, Челябинской области или Округа.</w:t>
      </w:r>
    </w:p>
    <w:p w:rsidR="000329B3" w:rsidRPr="000329B3" w:rsidRDefault="003827B2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3.10</w:t>
      </w:r>
      <w:r w:rsidR="00D0399F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3"/>
          <w:sz w:val="28"/>
          <w:szCs w:val="28"/>
        </w:rPr>
        <w:t>Единовременное премирование работников осуществляется на основании приказа</w:t>
      </w:r>
      <w:r w:rsidR="00D039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директора ДК «Динамо».</w:t>
      </w:r>
    </w:p>
    <w:p w:rsidR="000329B3" w:rsidRPr="000329B3" w:rsidRDefault="003827B2" w:rsidP="00D0399F">
      <w:pPr>
        <w:shd w:val="clear" w:color="auto" w:fill="FFFFFF"/>
        <w:tabs>
          <w:tab w:val="left" w:pos="0"/>
          <w:tab w:val="left" w:pos="1104"/>
        </w:tabs>
        <w:spacing w:after="0" w:line="240" w:lineRule="auto"/>
        <w:ind w:left="34" w:right="10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3.11</w:t>
      </w:r>
      <w:r w:rsidR="00D0399F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Конкретный размер премии может определяться как в процентах к окладу работника,</w:t>
      </w:r>
      <w:r w:rsidR="00D03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так</w:t>
      </w:r>
      <w:r w:rsidR="00D03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="00D039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в абсолютном размере, в пределах фонда оплаты труда Учреждения. Максимальным</w:t>
      </w:r>
      <w:r w:rsidR="00D03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размером</w:t>
      </w:r>
      <w:r w:rsidR="00D03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8"/>
          <w:sz w:val="28"/>
          <w:szCs w:val="28"/>
        </w:rPr>
        <w:t>премия</w:t>
      </w:r>
      <w:r w:rsidR="00D039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по итогам работы не ограничена.</w:t>
      </w:r>
    </w:p>
    <w:p w:rsidR="000329B3" w:rsidRPr="000329B3" w:rsidRDefault="003827B2" w:rsidP="00D0399F">
      <w:pPr>
        <w:shd w:val="clear" w:color="auto" w:fill="FFFFFF"/>
        <w:tabs>
          <w:tab w:val="left" w:pos="0"/>
          <w:tab w:val="left" w:pos="1051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3.12</w:t>
      </w:r>
      <w:r w:rsidR="00D0399F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2"/>
          <w:sz w:val="28"/>
          <w:szCs w:val="28"/>
        </w:rPr>
        <w:t>К показателям, влияющим на изменение размера стимулирующих выплат, относятся:</w:t>
      </w:r>
      <w:r w:rsidR="000329B3" w:rsidRPr="000329B3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D0399F"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наличие дисциплинарного взыскания (замечание, выговор) - до 100 %;</w:t>
      </w:r>
    </w:p>
    <w:p w:rsidR="000329B3" w:rsidRPr="000329B3" w:rsidRDefault="00D0399F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неисполнение     или     ненадлежащее     исполнение    работником     своих    обязанностей, предусмотренных должностной инструкцией - до 100%;</w:t>
      </w:r>
    </w:p>
    <w:p w:rsidR="000329B3" w:rsidRPr="000329B3" w:rsidRDefault="00D0399F" w:rsidP="00D0399F">
      <w:pPr>
        <w:shd w:val="clear" w:color="auto" w:fill="FFFFFF"/>
        <w:tabs>
          <w:tab w:val="left" w:pos="0"/>
        </w:tabs>
        <w:spacing w:after="0" w:line="240" w:lineRule="auto"/>
        <w:ind w:left="34" w:right="2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9B3" w:rsidRPr="000329B3">
        <w:rPr>
          <w:rFonts w:ascii="Times New Roman" w:hAnsi="Times New Roman" w:cs="Times New Roman"/>
          <w:sz w:val="28"/>
          <w:szCs w:val="28"/>
        </w:rPr>
        <w:t xml:space="preserve">-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нарушение правил внутреннего трудового распорядка, техники безопасности и противопожарной защиты, грубое нарушение требований охраны труда, производственной санитарии - до 100%;</w:t>
      </w:r>
    </w:p>
    <w:p w:rsidR="000329B3" w:rsidRPr="000329B3" w:rsidRDefault="00D0399F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приказов и распоряжений руководства и организационно-распорядительных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 - до 100%;</w:t>
      </w:r>
    </w:p>
    <w:p w:rsidR="000329B3" w:rsidRPr="000329B3" w:rsidRDefault="00D0399F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прогул, а также появление на работе в нетрезвом состоянии либо отсутствие на рабочем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месте без уважительных причин, распитие спиртных напитков в рабочее время - до 100%;</w:t>
      </w:r>
    </w:p>
    <w:p w:rsidR="000329B3" w:rsidRPr="000329B3" w:rsidRDefault="00D0399F" w:rsidP="00D0399F">
      <w:pPr>
        <w:shd w:val="clear" w:color="auto" w:fill="FFFFFF"/>
        <w:tabs>
          <w:tab w:val="left" w:pos="0"/>
        </w:tabs>
        <w:spacing w:after="0" w:line="240" w:lineRule="auto"/>
        <w:ind w:left="34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-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утрата, повреждение и причинение ущерба имуществу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ДК «Динамо»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до 100%;</w:t>
      </w:r>
    </w:p>
    <w:p w:rsidR="000329B3" w:rsidRPr="000329B3" w:rsidRDefault="003827B2" w:rsidP="00D0399F">
      <w:pPr>
        <w:widowControl w:val="0"/>
        <w:shd w:val="clear" w:color="auto" w:fill="FFFFFF"/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left="34" w:right="2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3.13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Стимулирующие выплаты формируются с учетом районного коэффициента 1,15, не образуют новых окладов (должностных окладов), не учитываются при начислении иных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стимулирующих и компенсационных выплат.</w:t>
      </w:r>
    </w:p>
    <w:p w:rsidR="000329B3" w:rsidRPr="000329B3" w:rsidRDefault="003827B2" w:rsidP="00D0399F">
      <w:pPr>
        <w:widowControl w:val="0"/>
        <w:shd w:val="clear" w:color="auto" w:fill="FFFFFF"/>
        <w:tabs>
          <w:tab w:val="left" w:pos="0"/>
          <w:tab w:val="left" w:pos="1094"/>
        </w:tabs>
        <w:autoSpaceDE w:val="0"/>
        <w:autoSpaceDN w:val="0"/>
        <w:adjustRightInd w:val="0"/>
        <w:spacing w:after="0" w:line="240" w:lineRule="auto"/>
        <w:ind w:left="34" w:right="2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</w:t>
      </w:r>
      <w:r w:rsidR="00D039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Работникам </w:t>
      </w:r>
      <w:r w:rsidR="00D0399F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предусматриваются выплаты за высокую результативность, выполнение сложных заданий, высокое качество, напряжённость.</w:t>
      </w:r>
    </w:p>
    <w:p w:rsidR="000329B3" w:rsidRDefault="003827B2" w:rsidP="00D0399F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left="34" w:right="24" w:hanging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3.15</w:t>
      </w:r>
      <w:r w:rsidR="00D0399F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Размер вышеуказанных выплат стимулирующего характера</w:t>
      </w:r>
      <w:r w:rsidR="00D03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br/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работнику устанавливается приказом директора 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>ДК «Динамо»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. Конкретный размер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выплаты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устанавливается в процентах к должностному окладу или абсолютной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величине.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Вып</w:t>
      </w:r>
      <w:r w:rsidR="000329B3" w:rsidRPr="000329B3">
        <w:rPr>
          <w:rFonts w:ascii="Times New Roman" w:eastAsia="Times New Roman" w:hAnsi="Times New Roman" w:cs="Times New Roman"/>
          <w:spacing w:val="-1"/>
          <w:sz w:val="28"/>
          <w:szCs w:val="28"/>
        </w:rPr>
        <w:t>латы</w:t>
      </w:r>
      <w:r w:rsidR="00D039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29B3" w:rsidRPr="000329B3">
        <w:rPr>
          <w:rFonts w:ascii="Times New Roman" w:eastAsia="Times New Roman" w:hAnsi="Times New Roman" w:cs="Times New Roman"/>
          <w:sz w:val="28"/>
          <w:szCs w:val="28"/>
        </w:rPr>
        <w:t>производятся в пределах фонда оплаты труда.</w:t>
      </w:r>
    </w:p>
    <w:p w:rsidR="00A92DB6" w:rsidRDefault="00A92DB6" w:rsidP="00D0399F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left="34" w:right="24" w:hanging="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82334" w:rsidRPr="00082334" w:rsidRDefault="00082334" w:rsidP="00D0399F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left="34" w:right="24" w:hanging="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92DB6" w:rsidRDefault="00A92DB6" w:rsidP="00D0399F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left="34" w:right="24" w:hanging="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Размер стимулирующей выплаты</w:t>
      </w:r>
    </w:p>
    <w:p w:rsidR="00A92DB6" w:rsidRDefault="00A92DB6" w:rsidP="00A92DB6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left="34" w:right="24" w:hanging="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8"/>
        <w:gridCol w:w="5467"/>
        <w:gridCol w:w="3830"/>
      </w:tblGrid>
      <w:tr w:rsidR="000329B3" w:rsidRPr="000329B3" w:rsidTr="00A92DB6">
        <w:trPr>
          <w:trHeight w:hRule="exact" w:val="73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9B3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7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27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827B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827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27B2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  <w:p w:rsidR="003827B2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27B2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27B2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27B2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329B3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proofErr w:type="spellStart"/>
            <w:r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дипло</w:t>
            </w:r>
            <w:r w:rsidR="000329B3"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фестивалях</w:t>
            </w:r>
            <w:proofErr w:type="spellEnd"/>
            <w:r w:rsidR="000329B3"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0329B3"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соревнованиях</w:t>
            </w:r>
            <w:proofErr w:type="gramEnd"/>
            <w:r w:rsidR="000329B3" w:rsidRPr="003827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выставках специалистов, спортивных секций единовременная выплата в т.ч.: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29B3" w:rsidRP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7B2">
              <w:rPr>
                <w:rFonts w:ascii="Times New Roman" w:hAnsi="Times New Roman" w:cs="Times New Roman"/>
                <w:b/>
                <w:sz w:val="28"/>
                <w:szCs w:val="28"/>
              </w:rPr>
              <w:t>Размер выплаты</w:t>
            </w:r>
          </w:p>
        </w:tc>
      </w:tr>
      <w:tr w:rsidR="003827B2" w:rsidRPr="000329B3" w:rsidTr="00A92DB6">
        <w:trPr>
          <w:trHeight w:hRule="exact" w:val="1068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B2" w:rsidRPr="000329B3" w:rsidRDefault="003827B2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27B2" w:rsidRDefault="003827B2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66D">
              <w:rPr>
                <w:rFonts w:ascii="Times New Roman" w:hAnsi="Times New Roman" w:cs="Times New Roman"/>
                <w:sz w:val="28"/>
                <w:szCs w:val="28"/>
              </w:rPr>
              <w:t>За сверхнормативное количество участников в кружках и коллективах на период занятий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7B2" w:rsidRPr="000329B3" w:rsidRDefault="003827B2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B2" w:rsidRPr="000329B3" w:rsidTr="00A92DB6">
        <w:trPr>
          <w:trHeight w:hRule="exact" w:val="363"/>
        </w:trPr>
        <w:tc>
          <w:tcPr>
            <w:tcW w:w="7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B2" w:rsidRDefault="003827B2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27B2" w:rsidRPr="00BD666D" w:rsidRDefault="003827B2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66D">
              <w:rPr>
                <w:rFonts w:ascii="Times New Roman" w:hAnsi="Times New Roman" w:cs="Times New Roman"/>
                <w:sz w:val="28"/>
                <w:szCs w:val="28"/>
              </w:rPr>
              <w:t xml:space="preserve">Более 5 человек         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7B2" w:rsidRPr="000329B3" w:rsidRDefault="003827B2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66D">
              <w:rPr>
                <w:rFonts w:ascii="Times New Roman" w:hAnsi="Times New Roman" w:cs="Times New Roman"/>
                <w:sz w:val="28"/>
                <w:szCs w:val="28"/>
              </w:rPr>
              <w:t>до 10 % от ставки</w:t>
            </w:r>
          </w:p>
        </w:tc>
      </w:tr>
      <w:tr w:rsidR="003827B2" w:rsidRPr="000329B3" w:rsidTr="00A92DB6">
        <w:trPr>
          <w:trHeight w:hRule="exact" w:val="663"/>
        </w:trPr>
        <w:tc>
          <w:tcPr>
            <w:tcW w:w="7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7B2" w:rsidRDefault="003827B2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827B2" w:rsidRPr="00BD666D" w:rsidRDefault="003827B2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10 человек        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27B2" w:rsidRPr="00BD666D" w:rsidRDefault="003827B2" w:rsidP="0038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BD666D">
              <w:rPr>
                <w:rFonts w:ascii="Times New Roman" w:hAnsi="Times New Roman" w:cs="Times New Roman"/>
                <w:sz w:val="28"/>
                <w:szCs w:val="28"/>
              </w:rPr>
              <w:t>0 % от ставки</w:t>
            </w:r>
          </w:p>
          <w:p w:rsidR="003827B2" w:rsidRPr="000329B3" w:rsidRDefault="003827B2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7B2" w:rsidRPr="000329B3" w:rsidTr="00A92DB6">
        <w:trPr>
          <w:trHeight w:hRule="exact" w:val="163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B2" w:rsidRDefault="003827B2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827B2" w:rsidRDefault="003827B2" w:rsidP="00382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диплом (свидетельство) участника в конкурсах, фестивалях, соревнованиях, выставках единовременная выплата в т.ч.: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B2" w:rsidRDefault="003827B2" w:rsidP="00382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B3" w:rsidRPr="000329B3" w:rsidTr="00A92DB6">
        <w:trPr>
          <w:trHeight w:hRule="exact" w:val="430"/>
        </w:trPr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9B3" w:rsidRPr="000329B3" w:rsidRDefault="000329B3" w:rsidP="00A9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10%</w:t>
            </w:r>
          </w:p>
        </w:tc>
      </w:tr>
      <w:tr w:rsidR="000329B3" w:rsidRPr="000329B3" w:rsidTr="00A92DB6">
        <w:trPr>
          <w:trHeight w:hRule="exact" w:val="422"/>
        </w:trPr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9B3" w:rsidRPr="000329B3" w:rsidRDefault="000329B3" w:rsidP="00A9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областных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15%</w:t>
            </w:r>
          </w:p>
        </w:tc>
      </w:tr>
      <w:tr w:rsidR="000329B3" w:rsidRPr="000329B3" w:rsidTr="00A92DB6">
        <w:trPr>
          <w:trHeight w:hRule="exact" w:val="429"/>
        </w:trPr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9B3" w:rsidRPr="000329B3" w:rsidRDefault="000329B3" w:rsidP="00A92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 и выше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25%</w:t>
            </w:r>
          </w:p>
        </w:tc>
      </w:tr>
      <w:tr w:rsidR="000329B3" w:rsidRPr="000329B3" w:rsidTr="00A92DB6">
        <w:trPr>
          <w:trHeight w:hRule="exact" w:val="298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9B3" w:rsidRPr="000329B3" w:rsidRDefault="003827B2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грамоты, благодарственные письма, и другие знаки  отличия,  присвоенные  государственными, негосударственными    органами    управления    и общественными              организациями,              не подтверждённые денежными выплатами, </w:t>
            </w:r>
            <w:proofErr w:type="gramStart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творческой деятельности сотрудников и в связи с их юбилейными датами - единовременная надбавка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0329B3" w:rsidRPr="000329B3" w:rsidTr="00A92DB6">
        <w:trPr>
          <w:trHeight w:hRule="exact" w:val="239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A92DB6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организацию, проведение мероприятий </w:t>
            </w:r>
            <w:r w:rsidRPr="000329B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(праздников, конкурсов, фестивалей и других) не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предусмотренных социальным заказом и выполнение дополнительных заданий, не </w:t>
            </w:r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предусмотренных должностными обязанностями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единовременная выплата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0329B3" w:rsidRPr="000329B3" w:rsidTr="00A92DB6">
        <w:trPr>
          <w:trHeight w:hRule="exact" w:val="198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A92DB6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 проведение мероприятий, семинаров, </w:t>
            </w:r>
            <w:proofErr w:type="gramStart"/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мастеров-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  <w:proofErr w:type="gramEnd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ознакомлению с народными ремеслами, традициями и обрядами для детей жителей города и привлечение их в коллективы единовременная выплата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0329B3" w:rsidRPr="000329B3" w:rsidTr="00A92DB6">
        <w:trPr>
          <w:trHeight w:hRule="exact" w:val="170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A92DB6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 авторские разработки и реализацию мастерами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КПР особо сложных проектов декоративно </w:t>
            </w:r>
            <w:proofErr w:type="gramStart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рикладного, швейного, кукольного, оформительского дела - единовременная выплата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0329B3" w:rsidRPr="000329B3" w:rsidTr="00A92DB6">
        <w:trPr>
          <w:trHeight w:hRule="exact" w:val="5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A92DB6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ученую степень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15%</w:t>
            </w:r>
          </w:p>
        </w:tc>
      </w:tr>
      <w:tr w:rsidR="000329B3" w:rsidRPr="000329B3" w:rsidTr="00A92DB6">
        <w:trPr>
          <w:trHeight w:hRule="exact" w:val="84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A92DB6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 инновационные формы работы единовременная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A03577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57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до </w:t>
            </w:r>
            <w:r w:rsidRPr="00A0357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329B3" w:rsidRPr="000329B3" w:rsidTr="00A92DB6">
        <w:trPr>
          <w:trHeight w:hRule="exact" w:val="311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A92DB6" w:rsidP="00A92D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высокие качественные результаты практической деятельности: ведение </w:t>
            </w:r>
            <w:proofErr w:type="spellStart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микрорайонной</w:t>
            </w:r>
            <w:proofErr w:type="spellEnd"/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городской, областной, зональной </w:t>
            </w:r>
            <w:r w:rsidRPr="000329B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программы на высоком профессиональном уровне;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напряженность интенсивного творческого </w:t>
            </w:r>
            <w:r w:rsidRPr="000329B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труда; за успешное выполнение наиболее сложной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 работы</w:t>
            </w:r>
            <w:r w:rsidR="00A9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- единовременная выплата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29B3" w:rsidRPr="000329B3" w:rsidRDefault="000329B3" w:rsidP="000329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B3">
              <w:rPr>
                <w:rFonts w:ascii="Times New Roman" w:eastAsia="Times New Roman" w:hAnsi="Times New Roman" w:cs="Times New Roman"/>
                <w:sz w:val="28"/>
                <w:szCs w:val="28"/>
              </w:rPr>
              <w:t>до 50%</w:t>
            </w:r>
          </w:p>
        </w:tc>
      </w:tr>
    </w:tbl>
    <w:p w:rsidR="00BD666D" w:rsidRP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66D" w:rsidRP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6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92DB6">
        <w:rPr>
          <w:rFonts w:ascii="Times New Roman" w:hAnsi="Times New Roman" w:cs="Times New Roman"/>
          <w:b/>
          <w:sz w:val="28"/>
          <w:szCs w:val="28"/>
        </w:rPr>
        <w:t>Сроки</w:t>
      </w:r>
      <w:r w:rsidRPr="00BD666D">
        <w:rPr>
          <w:rFonts w:ascii="Times New Roman" w:hAnsi="Times New Roman" w:cs="Times New Roman"/>
          <w:b/>
          <w:sz w:val="28"/>
          <w:szCs w:val="28"/>
        </w:rPr>
        <w:t xml:space="preserve"> выплаты премии.</w:t>
      </w:r>
    </w:p>
    <w:p w:rsidR="00BD666D" w:rsidRPr="00BD666D" w:rsidRDefault="00BD666D" w:rsidP="00BD6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66D">
        <w:rPr>
          <w:rFonts w:ascii="Times New Roman" w:hAnsi="Times New Roman" w:cs="Times New Roman"/>
          <w:sz w:val="28"/>
          <w:szCs w:val="28"/>
        </w:rPr>
        <w:t>5.1. Единовременная премия выплачивается, как правило, в ближайший срок выплаты заработной платы.</w:t>
      </w:r>
    </w:p>
    <w:p w:rsidR="00BD666D" w:rsidRDefault="00BD666D" w:rsidP="00BD666D">
      <w:pPr>
        <w:jc w:val="both"/>
        <w:rPr>
          <w:b/>
          <w:sz w:val="28"/>
          <w:szCs w:val="28"/>
        </w:rPr>
      </w:pPr>
    </w:p>
    <w:p w:rsidR="00C16FCF" w:rsidRDefault="00C16FCF"/>
    <w:sectPr w:rsidR="00C16FCF" w:rsidSect="00BD66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54B2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4B3E59"/>
    <w:multiLevelType w:val="singleLevel"/>
    <w:tmpl w:val="9EEEAC82"/>
    <w:lvl w:ilvl="0">
      <w:start w:val="3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594639C"/>
    <w:multiLevelType w:val="singleLevel"/>
    <w:tmpl w:val="F23C8082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8812C2"/>
    <w:multiLevelType w:val="singleLevel"/>
    <w:tmpl w:val="7A940A6A"/>
    <w:lvl w:ilvl="0">
      <w:start w:val="4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EDB5057"/>
    <w:multiLevelType w:val="singleLevel"/>
    <w:tmpl w:val="BD2A9D60"/>
    <w:lvl w:ilvl="0">
      <w:start w:val="52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AC67D0C"/>
    <w:multiLevelType w:val="singleLevel"/>
    <w:tmpl w:val="F520872E"/>
    <w:lvl w:ilvl="0">
      <w:start w:val="36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DAD5AE3"/>
    <w:multiLevelType w:val="singleLevel"/>
    <w:tmpl w:val="1C820FB2"/>
    <w:lvl w:ilvl="0">
      <w:start w:val="48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36"/>
    </w:lvlOverride>
  </w:num>
  <w:num w:numId="3">
    <w:abstractNumId w:val="3"/>
    <w:lvlOverride w:ilvl="0">
      <w:startOverride w:val="40"/>
    </w:lvlOverride>
  </w:num>
  <w:num w:numId="4">
    <w:abstractNumId w:val="1"/>
    <w:lvlOverride w:ilvl="0">
      <w:startOverride w:val="3"/>
    </w:lvlOverride>
  </w:num>
  <w:num w:numId="5">
    <w:abstractNumId w:val="6"/>
    <w:lvlOverride w:ilvl="0">
      <w:startOverride w:val="48"/>
    </w:lvlOverride>
  </w:num>
  <w:num w:numId="6">
    <w:abstractNumId w:val="4"/>
    <w:lvlOverride w:ilvl="0">
      <w:startOverride w:val="52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D666D"/>
    <w:rsid w:val="000329B3"/>
    <w:rsid w:val="00082334"/>
    <w:rsid w:val="000C5D6E"/>
    <w:rsid w:val="001077C7"/>
    <w:rsid w:val="003827B2"/>
    <w:rsid w:val="00856492"/>
    <w:rsid w:val="00A03577"/>
    <w:rsid w:val="00A92DB6"/>
    <w:rsid w:val="00BD666D"/>
    <w:rsid w:val="00C16FCF"/>
    <w:rsid w:val="00C869B5"/>
    <w:rsid w:val="00D0399F"/>
    <w:rsid w:val="00D91129"/>
    <w:rsid w:val="00E3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2013-06-28T09:26:00Z</dcterms:created>
  <dcterms:modified xsi:type="dcterms:W3CDTF">2013-12-11T06:16:00Z</dcterms:modified>
</cp:coreProperties>
</file>