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C87" w:rsidRDefault="00710C87" w:rsidP="00710C87">
      <w:pPr>
        <w:pStyle w:val="2"/>
        <w:numPr>
          <w:ilvl w:val="0"/>
          <w:numId w:val="0"/>
        </w:numPr>
        <w:tabs>
          <w:tab w:val="left" w:pos="284"/>
          <w:tab w:val="left" w:pos="567"/>
          <w:tab w:val="left" w:pos="720"/>
        </w:tabs>
        <w:spacing w:before="0" w:after="0"/>
        <w:ind w:left="-426"/>
        <w:jc w:val="center"/>
        <w:rPr>
          <w:sz w:val="28"/>
        </w:rPr>
      </w:pPr>
      <w:bookmarkStart w:id="0" w:name="_Toc311800969"/>
      <w:bookmarkStart w:id="1" w:name="_Toc310369370"/>
      <w:r>
        <w:rPr>
          <w:noProof/>
        </w:rPr>
        <w:drawing>
          <wp:inline distT="0" distB="0" distL="0" distR="0">
            <wp:extent cx="6778819" cy="9312165"/>
            <wp:effectExtent l="0" t="0" r="0" b="0"/>
            <wp:docPr id="1" name="Рисунок 1" descr="C:\Users\Home\AppData\Local\Microsoft\Windows\INetCache\Content.Word\3.9-а. Сканкопия 1 листа Положения о закупка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AppData\Local\Microsoft\Windows\INetCache\Content.Word\3.9-а. Сканкопия 1 листа Положения о закупках.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530"/>
                    <a:stretch/>
                  </pic:blipFill>
                  <pic:spPr bwMode="auto">
                    <a:xfrm>
                      <a:off x="0" y="0"/>
                      <a:ext cx="6784314" cy="9319714"/>
                    </a:xfrm>
                    <a:prstGeom prst="rect">
                      <a:avLst/>
                    </a:prstGeom>
                    <a:noFill/>
                    <a:ln>
                      <a:noFill/>
                    </a:ln>
                    <a:extLst>
                      <a:ext uri="{53640926-AAD7-44D8-BBD7-CCE9431645EC}">
                        <a14:shadowObscured xmlns:a14="http://schemas.microsoft.com/office/drawing/2010/main"/>
                      </a:ext>
                    </a:extLst>
                  </pic:spPr>
                </pic:pic>
              </a:graphicData>
            </a:graphic>
          </wp:inline>
        </w:drawing>
      </w:r>
    </w:p>
    <w:p w:rsidR="00710C87" w:rsidRDefault="00710C87" w:rsidP="00710C87">
      <w:pPr>
        <w:rPr>
          <w:rFonts w:ascii="Times New Roman" w:eastAsia="Times New Roman" w:hAnsi="Times New Roman" w:cs="Times New Roman"/>
          <w:szCs w:val="28"/>
        </w:rPr>
      </w:pPr>
      <w:r>
        <w:br w:type="page"/>
      </w:r>
    </w:p>
    <w:p w:rsidR="009477A6" w:rsidRPr="00426EFA" w:rsidRDefault="009477A6" w:rsidP="009477A6">
      <w:pPr>
        <w:pStyle w:val="2"/>
        <w:numPr>
          <w:ilvl w:val="0"/>
          <w:numId w:val="0"/>
        </w:numPr>
        <w:tabs>
          <w:tab w:val="left" w:pos="284"/>
          <w:tab w:val="left" w:pos="567"/>
          <w:tab w:val="left" w:pos="720"/>
        </w:tabs>
        <w:spacing w:before="0" w:after="0"/>
        <w:jc w:val="center"/>
        <w:rPr>
          <w:sz w:val="28"/>
          <w:u w:val="single"/>
        </w:rPr>
      </w:pPr>
      <w:r w:rsidRPr="00426EFA">
        <w:rPr>
          <w:sz w:val="28"/>
        </w:rPr>
        <w:lastRenderedPageBreak/>
        <w:t xml:space="preserve">С О Д Е </w:t>
      </w:r>
      <w:proofErr w:type="gramStart"/>
      <w:r w:rsidRPr="00426EFA">
        <w:rPr>
          <w:sz w:val="28"/>
        </w:rPr>
        <w:t>Р</w:t>
      </w:r>
      <w:proofErr w:type="gramEnd"/>
      <w:r w:rsidRPr="00426EFA">
        <w:rPr>
          <w:sz w:val="28"/>
        </w:rPr>
        <w:t xml:space="preserve"> Ж А Н И Е</w:t>
      </w:r>
    </w:p>
    <w:p w:rsidR="009477A6" w:rsidRDefault="009477A6" w:rsidP="009477A6">
      <w:pPr>
        <w:pStyle w:val="2"/>
        <w:numPr>
          <w:ilvl w:val="0"/>
          <w:numId w:val="0"/>
        </w:numPr>
        <w:tabs>
          <w:tab w:val="left" w:pos="284"/>
          <w:tab w:val="left" w:pos="567"/>
          <w:tab w:val="left" w:pos="720"/>
        </w:tabs>
        <w:spacing w:before="0" w:after="0"/>
        <w:jc w:val="center"/>
        <w:rPr>
          <w:sz w:val="28"/>
          <w:u w:val="single"/>
        </w:rPr>
      </w:pPr>
    </w:p>
    <w:p w:rsidR="009477A6" w:rsidRPr="00426EFA" w:rsidRDefault="009477A6" w:rsidP="00426EFA">
      <w:pPr>
        <w:pStyle w:val="2"/>
        <w:numPr>
          <w:ilvl w:val="0"/>
          <w:numId w:val="0"/>
        </w:numPr>
        <w:tabs>
          <w:tab w:val="left" w:pos="284"/>
          <w:tab w:val="left" w:pos="567"/>
          <w:tab w:val="left" w:pos="720"/>
        </w:tabs>
        <w:spacing w:before="0" w:after="0"/>
        <w:jc w:val="left"/>
        <w:rPr>
          <w:sz w:val="24"/>
          <w:szCs w:val="24"/>
        </w:rPr>
      </w:pPr>
      <w:r w:rsidRPr="00426EFA">
        <w:rPr>
          <w:sz w:val="24"/>
          <w:szCs w:val="24"/>
        </w:rPr>
        <w:t>Глава 1. ОБЩИЕ ПОЛОЖЕНИЯ</w:t>
      </w:r>
    </w:p>
    <w:p w:rsidR="009477A6" w:rsidRPr="00426EFA" w:rsidRDefault="009477A6" w:rsidP="009477A6">
      <w:pPr>
        <w:pStyle w:val="2"/>
        <w:numPr>
          <w:ilvl w:val="0"/>
          <w:numId w:val="0"/>
        </w:numPr>
        <w:tabs>
          <w:tab w:val="left" w:pos="284"/>
          <w:tab w:val="left" w:pos="567"/>
          <w:tab w:val="left" w:pos="720"/>
        </w:tabs>
        <w:spacing w:before="0" w:after="0"/>
        <w:jc w:val="left"/>
        <w:rPr>
          <w:b w:val="0"/>
          <w:sz w:val="24"/>
          <w:szCs w:val="24"/>
        </w:rPr>
      </w:pPr>
      <w:r w:rsidRPr="00426EFA">
        <w:rPr>
          <w:b w:val="0"/>
          <w:sz w:val="24"/>
          <w:szCs w:val="24"/>
        </w:rPr>
        <w:t>1. Правовая основа закупок</w:t>
      </w:r>
    </w:p>
    <w:p w:rsidR="009477A6" w:rsidRPr="00426EFA" w:rsidRDefault="009477A6" w:rsidP="009477A6">
      <w:pPr>
        <w:pStyle w:val="2"/>
        <w:numPr>
          <w:ilvl w:val="0"/>
          <w:numId w:val="0"/>
        </w:numPr>
        <w:spacing w:before="0" w:after="0"/>
        <w:jc w:val="left"/>
        <w:rPr>
          <w:b w:val="0"/>
          <w:sz w:val="24"/>
          <w:szCs w:val="24"/>
        </w:rPr>
      </w:pPr>
      <w:r w:rsidRPr="00426EFA">
        <w:rPr>
          <w:b w:val="0"/>
          <w:sz w:val="24"/>
          <w:szCs w:val="24"/>
        </w:rPr>
        <w:t>2.</w:t>
      </w:r>
      <w:r w:rsidR="002A613F" w:rsidRPr="00426EFA">
        <w:rPr>
          <w:b w:val="0"/>
          <w:sz w:val="24"/>
          <w:szCs w:val="24"/>
        </w:rPr>
        <w:t xml:space="preserve"> </w:t>
      </w:r>
      <w:r w:rsidRPr="00426EFA">
        <w:rPr>
          <w:b w:val="0"/>
          <w:sz w:val="24"/>
          <w:szCs w:val="24"/>
        </w:rPr>
        <w:t>Основные понятия и определения</w:t>
      </w:r>
    </w:p>
    <w:p w:rsidR="009477A6" w:rsidRPr="00426EFA" w:rsidRDefault="009477A6" w:rsidP="009477A6">
      <w:pPr>
        <w:spacing w:after="0" w:line="240" w:lineRule="auto"/>
        <w:rPr>
          <w:rFonts w:ascii="Times New Roman" w:hAnsi="Times New Roman" w:cs="Times New Roman"/>
          <w:sz w:val="24"/>
          <w:szCs w:val="24"/>
        </w:rPr>
      </w:pPr>
      <w:r w:rsidRPr="00426EFA">
        <w:rPr>
          <w:rFonts w:ascii="Times New Roman" w:hAnsi="Times New Roman" w:cs="Times New Roman"/>
          <w:sz w:val="24"/>
          <w:szCs w:val="24"/>
        </w:rPr>
        <w:t xml:space="preserve">3. Принципы закупки товаров, работ, услуг </w:t>
      </w:r>
    </w:p>
    <w:p w:rsidR="009477A6" w:rsidRPr="00426EFA" w:rsidRDefault="009477A6" w:rsidP="00E47156">
      <w:pPr>
        <w:spacing w:after="0" w:line="240" w:lineRule="auto"/>
        <w:rPr>
          <w:rFonts w:ascii="Times New Roman" w:hAnsi="Times New Roman" w:cs="Times New Roman"/>
          <w:sz w:val="24"/>
          <w:szCs w:val="24"/>
        </w:rPr>
      </w:pPr>
      <w:r w:rsidRPr="00426EFA">
        <w:rPr>
          <w:rFonts w:ascii="Times New Roman" w:hAnsi="Times New Roman" w:cs="Times New Roman"/>
          <w:sz w:val="24"/>
          <w:szCs w:val="24"/>
        </w:rPr>
        <w:t>4. Информационное обеспечение закупки</w:t>
      </w:r>
    </w:p>
    <w:p w:rsidR="009477A6" w:rsidRPr="00426EFA" w:rsidRDefault="009477A6" w:rsidP="00E47156">
      <w:pPr>
        <w:spacing w:after="0" w:line="240" w:lineRule="auto"/>
        <w:rPr>
          <w:rFonts w:ascii="Times New Roman" w:hAnsi="Times New Roman" w:cs="Times New Roman"/>
          <w:b/>
          <w:sz w:val="24"/>
          <w:szCs w:val="24"/>
        </w:rPr>
      </w:pPr>
    </w:p>
    <w:p w:rsidR="00E47156" w:rsidRPr="00426EFA" w:rsidRDefault="009477A6" w:rsidP="00426EFA">
      <w:pPr>
        <w:pStyle w:val="1"/>
        <w:numPr>
          <w:ilvl w:val="0"/>
          <w:numId w:val="0"/>
        </w:numPr>
        <w:tabs>
          <w:tab w:val="left" w:pos="720"/>
        </w:tabs>
        <w:spacing w:before="0" w:after="0"/>
        <w:jc w:val="left"/>
        <w:rPr>
          <w:sz w:val="24"/>
          <w:szCs w:val="24"/>
        </w:rPr>
      </w:pPr>
      <w:r w:rsidRPr="00426EFA">
        <w:rPr>
          <w:rFonts w:ascii="Times New Roman" w:hAnsi="Times New Roman"/>
          <w:sz w:val="24"/>
          <w:szCs w:val="24"/>
        </w:rPr>
        <w:t>Глава 2. ПЛАНИРОВАНИЕ</w:t>
      </w:r>
    </w:p>
    <w:p w:rsidR="00A13683" w:rsidRPr="00426EFA" w:rsidRDefault="009477A6" w:rsidP="00E47156">
      <w:pPr>
        <w:pStyle w:val="1"/>
        <w:numPr>
          <w:ilvl w:val="0"/>
          <w:numId w:val="0"/>
        </w:numPr>
        <w:tabs>
          <w:tab w:val="left" w:pos="720"/>
        </w:tabs>
        <w:spacing w:before="0" w:after="0"/>
        <w:jc w:val="left"/>
        <w:rPr>
          <w:rFonts w:ascii="Times New Roman" w:hAnsi="Times New Roman"/>
          <w:b w:val="0"/>
          <w:sz w:val="24"/>
          <w:szCs w:val="24"/>
        </w:rPr>
      </w:pPr>
      <w:r w:rsidRPr="00426EFA">
        <w:rPr>
          <w:rFonts w:ascii="Times New Roman" w:hAnsi="Times New Roman"/>
          <w:b w:val="0"/>
          <w:sz w:val="24"/>
          <w:szCs w:val="24"/>
        </w:rPr>
        <w:t>5 .</w:t>
      </w:r>
      <w:r w:rsidR="00A13683" w:rsidRPr="00426EFA">
        <w:rPr>
          <w:rFonts w:ascii="Times New Roman" w:hAnsi="Times New Roman"/>
          <w:b w:val="0"/>
          <w:sz w:val="24"/>
          <w:szCs w:val="24"/>
        </w:rPr>
        <w:t>Условия и порядок планирования</w:t>
      </w:r>
    </w:p>
    <w:p w:rsidR="009477A6" w:rsidRPr="00426EFA" w:rsidRDefault="00A13683" w:rsidP="00E47156">
      <w:pPr>
        <w:pStyle w:val="1"/>
        <w:numPr>
          <w:ilvl w:val="0"/>
          <w:numId w:val="0"/>
        </w:numPr>
        <w:tabs>
          <w:tab w:val="left" w:pos="720"/>
        </w:tabs>
        <w:spacing w:before="0" w:after="0"/>
        <w:jc w:val="left"/>
        <w:rPr>
          <w:rFonts w:ascii="Times New Roman" w:hAnsi="Times New Roman"/>
          <w:b w:val="0"/>
          <w:sz w:val="24"/>
          <w:szCs w:val="24"/>
        </w:rPr>
      </w:pPr>
      <w:r w:rsidRPr="00426EFA">
        <w:rPr>
          <w:rFonts w:ascii="Times New Roman" w:hAnsi="Times New Roman"/>
          <w:b w:val="0"/>
          <w:sz w:val="24"/>
          <w:szCs w:val="24"/>
        </w:rPr>
        <w:t xml:space="preserve">6. Порядок </w:t>
      </w:r>
      <w:r w:rsidR="00C7625F">
        <w:rPr>
          <w:rFonts w:ascii="Times New Roman" w:hAnsi="Times New Roman"/>
          <w:b w:val="0"/>
          <w:sz w:val="24"/>
          <w:szCs w:val="24"/>
        </w:rPr>
        <w:t xml:space="preserve">и методы </w:t>
      </w:r>
      <w:r w:rsidRPr="00426EFA">
        <w:rPr>
          <w:rFonts w:ascii="Times New Roman" w:hAnsi="Times New Roman"/>
          <w:b w:val="0"/>
          <w:sz w:val="24"/>
          <w:szCs w:val="24"/>
        </w:rPr>
        <w:t>о</w:t>
      </w:r>
      <w:r w:rsidR="009477A6" w:rsidRPr="00426EFA">
        <w:rPr>
          <w:rFonts w:ascii="Times New Roman" w:hAnsi="Times New Roman"/>
          <w:b w:val="0"/>
          <w:sz w:val="24"/>
          <w:szCs w:val="24"/>
        </w:rPr>
        <w:t>пределени</w:t>
      </w:r>
      <w:r w:rsidRPr="00426EFA">
        <w:rPr>
          <w:rFonts w:ascii="Times New Roman" w:hAnsi="Times New Roman"/>
          <w:b w:val="0"/>
          <w:sz w:val="24"/>
          <w:szCs w:val="24"/>
        </w:rPr>
        <w:t>я</w:t>
      </w:r>
      <w:r w:rsidR="009477A6" w:rsidRPr="00426EFA">
        <w:rPr>
          <w:rFonts w:ascii="Times New Roman" w:hAnsi="Times New Roman"/>
          <w:b w:val="0"/>
          <w:sz w:val="24"/>
          <w:szCs w:val="24"/>
        </w:rPr>
        <w:t xml:space="preserve"> начальной цены договора</w:t>
      </w:r>
    </w:p>
    <w:p w:rsidR="00A13683" w:rsidRPr="00426EFA" w:rsidRDefault="00A13683" w:rsidP="00E47156">
      <w:pPr>
        <w:pStyle w:val="2"/>
        <w:numPr>
          <w:ilvl w:val="0"/>
          <w:numId w:val="0"/>
        </w:numPr>
        <w:tabs>
          <w:tab w:val="left" w:pos="720"/>
        </w:tabs>
        <w:spacing w:before="0" w:after="0"/>
        <w:jc w:val="left"/>
        <w:rPr>
          <w:b w:val="0"/>
          <w:sz w:val="24"/>
          <w:szCs w:val="24"/>
        </w:rPr>
      </w:pPr>
      <w:r w:rsidRPr="00426EFA">
        <w:rPr>
          <w:b w:val="0"/>
          <w:sz w:val="24"/>
          <w:szCs w:val="24"/>
        </w:rPr>
        <w:t xml:space="preserve">7. Отклонение заявок с демпинговой ценой </w:t>
      </w:r>
    </w:p>
    <w:p w:rsidR="009477A6" w:rsidRPr="00426EFA" w:rsidRDefault="00A13683" w:rsidP="00E47156">
      <w:pPr>
        <w:pStyle w:val="2"/>
        <w:numPr>
          <w:ilvl w:val="0"/>
          <w:numId w:val="0"/>
        </w:numPr>
        <w:tabs>
          <w:tab w:val="left" w:pos="720"/>
        </w:tabs>
        <w:spacing w:before="0" w:after="0"/>
        <w:jc w:val="left"/>
        <w:rPr>
          <w:b w:val="0"/>
          <w:sz w:val="24"/>
          <w:szCs w:val="24"/>
        </w:rPr>
      </w:pPr>
      <w:r w:rsidRPr="00426EFA">
        <w:rPr>
          <w:b w:val="0"/>
          <w:sz w:val="24"/>
          <w:szCs w:val="24"/>
        </w:rPr>
        <w:t>8</w:t>
      </w:r>
      <w:r w:rsidR="009477A6" w:rsidRPr="00426EFA">
        <w:rPr>
          <w:b w:val="0"/>
          <w:sz w:val="24"/>
          <w:szCs w:val="24"/>
        </w:rPr>
        <w:t>.</w:t>
      </w:r>
      <w:r w:rsidRPr="00426EFA">
        <w:rPr>
          <w:b w:val="0"/>
          <w:sz w:val="24"/>
          <w:szCs w:val="24"/>
        </w:rPr>
        <w:t xml:space="preserve"> </w:t>
      </w:r>
      <w:r w:rsidR="009477A6" w:rsidRPr="00426EFA">
        <w:rPr>
          <w:b w:val="0"/>
          <w:sz w:val="24"/>
          <w:szCs w:val="24"/>
        </w:rPr>
        <w:t xml:space="preserve">Подготовка процедур закупок. </w:t>
      </w:r>
      <w:r w:rsidR="00E47156" w:rsidRPr="00426EFA">
        <w:rPr>
          <w:b w:val="0"/>
          <w:sz w:val="24"/>
          <w:szCs w:val="24"/>
        </w:rPr>
        <w:t>Ответственное лицо</w:t>
      </w:r>
      <w:r w:rsidRPr="00426EFA">
        <w:rPr>
          <w:b w:val="0"/>
          <w:sz w:val="24"/>
          <w:szCs w:val="24"/>
        </w:rPr>
        <w:tab/>
      </w:r>
    </w:p>
    <w:p w:rsidR="004D1E02" w:rsidRPr="00B85AB7" w:rsidRDefault="004D1E02" w:rsidP="00B85AB7">
      <w:pPr>
        <w:pStyle w:val="2"/>
        <w:numPr>
          <w:ilvl w:val="0"/>
          <w:numId w:val="0"/>
        </w:numPr>
        <w:tabs>
          <w:tab w:val="left" w:pos="720"/>
        </w:tabs>
        <w:spacing w:before="0" w:after="0"/>
        <w:jc w:val="left"/>
        <w:rPr>
          <w:b w:val="0"/>
          <w:sz w:val="24"/>
          <w:szCs w:val="24"/>
        </w:rPr>
      </w:pPr>
      <w:r w:rsidRPr="00B85AB7">
        <w:rPr>
          <w:b w:val="0"/>
          <w:sz w:val="24"/>
          <w:szCs w:val="24"/>
        </w:rPr>
        <w:t>9. Организатор закупки</w:t>
      </w:r>
    </w:p>
    <w:p w:rsidR="00B85AB7" w:rsidRPr="00B85AB7" w:rsidRDefault="00B85AB7" w:rsidP="00B85AB7">
      <w:pPr>
        <w:spacing w:after="0" w:line="240" w:lineRule="auto"/>
        <w:rPr>
          <w:rFonts w:ascii="Times New Roman" w:hAnsi="Times New Roman" w:cs="Times New Roman"/>
          <w:sz w:val="24"/>
          <w:szCs w:val="24"/>
        </w:rPr>
      </w:pPr>
      <w:r w:rsidRPr="00B85AB7">
        <w:rPr>
          <w:rFonts w:ascii="Times New Roman" w:hAnsi="Times New Roman" w:cs="Times New Roman"/>
          <w:sz w:val="24"/>
          <w:szCs w:val="24"/>
        </w:rPr>
        <w:t>10. Комиссия по осуществлению закупок</w:t>
      </w:r>
    </w:p>
    <w:p w:rsidR="004D1E02" w:rsidRPr="00B85AB7" w:rsidRDefault="004D1E02" w:rsidP="00B85AB7">
      <w:pPr>
        <w:pStyle w:val="2"/>
        <w:numPr>
          <w:ilvl w:val="0"/>
          <w:numId w:val="0"/>
        </w:numPr>
        <w:tabs>
          <w:tab w:val="left" w:pos="720"/>
        </w:tabs>
        <w:spacing w:before="0" w:after="0"/>
        <w:jc w:val="left"/>
        <w:rPr>
          <w:b w:val="0"/>
          <w:sz w:val="24"/>
          <w:szCs w:val="24"/>
        </w:rPr>
      </w:pPr>
      <w:r w:rsidRPr="00B85AB7">
        <w:rPr>
          <w:b w:val="0"/>
          <w:sz w:val="24"/>
          <w:szCs w:val="24"/>
        </w:rPr>
        <w:t>1</w:t>
      </w:r>
      <w:r w:rsidR="00B85AB7">
        <w:rPr>
          <w:b w:val="0"/>
          <w:sz w:val="24"/>
          <w:szCs w:val="24"/>
        </w:rPr>
        <w:t>1</w:t>
      </w:r>
      <w:r w:rsidRPr="00B85AB7">
        <w:rPr>
          <w:b w:val="0"/>
          <w:sz w:val="24"/>
          <w:szCs w:val="24"/>
        </w:rPr>
        <w:t>. Состав процедур закупок</w:t>
      </w:r>
    </w:p>
    <w:p w:rsidR="004D1E02" w:rsidRPr="00426EFA" w:rsidRDefault="004D1E02" w:rsidP="00B85AB7">
      <w:pPr>
        <w:pStyle w:val="2"/>
        <w:numPr>
          <w:ilvl w:val="0"/>
          <w:numId w:val="0"/>
        </w:numPr>
        <w:tabs>
          <w:tab w:val="left" w:pos="720"/>
        </w:tabs>
        <w:spacing w:before="0" w:after="0"/>
        <w:jc w:val="left"/>
        <w:rPr>
          <w:b w:val="0"/>
          <w:sz w:val="24"/>
          <w:szCs w:val="24"/>
        </w:rPr>
      </w:pPr>
      <w:r w:rsidRPr="00B85AB7">
        <w:rPr>
          <w:b w:val="0"/>
          <w:sz w:val="24"/>
          <w:szCs w:val="24"/>
        </w:rPr>
        <w:t>1</w:t>
      </w:r>
      <w:r w:rsidR="00B85AB7">
        <w:rPr>
          <w:b w:val="0"/>
          <w:sz w:val="24"/>
          <w:szCs w:val="24"/>
        </w:rPr>
        <w:t>2</w:t>
      </w:r>
      <w:r w:rsidRPr="00B85AB7">
        <w:rPr>
          <w:b w:val="0"/>
          <w:sz w:val="24"/>
          <w:szCs w:val="24"/>
        </w:rPr>
        <w:t>.Требования к извещению о закупке</w:t>
      </w:r>
      <w:r w:rsidRPr="00426EFA">
        <w:rPr>
          <w:b w:val="0"/>
          <w:sz w:val="24"/>
          <w:szCs w:val="24"/>
        </w:rPr>
        <w:t xml:space="preserve"> и документации о закупке</w:t>
      </w:r>
    </w:p>
    <w:p w:rsidR="00A13683" w:rsidRPr="00426EFA" w:rsidRDefault="004D1E02" w:rsidP="00E47156">
      <w:pPr>
        <w:pStyle w:val="2"/>
        <w:numPr>
          <w:ilvl w:val="0"/>
          <w:numId w:val="0"/>
        </w:numPr>
        <w:tabs>
          <w:tab w:val="left" w:pos="720"/>
        </w:tabs>
        <w:spacing w:before="0" w:after="0"/>
        <w:jc w:val="left"/>
        <w:rPr>
          <w:b w:val="0"/>
          <w:sz w:val="24"/>
          <w:szCs w:val="24"/>
        </w:rPr>
      </w:pPr>
      <w:r w:rsidRPr="00426EFA">
        <w:rPr>
          <w:b w:val="0"/>
          <w:sz w:val="24"/>
          <w:szCs w:val="24"/>
        </w:rPr>
        <w:t>1</w:t>
      </w:r>
      <w:r w:rsidR="00B85AB7">
        <w:rPr>
          <w:b w:val="0"/>
          <w:sz w:val="24"/>
          <w:szCs w:val="24"/>
        </w:rPr>
        <w:t>3</w:t>
      </w:r>
      <w:r w:rsidRPr="00426EFA">
        <w:rPr>
          <w:b w:val="0"/>
          <w:sz w:val="24"/>
          <w:szCs w:val="24"/>
        </w:rPr>
        <w:t>. Требования к описанию закупаемой продукции</w:t>
      </w:r>
    </w:p>
    <w:p w:rsidR="004D1E02" w:rsidRPr="00426EFA" w:rsidRDefault="004D1E02" w:rsidP="00E47156">
      <w:pPr>
        <w:spacing w:after="0" w:line="240" w:lineRule="auto"/>
        <w:rPr>
          <w:sz w:val="24"/>
          <w:szCs w:val="24"/>
        </w:rPr>
      </w:pPr>
    </w:p>
    <w:p w:rsidR="009477A6" w:rsidRPr="00426EFA" w:rsidRDefault="009477A6" w:rsidP="00426EFA">
      <w:pPr>
        <w:spacing w:after="0" w:line="240" w:lineRule="auto"/>
        <w:rPr>
          <w:rFonts w:ascii="Times New Roman" w:hAnsi="Times New Roman" w:cs="Times New Roman"/>
          <w:b/>
          <w:sz w:val="24"/>
          <w:szCs w:val="24"/>
          <w:u w:val="single"/>
        </w:rPr>
      </w:pPr>
      <w:r w:rsidRPr="00426EFA">
        <w:rPr>
          <w:rFonts w:ascii="Times New Roman" w:hAnsi="Times New Roman" w:cs="Times New Roman"/>
          <w:b/>
          <w:sz w:val="24"/>
          <w:szCs w:val="24"/>
        </w:rPr>
        <w:t>Глава 3. ОСУЩЕСТВЛЕНИЕ ЗАКУПОК</w:t>
      </w:r>
    </w:p>
    <w:p w:rsidR="009158D5" w:rsidRPr="00426EFA" w:rsidRDefault="009158D5" w:rsidP="009158D5">
      <w:pPr>
        <w:spacing w:after="0" w:line="240" w:lineRule="auto"/>
        <w:rPr>
          <w:rFonts w:ascii="Times New Roman" w:hAnsi="Times New Roman" w:cs="Times New Roman"/>
          <w:sz w:val="24"/>
          <w:szCs w:val="24"/>
        </w:rPr>
      </w:pPr>
      <w:r w:rsidRPr="00426EFA">
        <w:rPr>
          <w:rFonts w:ascii="Times New Roman" w:hAnsi="Times New Roman" w:cs="Times New Roman"/>
          <w:sz w:val="24"/>
          <w:szCs w:val="24"/>
        </w:rPr>
        <w:t>1</w:t>
      </w:r>
      <w:r w:rsidR="00B85AB7">
        <w:rPr>
          <w:rFonts w:ascii="Times New Roman" w:hAnsi="Times New Roman" w:cs="Times New Roman"/>
          <w:sz w:val="24"/>
          <w:szCs w:val="24"/>
        </w:rPr>
        <w:t>4</w:t>
      </w:r>
      <w:r w:rsidRPr="00426EFA">
        <w:rPr>
          <w:rFonts w:ascii="Times New Roman" w:hAnsi="Times New Roman" w:cs="Times New Roman"/>
          <w:sz w:val="24"/>
          <w:szCs w:val="24"/>
        </w:rPr>
        <w:t xml:space="preserve">. Способы закупки и условия их применения </w:t>
      </w:r>
    </w:p>
    <w:p w:rsidR="009158D5" w:rsidRPr="00426EFA" w:rsidRDefault="00B85AB7" w:rsidP="009158D5">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9158D5" w:rsidRPr="00426EFA">
        <w:rPr>
          <w:rFonts w:ascii="Times New Roman" w:hAnsi="Times New Roman" w:cs="Times New Roman"/>
          <w:sz w:val="24"/>
          <w:szCs w:val="24"/>
        </w:rPr>
        <w:t xml:space="preserve">. Участие в закупках </w:t>
      </w:r>
    </w:p>
    <w:p w:rsidR="009158D5" w:rsidRPr="00426EFA" w:rsidRDefault="009158D5" w:rsidP="009158D5">
      <w:pPr>
        <w:spacing w:after="0" w:line="240" w:lineRule="auto"/>
        <w:rPr>
          <w:rFonts w:ascii="Times New Roman" w:hAnsi="Times New Roman" w:cs="Times New Roman"/>
          <w:sz w:val="24"/>
          <w:szCs w:val="24"/>
        </w:rPr>
      </w:pPr>
      <w:r w:rsidRPr="00426EFA">
        <w:rPr>
          <w:rFonts w:ascii="Times New Roman" w:hAnsi="Times New Roman" w:cs="Times New Roman"/>
          <w:sz w:val="24"/>
          <w:szCs w:val="24"/>
        </w:rPr>
        <w:t>1</w:t>
      </w:r>
      <w:r w:rsidR="00B85AB7">
        <w:rPr>
          <w:rFonts w:ascii="Times New Roman" w:hAnsi="Times New Roman" w:cs="Times New Roman"/>
          <w:sz w:val="24"/>
          <w:szCs w:val="24"/>
        </w:rPr>
        <w:t>6</w:t>
      </w:r>
      <w:r w:rsidRPr="00426EFA">
        <w:rPr>
          <w:rFonts w:ascii="Times New Roman" w:hAnsi="Times New Roman" w:cs="Times New Roman"/>
          <w:sz w:val="24"/>
          <w:szCs w:val="24"/>
        </w:rPr>
        <w:t xml:space="preserve">. Требования к участникам закупок </w:t>
      </w:r>
    </w:p>
    <w:p w:rsidR="009158D5" w:rsidRPr="00426EFA" w:rsidRDefault="00FB7108" w:rsidP="009158D5">
      <w:pPr>
        <w:spacing w:after="0" w:line="240" w:lineRule="auto"/>
        <w:rPr>
          <w:rFonts w:ascii="Times New Roman" w:hAnsi="Times New Roman" w:cs="Times New Roman"/>
          <w:sz w:val="24"/>
          <w:szCs w:val="24"/>
        </w:rPr>
      </w:pPr>
      <w:r w:rsidRPr="00426EFA">
        <w:rPr>
          <w:rFonts w:ascii="Times New Roman" w:hAnsi="Times New Roman" w:cs="Times New Roman"/>
          <w:sz w:val="24"/>
          <w:szCs w:val="24"/>
        </w:rPr>
        <w:t>1</w:t>
      </w:r>
      <w:r w:rsidR="00B85AB7">
        <w:rPr>
          <w:rFonts w:ascii="Times New Roman" w:hAnsi="Times New Roman" w:cs="Times New Roman"/>
          <w:sz w:val="24"/>
          <w:szCs w:val="24"/>
        </w:rPr>
        <w:t>7</w:t>
      </w:r>
      <w:r w:rsidR="009158D5" w:rsidRPr="00426EFA">
        <w:rPr>
          <w:rFonts w:ascii="Times New Roman" w:hAnsi="Times New Roman" w:cs="Times New Roman"/>
          <w:sz w:val="24"/>
          <w:szCs w:val="24"/>
        </w:rPr>
        <w:t xml:space="preserve">. Открытый конкурс </w:t>
      </w:r>
    </w:p>
    <w:p w:rsidR="009158D5" w:rsidRPr="00426EFA" w:rsidRDefault="009158D5" w:rsidP="009158D5">
      <w:pPr>
        <w:spacing w:after="0" w:line="240" w:lineRule="auto"/>
        <w:rPr>
          <w:rFonts w:ascii="Times New Roman" w:hAnsi="Times New Roman" w:cs="Times New Roman"/>
          <w:sz w:val="24"/>
          <w:szCs w:val="24"/>
        </w:rPr>
      </w:pPr>
      <w:r w:rsidRPr="00426EFA">
        <w:rPr>
          <w:rFonts w:ascii="Times New Roman" w:hAnsi="Times New Roman" w:cs="Times New Roman"/>
          <w:sz w:val="24"/>
          <w:szCs w:val="24"/>
        </w:rPr>
        <w:t>1</w:t>
      </w:r>
      <w:r w:rsidR="00B85AB7">
        <w:rPr>
          <w:rFonts w:ascii="Times New Roman" w:hAnsi="Times New Roman" w:cs="Times New Roman"/>
          <w:sz w:val="24"/>
          <w:szCs w:val="24"/>
        </w:rPr>
        <w:t>8</w:t>
      </w:r>
      <w:r w:rsidRPr="00426EFA">
        <w:rPr>
          <w:rFonts w:ascii="Times New Roman" w:hAnsi="Times New Roman" w:cs="Times New Roman"/>
          <w:sz w:val="24"/>
          <w:szCs w:val="24"/>
        </w:rPr>
        <w:t xml:space="preserve">. Порядок подачи заявок на участие в открытом конкурсе </w:t>
      </w:r>
    </w:p>
    <w:p w:rsidR="009158D5" w:rsidRPr="00426EFA" w:rsidRDefault="009158D5" w:rsidP="009158D5">
      <w:pPr>
        <w:spacing w:after="0" w:line="240" w:lineRule="auto"/>
        <w:rPr>
          <w:rFonts w:ascii="Times New Roman" w:hAnsi="Times New Roman" w:cs="Times New Roman"/>
          <w:sz w:val="24"/>
          <w:szCs w:val="24"/>
        </w:rPr>
      </w:pPr>
      <w:r w:rsidRPr="00426EFA">
        <w:rPr>
          <w:rFonts w:ascii="Times New Roman" w:hAnsi="Times New Roman" w:cs="Times New Roman"/>
          <w:sz w:val="24"/>
          <w:szCs w:val="24"/>
        </w:rPr>
        <w:t>1</w:t>
      </w:r>
      <w:r w:rsidR="00B85AB7">
        <w:rPr>
          <w:rFonts w:ascii="Times New Roman" w:hAnsi="Times New Roman" w:cs="Times New Roman"/>
          <w:sz w:val="24"/>
          <w:szCs w:val="24"/>
        </w:rPr>
        <w:t>9</w:t>
      </w:r>
      <w:r w:rsidRPr="00426EFA">
        <w:rPr>
          <w:rFonts w:ascii="Times New Roman" w:hAnsi="Times New Roman" w:cs="Times New Roman"/>
          <w:sz w:val="24"/>
          <w:szCs w:val="24"/>
        </w:rPr>
        <w:t xml:space="preserve">. Вскрытие конвертов с заявками </w:t>
      </w:r>
    </w:p>
    <w:p w:rsidR="009158D5" w:rsidRPr="00426EFA" w:rsidRDefault="00B85AB7" w:rsidP="009158D5">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9158D5" w:rsidRPr="00426EFA">
        <w:rPr>
          <w:rFonts w:ascii="Times New Roman" w:hAnsi="Times New Roman" w:cs="Times New Roman"/>
          <w:sz w:val="24"/>
          <w:szCs w:val="24"/>
        </w:rPr>
        <w:t xml:space="preserve">. Рассмотрение заявок на участие в конкурсе </w:t>
      </w:r>
    </w:p>
    <w:p w:rsidR="009158D5" w:rsidRPr="00426EFA" w:rsidRDefault="009158D5" w:rsidP="009158D5">
      <w:pPr>
        <w:spacing w:after="0" w:line="240" w:lineRule="auto"/>
        <w:rPr>
          <w:rFonts w:ascii="Times New Roman" w:hAnsi="Times New Roman" w:cs="Times New Roman"/>
          <w:sz w:val="24"/>
          <w:szCs w:val="24"/>
        </w:rPr>
      </w:pPr>
      <w:r w:rsidRPr="00426EFA">
        <w:rPr>
          <w:rFonts w:ascii="Times New Roman" w:hAnsi="Times New Roman" w:cs="Times New Roman"/>
          <w:sz w:val="24"/>
          <w:szCs w:val="24"/>
        </w:rPr>
        <w:t>2</w:t>
      </w:r>
      <w:r w:rsidR="00B85AB7">
        <w:rPr>
          <w:rFonts w:ascii="Times New Roman" w:hAnsi="Times New Roman" w:cs="Times New Roman"/>
          <w:sz w:val="24"/>
          <w:szCs w:val="24"/>
        </w:rPr>
        <w:t>1</w:t>
      </w:r>
      <w:r w:rsidRPr="00426EFA">
        <w:rPr>
          <w:rFonts w:ascii="Times New Roman" w:hAnsi="Times New Roman" w:cs="Times New Roman"/>
          <w:sz w:val="24"/>
          <w:szCs w:val="24"/>
        </w:rPr>
        <w:t xml:space="preserve">. Оценка и сопоставление заявок на участие в конкурсе </w:t>
      </w:r>
    </w:p>
    <w:p w:rsidR="009158D5" w:rsidRPr="00426EFA" w:rsidRDefault="009158D5" w:rsidP="009158D5">
      <w:pPr>
        <w:spacing w:after="0" w:line="240" w:lineRule="auto"/>
        <w:rPr>
          <w:rFonts w:ascii="Times New Roman" w:hAnsi="Times New Roman" w:cs="Times New Roman"/>
          <w:sz w:val="24"/>
          <w:szCs w:val="24"/>
        </w:rPr>
      </w:pPr>
      <w:r w:rsidRPr="00426EFA">
        <w:rPr>
          <w:rFonts w:ascii="Times New Roman" w:hAnsi="Times New Roman" w:cs="Times New Roman"/>
          <w:sz w:val="24"/>
          <w:szCs w:val="24"/>
        </w:rPr>
        <w:t>2</w:t>
      </w:r>
      <w:r w:rsidR="00B85AB7">
        <w:rPr>
          <w:rFonts w:ascii="Times New Roman" w:hAnsi="Times New Roman" w:cs="Times New Roman"/>
          <w:sz w:val="24"/>
          <w:szCs w:val="24"/>
        </w:rPr>
        <w:t>2</w:t>
      </w:r>
      <w:r w:rsidRPr="00426EFA">
        <w:rPr>
          <w:rFonts w:ascii="Times New Roman" w:hAnsi="Times New Roman" w:cs="Times New Roman"/>
          <w:sz w:val="24"/>
          <w:szCs w:val="24"/>
        </w:rPr>
        <w:t>. Запрос котировок</w:t>
      </w:r>
    </w:p>
    <w:p w:rsidR="009158D5" w:rsidRPr="00426EFA" w:rsidRDefault="009158D5" w:rsidP="009158D5">
      <w:pPr>
        <w:spacing w:after="0" w:line="240" w:lineRule="auto"/>
        <w:rPr>
          <w:rFonts w:ascii="Times New Roman" w:hAnsi="Times New Roman" w:cs="Times New Roman"/>
          <w:sz w:val="24"/>
          <w:szCs w:val="24"/>
        </w:rPr>
      </w:pPr>
      <w:r w:rsidRPr="00426EFA">
        <w:rPr>
          <w:rFonts w:ascii="Times New Roman" w:hAnsi="Times New Roman" w:cs="Times New Roman"/>
          <w:sz w:val="24"/>
          <w:szCs w:val="24"/>
        </w:rPr>
        <w:t>2</w:t>
      </w:r>
      <w:r w:rsidR="00B85AB7">
        <w:rPr>
          <w:rFonts w:ascii="Times New Roman" w:hAnsi="Times New Roman" w:cs="Times New Roman"/>
          <w:sz w:val="24"/>
          <w:szCs w:val="24"/>
        </w:rPr>
        <w:t>3</w:t>
      </w:r>
      <w:r w:rsidRPr="00426EFA">
        <w:rPr>
          <w:rFonts w:ascii="Times New Roman" w:hAnsi="Times New Roman" w:cs="Times New Roman"/>
          <w:sz w:val="24"/>
          <w:szCs w:val="24"/>
        </w:rPr>
        <w:t xml:space="preserve">. Порядок подачи котировочных заявок </w:t>
      </w:r>
    </w:p>
    <w:p w:rsidR="009158D5" w:rsidRPr="00426EFA" w:rsidRDefault="009158D5" w:rsidP="009158D5">
      <w:pPr>
        <w:spacing w:after="0" w:line="240" w:lineRule="auto"/>
        <w:rPr>
          <w:rFonts w:ascii="Times New Roman" w:hAnsi="Times New Roman" w:cs="Times New Roman"/>
          <w:sz w:val="24"/>
          <w:szCs w:val="24"/>
        </w:rPr>
      </w:pPr>
      <w:r w:rsidRPr="00426EFA">
        <w:rPr>
          <w:rFonts w:ascii="Times New Roman" w:hAnsi="Times New Roman" w:cs="Times New Roman"/>
          <w:sz w:val="24"/>
          <w:szCs w:val="24"/>
        </w:rPr>
        <w:t>2</w:t>
      </w:r>
      <w:r w:rsidR="00B85AB7">
        <w:rPr>
          <w:rFonts w:ascii="Times New Roman" w:hAnsi="Times New Roman" w:cs="Times New Roman"/>
          <w:sz w:val="24"/>
          <w:szCs w:val="24"/>
        </w:rPr>
        <w:t>4</w:t>
      </w:r>
      <w:r w:rsidRPr="00426EFA">
        <w:rPr>
          <w:rFonts w:ascii="Times New Roman" w:hAnsi="Times New Roman" w:cs="Times New Roman"/>
          <w:sz w:val="24"/>
          <w:szCs w:val="24"/>
        </w:rPr>
        <w:t xml:space="preserve">. Рассмотрение и оценка котировочных заявок </w:t>
      </w:r>
    </w:p>
    <w:p w:rsidR="002A613F" w:rsidRPr="00426EFA" w:rsidRDefault="009158D5" w:rsidP="009158D5">
      <w:pPr>
        <w:spacing w:after="0" w:line="240" w:lineRule="auto"/>
        <w:rPr>
          <w:rFonts w:ascii="Times New Roman" w:hAnsi="Times New Roman" w:cs="Times New Roman"/>
          <w:sz w:val="24"/>
          <w:szCs w:val="24"/>
        </w:rPr>
      </w:pPr>
      <w:r w:rsidRPr="00426EFA">
        <w:rPr>
          <w:rFonts w:ascii="Times New Roman" w:hAnsi="Times New Roman" w:cs="Times New Roman"/>
          <w:sz w:val="24"/>
          <w:szCs w:val="24"/>
        </w:rPr>
        <w:t>2</w:t>
      </w:r>
      <w:r w:rsidR="00B85AB7">
        <w:rPr>
          <w:rFonts w:ascii="Times New Roman" w:hAnsi="Times New Roman" w:cs="Times New Roman"/>
          <w:sz w:val="24"/>
          <w:szCs w:val="24"/>
        </w:rPr>
        <w:t>5</w:t>
      </w:r>
      <w:r w:rsidRPr="00426EFA">
        <w:rPr>
          <w:rFonts w:ascii="Times New Roman" w:hAnsi="Times New Roman" w:cs="Times New Roman"/>
          <w:sz w:val="24"/>
          <w:szCs w:val="24"/>
        </w:rPr>
        <w:t>. Порядок заключения и исполнения договор</w:t>
      </w:r>
      <w:r w:rsidR="002A613F" w:rsidRPr="00426EFA">
        <w:rPr>
          <w:rFonts w:ascii="Times New Roman" w:hAnsi="Times New Roman" w:cs="Times New Roman"/>
          <w:sz w:val="24"/>
          <w:szCs w:val="24"/>
        </w:rPr>
        <w:t>ов по итогам запросов котировок</w:t>
      </w:r>
      <w:r w:rsidRPr="00426EFA">
        <w:rPr>
          <w:rFonts w:ascii="Times New Roman" w:hAnsi="Times New Roman" w:cs="Times New Roman"/>
          <w:sz w:val="24"/>
          <w:szCs w:val="24"/>
        </w:rPr>
        <w:t xml:space="preserve"> </w:t>
      </w:r>
    </w:p>
    <w:p w:rsidR="009158D5" w:rsidRPr="00426EFA" w:rsidRDefault="002A613F" w:rsidP="009158D5">
      <w:pPr>
        <w:spacing w:after="0" w:line="240" w:lineRule="auto"/>
        <w:rPr>
          <w:rFonts w:ascii="Times New Roman" w:hAnsi="Times New Roman" w:cs="Times New Roman"/>
          <w:sz w:val="24"/>
          <w:szCs w:val="24"/>
        </w:rPr>
      </w:pPr>
      <w:r w:rsidRPr="00426EFA">
        <w:rPr>
          <w:rFonts w:ascii="Times New Roman" w:hAnsi="Times New Roman" w:cs="Times New Roman"/>
          <w:sz w:val="24"/>
          <w:szCs w:val="24"/>
        </w:rPr>
        <w:t xml:space="preserve">      </w:t>
      </w:r>
      <w:r w:rsidR="009158D5" w:rsidRPr="00426EFA">
        <w:rPr>
          <w:rFonts w:ascii="Times New Roman" w:hAnsi="Times New Roman" w:cs="Times New Roman"/>
          <w:sz w:val="24"/>
          <w:szCs w:val="24"/>
        </w:rPr>
        <w:t>при закупках у единственного источника</w:t>
      </w:r>
    </w:p>
    <w:p w:rsidR="009158D5" w:rsidRPr="00426EFA" w:rsidRDefault="009158D5" w:rsidP="009158D5">
      <w:pPr>
        <w:pStyle w:val="1"/>
        <w:numPr>
          <w:ilvl w:val="0"/>
          <w:numId w:val="0"/>
        </w:numPr>
        <w:tabs>
          <w:tab w:val="left" w:pos="0"/>
          <w:tab w:val="left" w:pos="1080"/>
        </w:tabs>
        <w:spacing w:before="0" w:after="0"/>
        <w:jc w:val="left"/>
        <w:rPr>
          <w:rFonts w:ascii="Times New Roman" w:hAnsi="Times New Roman"/>
          <w:sz w:val="24"/>
          <w:szCs w:val="24"/>
        </w:rPr>
      </w:pPr>
      <w:r w:rsidRPr="00426EFA">
        <w:rPr>
          <w:rFonts w:ascii="Times New Roman" w:hAnsi="Times New Roman"/>
          <w:b w:val="0"/>
          <w:sz w:val="24"/>
          <w:szCs w:val="24"/>
        </w:rPr>
        <w:t>2</w:t>
      </w:r>
      <w:r w:rsidR="00B85AB7">
        <w:rPr>
          <w:rFonts w:ascii="Times New Roman" w:hAnsi="Times New Roman"/>
          <w:b w:val="0"/>
          <w:sz w:val="24"/>
          <w:szCs w:val="24"/>
        </w:rPr>
        <w:t>6</w:t>
      </w:r>
      <w:r w:rsidRPr="00426EFA">
        <w:rPr>
          <w:rFonts w:ascii="Times New Roman" w:hAnsi="Times New Roman"/>
          <w:b w:val="0"/>
          <w:sz w:val="24"/>
          <w:szCs w:val="24"/>
        </w:rPr>
        <w:t>. Закупка малого объёма. Порядок проведения</w:t>
      </w:r>
    </w:p>
    <w:p w:rsidR="009477A6" w:rsidRPr="00426EFA" w:rsidRDefault="009477A6" w:rsidP="00E47156">
      <w:pPr>
        <w:spacing w:after="0" w:line="240" w:lineRule="auto"/>
        <w:rPr>
          <w:rFonts w:ascii="Times New Roman" w:hAnsi="Times New Roman" w:cs="Times New Roman"/>
          <w:sz w:val="24"/>
          <w:szCs w:val="24"/>
        </w:rPr>
      </w:pPr>
    </w:p>
    <w:p w:rsidR="009477A6" w:rsidRPr="00426EFA" w:rsidRDefault="009477A6" w:rsidP="00426EFA">
      <w:pPr>
        <w:pStyle w:val="1"/>
        <w:numPr>
          <w:ilvl w:val="0"/>
          <w:numId w:val="0"/>
        </w:numPr>
        <w:tabs>
          <w:tab w:val="left" w:pos="1080"/>
        </w:tabs>
        <w:spacing w:before="0" w:after="0"/>
        <w:jc w:val="left"/>
        <w:rPr>
          <w:b w:val="0"/>
          <w:sz w:val="24"/>
          <w:szCs w:val="24"/>
        </w:rPr>
      </w:pPr>
      <w:r w:rsidRPr="00426EFA">
        <w:rPr>
          <w:rFonts w:ascii="Times New Roman" w:hAnsi="Times New Roman"/>
          <w:sz w:val="24"/>
          <w:szCs w:val="24"/>
        </w:rPr>
        <w:t>Глава</w:t>
      </w:r>
      <w:r w:rsidR="0022324D" w:rsidRPr="00426EFA">
        <w:rPr>
          <w:rFonts w:ascii="Times New Roman" w:hAnsi="Times New Roman"/>
          <w:sz w:val="24"/>
          <w:szCs w:val="24"/>
        </w:rPr>
        <w:t xml:space="preserve"> </w:t>
      </w:r>
      <w:r w:rsidRPr="00426EFA">
        <w:rPr>
          <w:rFonts w:ascii="Times New Roman" w:hAnsi="Times New Roman"/>
          <w:sz w:val="24"/>
          <w:szCs w:val="24"/>
        </w:rPr>
        <w:t>4. ЗАКЛЮЧЕНИЕ И ИСПОЛНЕНИЕ ДОГОВОРА</w:t>
      </w:r>
      <w:r w:rsidR="0022324D" w:rsidRPr="00426EFA">
        <w:rPr>
          <w:rFonts w:ascii="Times New Roman" w:hAnsi="Times New Roman"/>
          <w:sz w:val="24"/>
          <w:szCs w:val="24"/>
        </w:rPr>
        <w:t xml:space="preserve"> (КОНТРАКТА</w:t>
      </w:r>
      <w:r w:rsidRPr="00426EFA">
        <w:rPr>
          <w:rFonts w:ascii="Times New Roman" w:hAnsi="Times New Roman"/>
          <w:sz w:val="24"/>
          <w:szCs w:val="24"/>
        </w:rPr>
        <w:t>)</w:t>
      </w:r>
    </w:p>
    <w:p w:rsidR="005059AD" w:rsidRPr="00426EFA" w:rsidRDefault="005059AD" w:rsidP="00D6208E">
      <w:pPr>
        <w:tabs>
          <w:tab w:val="left" w:pos="0"/>
          <w:tab w:val="left" w:pos="1260"/>
        </w:tabs>
        <w:spacing w:after="0" w:line="240" w:lineRule="auto"/>
        <w:rPr>
          <w:rFonts w:ascii="Times New Roman" w:hAnsi="Times New Roman" w:cs="Times New Roman"/>
          <w:color w:val="000000"/>
          <w:sz w:val="24"/>
          <w:szCs w:val="24"/>
        </w:rPr>
      </w:pPr>
      <w:r w:rsidRPr="00426EFA">
        <w:rPr>
          <w:rFonts w:ascii="Times New Roman" w:hAnsi="Times New Roman" w:cs="Times New Roman"/>
          <w:sz w:val="24"/>
          <w:szCs w:val="24"/>
        </w:rPr>
        <w:t>2</w:t>
      </w:r>
      <w:r w:rsidR="00B85AB7">
        <w:rPr>
          <w:rFonts w:ascii="Times New Roman" w:hAnsi="Times New Roman" w:cs="Times New Roman"/>
          <w:sz w:val="24"/>
          <w:szCs w:val="24"/>
        </w:rPr>
        <w:t>7</w:t>
      </w:r>
      <w:r w:rsidRPr="00426EFA">
        <w:rPr>
          <w:rFonts w:ascii="Times New Roman" w:hAnsi="Times New Roman" w:cs="Times New Roman"/>
          <w:sz w:val="24"/>
          <w:szCs w:val="24"/>
        </w:rPr>
        <w:t>. Общие положения заключения договора</w:t>
      </w:r>
    </w:p>
    <w:p w:rsidR="005059AD" w:rsidRPr="00426EFA" w:rsidRDefault="005059AD" w:rsidP="00D6208E">
      <w:pPr>
        <w:pStyle w:val="2"/>
        <w:numPr>
          <w:ilvl w:val="0"/>
          <w:numId w:val="0"/>
        </w:numPr>
        <w:tabs>
          <w:tab w:val="left" w:pos="1260"/>
        </w:tabs>
        <w:spacing w:before="0" w:after="0"/>
        <w:jc w:val="left"/>
        <w:rPr>
          <w:b w:val="0"/>
          <w:sz w:val="24"/>
          <w:szCs w:val="24"/>
        </w:rPr>
      </w:pPr>
      <w:r w:rsidRPr="00426EFA">
        <w:rPr>
          <w:b w:val="0"/>
          <w:sz w:val="24"/>
          <w:szCs w:val="24"/>
        </w:rPr>
        <w:t>2</w:t>
      </w:r>
      <w:r w:rsidR="00B85AB7">
        <w:rPr>
          <w:b w:val="0"/>
          <w:sz w:val="24"/>
          <w:szCs w:val="24"/>
        </w:rPr>
        <w:t>8</w:t>
      </w:r>
      <w:r w:rsidRPr="00426EFA">
        <w:rPr>
          <w:b w:val="0"/>
          <w:sz w:val="24"/>
          <w:szCs w:val="24"/>
        </w:rPr>
        <w:t>. Преддоговорные переговоры</w:t>
      </w:r>
    </w:p>
    <w:p w:rsidR="005059AD" w:rsidRPr="00426EFA" w:rsidRDefault="005059AD" w:rsidP="00D6208E">
      <w:pPr>
        <w:pStyle w:val="2"/>
        <w:numPr>
          <w:ilvl w:val="0"/>
          <w:numId w:val="0"/>
        </w:numPr>
        <w:tabs>
          <w:tab w:val="left" w:pos="540"/>
        </w:tabs>
        <w:spacing w:before="0" w:after="0"/>
        <w:jc w:val="left"/>
        <w:rPr>
          <w:b w:val="0"/>
          <w:bCs w:val="0"/>
          <w:kern w:val="28"/>
          <w:sz w:val="24"/>
          <w:szCs w:val="24"/>
        </w:rPr>
      </w:pPr>
      <w:r w:rsidRPr="00426EFA">
        <w:rPr>
          <w:b w:val="0"/>
          <w:sz w:val="24"/>
          <w:szCs w:val="24"/>
        </w:rPr>
        <w:t>2</w:t>
      </w:r>
      <w:r w:rsidR="00B85AB7">
        <w:rPr>
          <w:b w:val="0"/>
          <w:sz w:val="24"/>
          <w:szCs w:val="24"/>
        </w:rPr>
        <w:t>9</w:t>
      </w:r>
      <w:r w:rsidRPr="00426EFA">
        <w:rPr>
          <w:b w:val="0"/>
          <w:sz w:val="24"/>
          <w:szCs w:val="24"/>
        </w:rPr>
        <w:t>. Отказ от заключения договора</w:t>
      </w:r>
    </w:p>
    <w:p w:rsidR="005059AD" w:rsidRPr="00426EFA" w:rsidRDefault="00B85AB7" w:rsidP="00D6208E">
      <w:pPr>
        <w:pStyle w:val="2"/>
        <w:numPr>
          <w:ilvl w:val="0"/>
          <w:numId w:val="0"/>
        </w:numPr>
        <w:spacing w:before="0" w:after="0"/>
        <w:jc w:val="left"/>
        <w:rPr>
          <w:b w:val="0"/>
          <w:bCs w:val="0"/>
          <w:kern w:val="28"/>
          <w:sz w:val="24"/>
          <w:szCs w:val="24"/>
        </w:rPr>
      </w:pPr>
      <w:r>
        <w:rPr>
          <w:b w:val="0"/>
          <w:bCs w:val="0"/>
          <w:iCs w:val="0"/>
          <w:sz w:val="24"/>
          <w:szCs w:val="24"/>
        </w:rPr>
        <w:t>30</w:t>
      </w:r>
      <w:r w:rsidR="005059AD" w:rsidRPr="00426EFA">
        <w:rPr>
          <w:b w:val="0"/>
          <w:bCs w:val="0"/>
          <w:iCs w:val="0"/>
          <w:sz w:val="24"/>
          <w:szCs w:val="24"/>
        </w:rPr>
        <w:t>.</w:t>
      </w:r>
      <w:r w:rsidR="005059AD" w:rsidRPr="00426EFA">
        <w:rPr>
          <w:b w:val="0"/>
          <w:sz w:val="24"/>
          <w:szCs w:val="24"/>
        </w:rPr>
        <w:t xml:space="preserve"> Исполнение договора</w:t>
      </w:r>
    </w:p>
    <w:p w:rsidR="005059AD" w:rsidRPr="00426EFA" w:rsidRDefault="005059AD" w:rsidP="00D6208E">
      <w:pPr>
        <w:pStyle w:val="2"/>
        <w:numPr>
          <w:ilvl w:val="0"/>
          <w:numId w:val="0"/>
        </w:numPr>
        <w:spacing w:before="0" w:after="0"/>
        <w:jc w:val="left"/>
        <w:rPr>
          <w:b w:val="0"/>
          <w:bCs w:val="0"/>
          <w:kern w:val="28"/>
          <w:sz w:val="24"/>
          <w:szCs w:val="24"/>
        </w:rPr>
      </w:pPr>
      <w:r w:rsidRPr="00426EFA">
        <w:rPr>
          <w:b w:val="0"/>
          <w:bCs w:val="0"/>
          <w:iCs w:val="0"/>
          <w:sz w:val="24"/>
          <w:szCs w:val="24"/>
        </w:rPr>
        <w:t>3</w:t>
      </w:r>
      <w:r w:rsidR="00B85AB7">
        <w:rPr>
          <w:b w:val="0"/>
          <w:bCs w:val="0"/>
          <w:iCs w:val="0"/>
          <w:sz w:val="24"/>
          <w:szCs w:val="24"/>
        </w:rPr>
        <w:t>1</w:t>
      </w:r>
      <w:r w:rsidRPr="00426EFA">
        <w:rPr>
          <w:b w:val="0"/>
          <w:bCs w:val="0"/>
          <w:iCs w:val="0"/>
          <w:sz w:val="24"/>
          <w:szCs w:val="24"/>
        </w:rPr>
        <w:t>.</w:t>
      </w:r>
      <w:r w:rsidRPr="00426EFA">
        <w:rPr>
          <w:b w:val="0"/>
          <w:sz w:val="24"/>
          <w:szCs w:val="24"/>
        </w:rPr>
        <w:t xml:space="preserve"> Порядок изменения и расторжения договора</w:t>
      </w:r>
    </w:p>
    <w:p w:rsidR="005059AD" w:rsidRPr="00426EFA" w:rsidRDefault="005059AD" w:rsidP="00D6208E">
      <w:pPr>
        <w:pStyle w:val="2"/>
        <w:numPr>
          <w:ilvl w:val="0"/>
          <w:numId w:val="0"/>
        </w:numPr>
        <w:spacing w:before="0" w:after="0"/>
        <w:jc w:val="left"/>
        <w:rPr>
          <w:b w:val="0"/>
          <w:sz w:val="24"/>
          <w:szCs w:val="24"/>
        </w:rPr>
      </w:pPr>
      <w:r w:rsidRPr="00426EFA">
        <w:rPr>
          <w:b w:val="0"/>
          <w:sz w:val="24"/>
          <w:szCs w:val="24"/>
        </w:rPr>
        <w:t>3</w:t>
      </w:r>
      <w:r w:rsidR="00B85AB7">
        <w:rPr>
          <w:b w:val="0"/>
          <w:sz w:val="24"/>
          <w:szCs w:val="24"/>
        </w:rPr>
        <w:t>2</w:t>
      </w:r>
      <w:r w:rsidRPr="00426EFA">
        <w:rPr>
          <w:b w:val="0"/>
          <w:sz w:val="24"/>
          <w:szCs w:val="24"/>
        </w:rPr>
        <w:t>. Обеспечение исполнения договора</w:t>
      </w:r>
    </w:p>
    <w:p w:rsidR="005059AD" w:rsidRPr="00426EFA" w:rsidRDefault="00B85AB7" w:rsidP="00426EFA">
      <w:pPr>
        <w:pStyle w:val="2"/>
        <w:numPr>
          <w:ilvl w:val="0"/>
          <w:numId w:val="0"/>
        </w:numPr>
        <w:spacing w:before="0" w:after="0"/>
        <w:jc w:val="left"/>
        <w:rPr>
          <w:b w:val="0"/>
          <w:sz w:val="24"/>
          <w:szCs w:val="24"/>
        </w:rPr>
      </w:pPr>
      <w:r>
        <w:rPr>
          <w:b w:val="0"/>
          <w:sz w:val="24"/>
          <w:szCs w:val="24"/>
        </w:rPr>
        <w:t>33</w:t>
      </w:r>
      <w:r w:rsidR="005059AD" w:rsidRPr="00426EFA">
        <w:rPr>
          <w:b w:val="0"/>
          <w:sz w:val="24"/>
          <w:szCs w:val="24"/>
        </w:rPr>
        <w:t>. Порядок размещения информации о заключении и изменении договоров</w:t>
      </w:r>
    </w:p>
    <w:p w:rsidR="00426EFA" w:rsidRPr="00426EFA" w:rsidRDefault="00426EFA" w:rsidP="00426EFA">
      <w:pPr>
        <w:pStyle w:val="afffa"/>
        <w:tabs>
          <w:tab w:val="clear" w:pos="1701"/>
          <w:tab w:val="left" w:pos="708"/>
        </w:tabs>
        <w:spacing w:after="0"/>
        <w:ind w:left="0" w:firstLine="0"/>
        <w:jc w:val="left"/>
        <w:rPr>
          <w:b/>
          <w:sz w:val="24"/>
        </w:rPr>
      </w:pPr>
    </w:p>
    <w:p w:rsidR="005059AD" w:rsidRPr="00426EFA" w:rsidRDefault="005059AD" w:rsidP="00426EFA">
      <w:pPr>
        <w:pStyle w:val="afffa"/>
        <w:tabs>
          <w:tab w:val="clear" w:pos="1701"/>
          <w:tab w:val="left" w:pos="708"/>
        </w:tabs>
        <w:spacing w:after="0"/>
        <w:ind w:left="0" w:firstLine="0"/>
        <w:jc w:val="left"/>
        <w:rPr>
          <w:b/>
          <w:sz w:val="24"/>
        </w:rPr>
      </w:pPr>
      <w:r w:rsidRPr="00426EFA">
        <w:rPr>
          <w:b/>
          <w:sz w:val="24"/>
        </w:rPr>
        <w:t>Глава 5. ОБЕСПЕЧЕНИЕ ЗАЩИТЫ ПРАВ И ЗАКОННЫХ ИНТЕРЕСОВ УЧАСТНИКОВ ЗАКУПКИ</w:t>
      </w:r>
    </w:p>
    <w:p w:rsidR="005059AD" w:rsidRPr="00426EFA" w:rsidRDefault="005059AD" w:rsidP="00426EFA">
      <w:pPr>
        <w:pStyle w:val="2"/>
        <w:numPr>
          <w:ilvl w:val="0"/>
          <w:numId w:val="0"/>
        </w:numPr>
        <w:spacing w:before="0" w:after="0"/>
        <w:jc w:val="left"/>
        <w:rPr>
          <w:b w:val="0"/>
          <w:bCs w:val="0"/>
          <w:kern w:val="28"/>
          <w:sz w:val="24"/>
          <w:szCs w:val="24"/>
        </w:rPr>
      </w:pPr>
      <w:r w:rsidRPr="00426EFA">
        <w:rPr>
          <w:b w:val="0"/>
          <w:sz w:val="24"/>
          <w:szCs w:val="24"/>
        </w:rPr>
        <w:t>3</w:t>
      </w:r>
      <w:r w:rsidR="00B85AB7">
        <w:rPr>
          <w:b w:val="0"/>
          <w:sz w:val="24"/>
          <w:szCs w:val="24"/>
        </w:rPr>
        <w:t>4</w:t>
      </w:r>
      <w:r w:rsidRPr="00426EFA">
        <w:rPr>
          <w:b w:val="0"/>
          <w:sz w:val="24"/>
          <w:szCs w:val="24"/>
        </w:rPr>
        <w:t>. Общие положения</w:t>
      </w:r>
    </w:p>
    <w:p w:rsidR="005059AD" w:rsidRPr="00426EFA" w:rsidRDefault="005059AD" w:rsidP="00426EFA">
      <w:pPr>
        <w:pStyle w:val="2"/>
        <w:numPr>
          <w:ilvl w:val="0"/>
          <w:numId w:val="0"/>
        </w:numPr>
        <w:spacing w:before="0" w:after="0"/>
        <w:jc w:val="left"/>
        <w:rPr>
          <w:b w:val="0"/>
          <w:sz w:val="24"/>
          <w:szCs w:val="24"/>
        </w:rPr>
      </w:pPr>
      <w:r w:rsidRPr="00426EFA">
        <w:rPr>
          <w:b w:val="0"/>
          <w:sz w:val="24"/>
          <w:szCs w:val="24"/>
        </w:rPr>
        <w:t>3</w:t>
      </w:r>
      <w:r w:rsidR="00B85AB7">
        <w:rPr>
          <w:b w:val="0"/>
          <w:sz w:val="24"/>
          <w:szCs w:val="24"/>
        </w:rPr>
        <w:t>5</w:t>
      </w:r>
      <w:r w:rsidRPr="00426EFA">
        <w:rPr>
          <w:b w:val="0"/>
          <w:sz w:val="24"/>
          <w:szCs w:val="24"/>
        </w:rPr>
        <w:t>. Порядок обжалования руководителю Учреждения</w:t>
      </w:r>
    </w:p>
    <w:p w:rsidR="005059AD" w:rsidRPr="00426EFA" w:rsidRDefault="005059AD" w:rsidP="00426EFA">
      <w:pPr>
        <w:pStyle w:val="2"/>
        <w:numPr>
          <w:ilvl w:val="0"/>
          <w:numId w:val="0"/>
        </w:numPr>
        <w:tabs>
          <w:tab w:val="left" w:pos="1260"/>
        </w:tabs>
        <w:spacing w:before="0" w:after="0"/>
        <w:jc w:val="left"/>
        <w:rPr>
          <w:b w:val="0"/>
          <w:sz w:val="24"/>
          <w:szCs w:val="24"/>
        </w:rPr>
      </w:pPr>
      <w:r w:rsidRPr="00426EFA">
        <w:rPr>
          <w:b w:val="0"/>
          <w:sz w:val="24"/>
          <w:szCs w:val="24"/>
        </w:rPr>
        <w:t>3</w:t>
      </w:r>
      <w:r w:rsidR="00B85AB7">
        <w:rPr>
          <w:b w:val="0"/>
          <w:sz w:val="24"/>
          <w:szCs w:val="24"/>
        </w:rPr>
        <w:t>6</w:t>
      </w:r>
      <w:r w:rsidRPr="00426EFA">
        <w:rPr>
          <w:b w:val="0"/>
          <w:sz w:val="24"/>
          <w:szCs w:val="24"/>
        </w:rPr>
        <w:t>. Обжалование в судебном порядке</w:t>
      </w:r>
    </w:p>
    <w:p w:rsidR="005059AD" w:rsidRPr="00426EFA" w:rsidRDefault="005059AD" w:rsidP="00426EFA">
      <w:pPr>
        <w:pStyle w:val="1"/>
        <w:numPr>
          <w:ilvl w:val="0"/>
          <w:numId w:val="0"/>
        </w:numPr>
        <w:spacing w:before="0" w:after="0"/>
        <w:jc w:val="left"/>
        <w:rPr>
          <w:rFonts w:ascii="Times New Roman" w:hAnsi="Times New Roman"/>
          <w:b w:val="0"/>
          <w:sz w:val="24"/>
          <w:szCs w:val="24"/>
        </w:rPr>
      </w:pPr>
      <w:r w:rsidRPr="00426EFA">
        <w:rPr>
          <w:rFonts w:ascii="Times New Roman" w:hAnsi="Times New Roman"/>
          <w:b w:val="0"/>
          <w:sz w:val="24"/>
          <w:szCs w:val="24"/>
        </w:rPr>
        <w:t>3</w:t>
      </w:r>
      <w:r w:rsidR="00B85AB7">
        <w:rPr>
          <w:rFonts w:ascii="Times New Roman" w:hAnsi="Times New Roman"/>
          <w:b w:val="0"/>
          <w:sz w:val="24"/>
          <w:szCs w:val="24"/>
        </w:rPr>
        <w:t>7</w:t>
      </w:r>
      <w:r w:rsidRPr="00426EFA">
        <w:rPr>
          <w:rFonts w:ascii="Times New Roman" w:hAnsi="Times New Roman"/>
          <w:b w:val="0"/>
          <w:sz w:val="24"/>
          <w:szCs w:val="24"/>
        </w:rPr>
        <w:t>.</w:t>
      </w:r>
      <w:r w:rsidR="00D6208E">
        <w:rPr>
          <w:rFonts w:ascii="Times New Roman" w:hAnsi="Times New Roman"/>
          <w:b w:val="0"/>
          <w:sz w:val="24"/>
          <w:szCs w:val="24"/>
        </w:rPr>
        <w:t xml:space="preserve"> </w:t>
      </w:r>
      <w:r w:rsidRPr="00426EFA">
        <w:rPr>
          <w:rFonts w:ascii="Times New Roman" w:hAnsi="Times New Roman"/>
          <w:b w:val="0"/>
          <w:sz w:val="24"/>
          <w:szCs w:val="24"/>
        </w:rPr>
        <w:t>Ответственность за проведение закупок для нужд учреждения</w:t>
      </w:r>
    </w:p>
    <w:p w:rsidR="005059AD" w:rsidRPr="00426EFA" w:rsidRDefault="005059AD" w:rsidP="00426EFA">
      <w:pPr>
        <w:spacing w:after="0" w:line="240" w:lineRule="auto"/>
        <w:jc w:val="center"/>
        <w:rPr>
          <w:rFonts w:ascii="Times New Roman" w:hAnsi="Times New Roman" w:cs="Times New Roman"/>
          <w:sz w:val="24"/>
          <w:szCs w:val="24"/>
        </w:rPr>
      </w:pPr>
    </w:p>
    <w:p w:rsidR="009158D5" w:rsidRPr="00426EFA" w:rsidRDefault="00426EFA" w:rsidP="00426EFA">
      <w:pPr>
        <w:pStyle w:val="1"/>
        <w:numPr>
          <w:ilvl w:val="0"/>
          <w:numId w:val="0"/>
        </w:numPr>
        <w:spacing w:before="0" w:after="0"/>
        <w:jc w:val="left"/>
        <w:rPr>
          <w:sz w:val="24"/>
          <w:szCs w:val="24"/>
        </w:rPr>
      </w:pPr>
      <w:r w:rsidRPr="00426EFA">
        <w:rPr>
          <w:rFonts w:ascii="Times New Roman" w:hAnsi="Times New Roman"/>
          <w:sz w:val="24"/>
          <w:szCs w:val="24"/>
        </w:rPr>
        <w:t>Глава 6</w:t>
      </w:r>
      <w:r w:rsidR="009477A6" w:rsidRPr="00426EFA">
        <w:rPr>
          <w:rFonts w:ascii="Times New Roman" w:hAnsi="Times New Roman"/>
          <w:sz w:val="24"/>
          <w:szCs w:val="24"/>
        </w:rPr>
        <w:t>.  ЗАКЛЮЧИТЕЛЬНЫЕ ПОЛОЖЕНИЯ</w:t>
      </w:r>
    </w:p>
    <w:p w:rsidR="009477A6" w:rsidRPr="00426EFA" w:rsidRDefault="009158D5" w:rsidP="00426EFA">
      <w:pPr>
        <w:spacing w:after="0" w:line="240" w:lineRule="auto"/>
        <w:rPr>
          <w:sz w:val="24"/>
          <w:szCs w:val="24"/>
        </w:rPr>
      </w:pPr>
      <w:r w:rsidRPr="00426EFA">
        <w:rPr>
          <w:rFonts w:ascii="Times New Roman" w:hAnsi="Times New Roman" w:cs="Times New Roman"/>
          <w:sz w:val="24"/>
          <w:szCs w:val="24"/>
        </w:rPr>
        <w:t>3</w:t>
      </w:r>
      <w:r w:rsidR="00B85AB7">
        <w:rPr>
          <w:rFonts w:ascii="Times New Roman" w:hAnsi="Times New Roman" w:cs="Times New Roman"/>
          <w:sz w:val="24"/>
          <w:szCs w:val="24"/>
        </w:rPr>
        <w:t>8</w:t>
      </w:r>
      <w:r w:rsidRPr="00426EFA">
        <w:rPr>
          <w:rFonts w:ascii="Times New Roman" w:hAnsi="Times New Roman" w:cs="Times New Roman"/>
          <w:sz w:val="24"/>
          <w:szCs w:val="24"/>
        </w:rPr>
        <w:t xml:space="preserve">. </w:t>
      </w:r>
      <w:r w:rsidR="002A613F" w:rsidRPr="00426EFA">
        <w:rPr>
          <w:rFonts w:ascii="Times New Roman" w:hAnsi="Times New Roman" w:cs="Times New Roman"/>
          <w:sz w:val="24"/>
          <w:szCs w:val="24"/>
        </w:rPr>
        <w:t>Порядок вступления в силу П</w:t>
      </w:r>
      <w:r w:rsidRPr="00426EFA">
        <w:rPr>
          <w:rFonts w:ascii="Times New Roman" w:hAnsi="Times New Roman" w:cs="Times New Roman"/>
          <w:sz w:val="24"/>
          <w:szCs w:val="24"/>
        </w:rPr>
        <w:t>оложения о закупке</w:t>
      </w:r>
    </w:p>
    <w:p w:rsidR="00A72D19" w:rsidRDefault="00A72D19" w:rsidP="00BA6A8D">
      <w:pPr>
        <w:pStyle w:val="2"/>
        <w:numPr>
          <w:ilvl w:val="0"/>
          <w:numId w:val="0"/>
        </w:numPr>
        <w:tabs>
          <w:tab w:val="left" w:pos="284"/>
          <w:tab w:val="left" w:pos="567"/>
          <w:tab w:val="left" w:pos="720"/>
        </w:tabs>
        <w:spacing w:before="0" w:after="0"/>
        <w:jc w:val="center"/>
        <w:rPr>
          <w:sz w:val="28"/>
        </w:rPr>
      </w:pPr>
      <w:r>
        <w:rPr>
          <w:sz w:val="28"/>
        </w:rPr>
        <w:lastRenderedPageBreak/>
        <w:t>Глава 1.</w:t>
      </w:r>
    </w:p>
    <w:p w:rsidR="00BA6A8D" w:rsidRDefault="00BA6A8D" w:rsidP="009477A6">
      <w:pPr>
        <w:pStyle w:val="2"/>
        <w:numPr>
          <w:ilvl w:val="0"/>
          <w:numId w:val="0"/>
        </w:numPr>
        <w:tabs>
          <w:tab w:val="left" w:pos="284"/>
          <w:tab w:val="left" w:pos="567"/>
          <w:tab w:val="left" w:pos="720"/>
        </w:tabs>
        <w:spacing w:before="0" w:after="0"/>
        <w:jc w:val="center"/>
        <w:rPr>
          <w:sz w:val="28"/>
        </w:rPr>
      </w:pPr>
      <w:r>
        <w:rPr>
          <w:sz w:val="28"/>
        </w:rPr>
        <w:t>ОБЩИЕ ПОЛОЖЕНИЯ</w:t>
      </w:r>
    </w:p>
    <w:p w:rsidR="009477A6" w:rsidRPr="009477A6" w:rsidRDefault="009477A6" w:rsidP="009477A6">
      <w:pPr>
        <w:spacing w:after="0" w:line="240" w:lineRule="auto"/>
      </w:pPr>
    </w:p>
    <w:p w:rsidR="0025021F" w:rsidRPr="00171C77" w:rsidRDefault="0025021F" w:rsidP="00BA6A8D">
      <w:pPr>
        <w:pStyle w:val="2"/>
        <w:numPr>
          <w:ilvl w:val="0"/>
          <w:numId w:val="0"/>
        </w:numPr>
        <w:tabs>
          <w:tab w:val="left" w:pos="284"/>
          <w:tab w:val="left" w:pos="567"/>
          <w:tab w:val="left" w:pos="720"/>
        </w:tabs>
        <w:spacing w:before="0" w:after="0"/>
        <w:jc w:val="center"/>
        <w:rPr>
          <w:sz w:val="28"/>
        </w:rPr>
      </w:pPr>
      <w:r w:rsidRPr="00171C77">
        <w:rPr>
          <w:sz w:val="28"/>
        </w:rPr>
        <w:t>1.</w:t>
      </w:r>
      <w:r w:rsidR="00171C77">
        <w:rPr>
          <w:sz w:val="28"/>
        </w:rPr>
        <w:t xml:space="preserve"> </w:t>
      </w:r>
      <w:r w:rsidRPr="00171C77">
        <w:rPr>
          <w:sz w:val="28"/>
        </w:rPr>
        <w:t>Правовая основа закупок</w:t>
      </w:r>
      <w:bookmarkEnd w:id="0"/>
    </w:p>
    <w:p w:rsidR="0025021F" w:rsidRPr="0025021F" w:rsidRDefault="0025021F" w:rsidP="0025021F">
      <w:pPr>
        <w:spacing w:after="0" w:line="240" w:lineRule="auto"/>
        <w:rPr>
          <w:rFonts w:ascii="Times New Roman" w:hAnsi="Times New Roman" w:cs="Times New Roman"/>
          <w:sz w:val="28"/>
          <w:szCs w:val="28"/>
        </w:rPr>
      </w:pPr>
    </w:p>
    <w:p w:rsidR="00E62992" w:rsidRDefault="00475551" w:rsidP="00392F01">
      <w:pPr>
        <w:pStyle w:val="1"/>
        <w:numPr>
          <w:ilvl w:val="0"/>
          <w:numId w:val="0"/>
        </w:numPr>
        <w:tabs>
          <w:tab w:val="left" w:pos="284"/>
          <w:tab w:val="left" w:pos="567"/>
          <w:tab w:val="left" w:pos="720"/>
        </w:tabs>
        <w:spacing w:before="0" w:after="0"/>
        <w:ind w:firstLine="284"/>
        <w:rPr>
          <w:rFonts w:ascii="Times New Roman" w:hAnsi="Times New Roman"/>
          <w:b w:val="0"/>
          <w:sz w:val="28"/>
          <w:szCs w:val="28"/>
        </w:rPr>
      </w:pPr>
      <w:r>
        <w:rPr>
          <w:rFonts w:ascii="Times New Roman" w:hAnsi="Times New Roman"/>
          <w:b w:val="0"/>
          <w:sz w:val="28"/>
          <w:szCs w:val="28"/>
        </w:rPr>
        <w:t xml:space="preserve">1.1. </w:t>
      </w:r>
      <w:proofErr w:type="gramStart"/>
      <w:r w:rsidR="0025021F" w:rsidRPr="00C92B71">
        <w:rPr>
          <w:rFonts w:ascii="Times New Roman" w:hAnsi="Times New Roman"/>
          <w:b w:val="0"/>
          <w:sz w:val="28"/>
          <w:szCs w:val="28"/>
        </w:rPr>
        <w:t xml:space="preserve">Настоящее Положение о закупке товаров, работ, услуг </w:t>
      </w:r>
      <w:r w:rsidR="00C92B71" w:rsidRPr="00C92B71">
        <w:rPr>
          <w:rFonts w:ascii="Times New Roman" w:hAnsi="Times New Roman"/>
          <w:b w:val="0"/>
          <w:sz w:val="28"/>
          <w:szCs w:val="28"/>
        </w:rPr>
        <w:t xml:space="preserve">за счёт средств, полученных при осуществлении приносящей доход деятельности от </w:t>
      </w:r>
      <w:r w:rsidR="00D6208E">
        <w:rPr>
          <w:rFonts w:ascii="Times New Roman" w:hAnsi="Times New Roman"/>
          <w:b w:val="0"/>
          <w:sz w:val="28"/>
          <w:szCs w:val="28"/>
        </w:rPr>
        <w:t>физических лиц, юридических лиц</w:t>
      </w:r>
      <w:r w:rsidR="00C92B71" w:rsidRPr="00C92B71">
        <w:rPr>
          <w:rFonts w:ascii="Times New Roman" w:hAnsi="Times New Roman"/>
          <w:b w:val="0"/>
          <w:sz w:val="28"/>
          <w:szCs w:val="28"/>
        </w:rPr>
        <w:t>, в том числе за счёт грантов</w:t>
      </w:r>
      <w:r w:rsidR="00C92B71">
        <w:rPr>
          <w:rFonts w:ascii="Times New Roman" w:hAnsi="Times New Roman"/>
          <w:b w:val="0"/>
          <w:sz w:val="28"/>
          <w:szCs w:val="28"/>
        </w:rPr>
        <w:t xml:space="preserve"> </w:t>
      </w:r>
      <w:r w:rsidR="0025021F" w:rsidRPr="00C92B71">
        <w:rPr>
          <w:rFonts w:ascii="Times New Roman" w:hAnsi="Times New Roman"/>
          <w:b w:val="0"/>
          <w:sz w:val="28"/>
          <w:szCs w:val="28"/>
        </w:rPr>
        <w:t xml:space="preserve">для нужд Муниципального </w:t>
      </w:r>
      <w:r w:rsidR="00171C77" w:rsidRPr="00C92B71">
        <w:rPr>
          <w:rFonts w:ascii="Times New Roman" w:hAnsi="Times New Roman"/>
          <w:b w:val="0"/>
          <w:sz w:val="28"/>
          <w:szCs w:val="28"/>
        </w:rPr>
        <w:t>бюджетного учреждения Дом культуры «Динамо»</w:t>
      </w:r>
      <w:r w:rsidR="0025021F" w:rsidRPr="00C92B71">
        <w:rPr>
          <w:rFonts w:ascii="Times New Roman" w:hAnsi="Times New Roman"/>
          <w:b w:val="0"/>
          <w:sz w:val="28"/>
          <w:szCs w:val="28"/>
        </w:rPr>
        <w:t xml:space="preserve"> (далее – Учреждение</w:t>
      </w:r>
      <w:r w:rsidR="00D6208E">
        <w:rPr>
          <w:rFonts w:ascii="Times New Roman" w:hAnsi="Times New Roman"/>
          <w:b w:val="0"/>
          <w:sz w:val="28"/>
          <w:szCs w:val="28"/>
        </w:rPr>
        <w:t>, или Заказчик</w:t>
      </w:r>
      <w:r w:rsidR="0025021F" w:rsidRPr="00C92B71">
        <w:rPr>
          <w:rFonts w:ascii="Times New Roman" w:hAnsi="Times New Roman"/>
          <w:b w:val="0"/>
          <w:sz w:val="28"/>
          <w:szCs w:val="28"/>
        </w:rPr>
        <w:t>) является документом, который регламентирует закупочную деятельность Учреждения, содержит требования к закупке, в том числе порядок подготовки и проведения процедур закупки (включая</w:t>
      </w:r>
      <w:proofErr w:type="gramEnd"/>
      <w:r w:rsidR="0025021F" w:rsidRPr="00C92B71">
        <w:rPr>
          <w:rFonts w:ascii="Times New Roman" w:hAnsi="Times New Roman"/>
          <w:b w:val="0"/>
          <w:sz w:val="28"/>
          <w:szCs w:val="28"/>
        </w:rPr>
        <w:t xml:space="preserve"> способы закупки) и условия их применения, порядок заключения и исполнения договоров, а также иные связанные с обеспечением закупки положения (далее – Положение о закупке).</w:t>
      </w:r>
    </w:p>
    <w:p w:rsidR="00C7625F" w:rsidRDefault="00C7625F" w:rsidP="00392F01">
      <w:pPr>
        <w:spacing w:after="0" w:line="240" w:lineRule="auto"/>
        <w:ind w:firstLine="284"/>
        <w:jc w:val="both"/>
        <w:rPr>
          <w:rFonts w:ascii="Times New Roman" w:hAnsi="Times New Roman" w:cs="Times New Roman"/>
          <w:sz w:val="28"/>
          <w:szCs w:val="28"/>
        </w:rPr>
      </w:pPr>
    </w:p>
    <w:p w:rsidR="00E62992" w:rsidRPr="00D6208E" w:rsidRDefault="00E62992" w:rsidP="00392F01">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1.</w:t>
      </w:r>
      <w:r>
        <w:rPr>
          <w:rFonts w:ascii="Times New Roman" w:hAnsi="Times New Roman" w:cs="Times New Roman"/>
          <w:sz w:val="28"/>
          <w:szCs w:val="28"/>
        </w:rPr>
        <w:t>2</w:t>
      </w:r>
      <w:r w:rsidRPr="005E720C">
        <w:rPr>
          <w:rFonts w:ascii="Times New Roman" w:hAnsi="Times New Roman" w:cs="Times New Roman"/>
          <w:sz w:val="28"/>
          <w:szCs w:val="28"/>
        </w:rPr>
        <w:t>. Целью настоящего Положения является создание условий для своевременного и полно</w:t>
      </w:r>
      <w:r>
        <w:rPr>
          <w:rFonts w:ascii="Times New Roman" w:hAnsi="Times New Roman" w:cs="Times New Roman"/>
          <w:sz w:val="28"/>
          <w:szCs w:val="28"/>
        </w:rPr>
        <w:t>го удовлетворения потребностей У</w:t>
      </w:r>
      <w:r w:rsidRPr="005E720C">
        <w:rPr>
          <w:rFonts w:ascii="Times New Roman" w:hAnsi="Times New Roman" w:cs="Times New Roman"/>
          <w:sz w:val="28"/>
          <w:szCs w:val="28"/>
        </w:rPr>
        <w:t>чреждения в товарах, работах, услугах с необходимыми показателями цены, качества и надежности, при соблюдении принципов закупки товаров, работ, услуг</w:t>
      </w:r>
      <w:r w:rsidR="00D6208E">
        <w:rPr>
          <w:rFonts w:ascii="Times New Roman" w:hAnsi="Times New Roman" w:cs="Times New Roman"/>
          <w:sz w:val="28"/>
          <w:szCs w:val="28"/>
        </w:rPr>
        <w:t xml:space="preserve"> </w:t>
      </w:r>
      <w:r w:rsidR="00D6208E" w:rsidRPr="00D6208E">
        <w:rPr>
          <w:rFonts w:ascii="Times New Roman" w:hAnsi="Times New Roman"/>
          <w:sz w:val="28"/>
          <w:szCs w:val="28"/>
        </w:rPr>
        <w:t>за счёт средств, полученных при осуществлении приносящей доход деятельности от физических лиц, юридических лиц, в том числе за счёт грантов</w:t>
      </w:r>
      <w:r w:rsidR="00D6208E">
        <w:rPr>
          <w:rFonts w:ascii="Times New Roman" w:hAnsi="Times New Roman"/>
          <w:sz w:val="28"/>
          <w:szCs w:val="28"/>
        </w:rPr>
        <w:t>.</w:t>
      </w:r>
    </w:p>
    <w:p w:rsidR="00392F01" w:rsidRPr="00E62992" w:rsidRDefault="00392F01" w:rsidP="00E62992">
      <w:pPr>
        <w:spacing w:after="0" w:line="240" w:lineRule="auto"/>
        <w:ind w:firstLine="567"/>
        <w:jc w:val="both"/>
      </w:pPr>
    </w:p>
    <w:p w:rsidR="005E720C" w:rsidRDefault="005E720C" w:rsidP="00392F01">
      <w:pPr>
        <w:tabs>
          <w:tab w:val="left" w:pos="0"/>
        </w:tabs>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1.</w:t>
      </w:r>
      <w:r w:rsidR="00E62992">
        <w:rPr>
          <w:rFonts w:ascii="Times New Roman" w:hAnsi="Times New Roman" w:cs="Times New Roman"/>
          <w:sz w:val="28"/>
          <w:szCs w:val="28"/>
        </w:rPr>
        <w:t>3</w:t>
      </w:r>
      <w:r w:rsidRPr="005E720C">
        <w:rPr>
          <w:rFonts w:ascii="Times New Roman" w:hAnsi="Times New Roman" w:cs="Times New Roman"/>
          <w:sz w:val="28"/>
          <w:szCs w:val="28"/>
        </w:rPr>
        <w:t>.</w:t>
      </w:r>
      <w:r w:rsidR="00C312B5" w:rsidRPr="00C312B5">
        <w:rPr>
          <w:rFonts w:ascii="Times New Roman" w:hAnsi="Times New Roman" w:cs="Times New Roman"/>
          <w:sz w:val="28"/>
          <w:szCs w:val="28"/>
        </w:rPr>
        <w:t xml:space="preserve"> </w:t>
      </w:r>
      <w:r w:rsidRPr="005E720C">
        <w:rPr>
          <w:rFonts w:ascii="Times New Roman" w:hAnsi="Times New Roman" w:cs="Times New Roman"/>
          <w:sz w:val="28"/>
          <w:szCs w:val="28"/>
        </w:rPr>
        <w:t xml:space="preserve">Настоящее Положение о закупке разработано в соответствии с Конституцией Российской Федерации, Гражданским кодексом Российской Федерации, Федеральным законом от 18 июля </w:t>
      </w:r>
      <w:smartTag w:uri="urn:schemas-microsoft-com:office:smarttags" w:element="metricconverter">
        <w:smartTagPr>
          <w:attr w:name="ProductID" w:val="2011 г"/>
        </w:smartTagPr>
        <w:r w:rsidRPr="005E720C">
          <w:rPr>
            <w:rFonts w:ascii="Times New Roman" w:hAnsi="Times New Roman" w:cs="Times New Roman"/>
            <w:sz w:val="28"/>
            <w:szCs w:val="28"/>
          </w:rPr>
          <w:t>2011 г</w:t>
        </w:r>
      </w:smartTag>
      <w:r w:rsidRPr="005E720C">
        <w:rPr>
          <w:rFonts w:ascii="Times New Roman" w:hAnsi="Times New Roman" w:cs="Times New Roman"/>
          <w:sz w:val="28"/>
          <w:szCs w:val="28"/>
        </w:rPr>
        <w:t>. № 223-ФЗ «О закупках товаров, работ, услуг отдельными видами юридических лиц</w:t>
      </w:r>
      <w:r>
        <w:rPr>
          <w:rFonts w:ascii="Times New Roman" w:hAnsi="Times New Roman" w:cs="Times New Roman"/>
          <w:sz w:val="28"/>
          <w:szCs w:val="28"/>
        </w:rPr>
        <w:t xml:space="preserve">», </w:t>
      </w:r>
      <w:r w:rsidRPr="005E720C">
        <w:rPr>
          <w:rFonts w:ascii="Times New Roman" w:hAnsi="Times New Roman" w:cs="Times New Roman"/>
          <w:sz w:val="28"/>
          <w:szCs w:val="28"/>
        </w:rPr>
        <w:t>другими федеральными законами и иными</w:t>
      </w:r>
      <w:r w:rsidR="00867D16">
        <w:rPr>
          <w:rFonts w:ascii="Times New Roman" w:hAnsi="Times New Roman" w:cs="Times New Roman"/>
          <w:sz w:val="28"/>
          <w:szCs w:val="28"/>
        </w:rPr>
        <w:t xml:space="preserve"> </w:t>
      </w:r>
      <w:r w:rsidRPr="005E720C">
        <w:rPr>
          <w:rFonts w:ascii="Times New Roman" w:hAnsi="Times New Roman" w:cs="Times New Roman"/>
          <w:sz w:val="28"/>
          <w:szCs w:val="28"/>
        </w:rPr>
        <w:t>нормативными правовыми актами Российской Федерации, регламентирующими правила закупки.</w:t>
      </w:r>
    </w:p>
    <w:p w:rsidR="00392F01" w:rsidRPr="008033F5" w:rsidRDefault="00392F01" w:rsidP="00A67EAB">
      <w:pPr>
        <w:autoSpaceDE w:val="0"/>
        <w:spacing w:after="0" w:line="240" w:lineRule="auto"/>
        <w:ind w:firstLine="540"/>
        <w:jc w:val="both"/>
        <w:rPr>
          <w:rFonts w:ascii="Times New Roman" w:hAnsi="Times New Roman" w:cs="Times New Roman"/>
          <w:sz w:val="28"/>
          <w:szCs w:val="28"/>
        </w:rPr>
      </w:pPr>
    </w:p>
    <w:p w:rsidR="003F032A" w:rsidRPr="003F032A" w:rsidRDefault="008033F5" w:rsidP="00392F01">
      <w:pPr>
        <w:autoSpaceDE w:val="0"/>
        <w:spacing w:after="0" w:line="240" w:lineRule="auto"/>
        <w:ind w:firstLine="284"/>
        <w:jc w:val="both"/>
        <w:rPr>
          <w:rFonts w:ascii="Times New Roman" w:hAnsi="Times New Roman" w:cs="Times New Roman"/>
          <w:sz w:val="28"/>
          <w:szCs w:val="28"/>
        </w:rPr>
      </w:pPr>
      <w:r w:rsidRPr="008033F5">
        <w:rPr>
          <w:rFonts w:ascii="Times New Roman" w:hAnsi="Times New Roman" w:cs="Times New Roman"/>
          <w:sz w:val="28"/>
          <w:szCs w:val="28"/>
        </w:rPr>
        <w:t>1.</w:t>
      </w:r>
      <w:r w:rsidR="00C312B5" w:rsidRPr="00EF54BD">
        <w:rPr>
          <w:rFonts w:ascii="Times New Roman" w:hAnsi="Times New Roman" w:cs="Times New Roman"/>
          <w:sz w:val="28"/>
          <w:szCs w:val="28"/>
        </w:rPr>
        <w:t>4</w:t>
      </w:r>
      <w:r w:rsidR="003F032A">
        <w:rPr>
          <w:rFonts w:ascii="Times New Roman" w:hAnsi="Times New Roman" w:cs="Times New Roman"/>
          <w:sz w:val="28"/>
          <w:szCs w:val="28"/>
        </w:rPr>
        <w:t>.</w:t>
      </w:r>
      <w:r w:rsidRPr="008033F5">
        <w:rPr>
          <w:rFonts w:ascii="Times New Roman" w:hAnsi="Times New Roman" w:cs="Times New Roman"/>
          <w:sz w:val="28"/>
          <w:szCs w:val="28"/>
        </w:rPr>
        <w:t xml:space="preserve"> </w:t>
      </w:r>
      <w:r w:rsidR="00C312B5" w:rsidRPr="00EF54BD">
        <w:rPr>
          <w:rFonts w:ascii="Times New Roman" w:hAnsi="Times New Roman" w:cs="Times New Roman"/>
          <w:sz w:val="28"/>
          <w:szCs w:val="28"/>
        </w:rPr>
        <w:t xml:space="preserve"> </w:t>
      </w:r>
      <w:r w:rsidR="00E62992">
        <w:rPr>
          <w:rFonts w:ascii="Times New Roman" w:hAnsi="Times New Roman" w:cs="Times New Roman"/>
          <w:sz w:val="28"/>
          <w:szCs w:val="28"/>
        </w:rPr>
        <w:t>П</w:t>
      </w:r>
      <w:r w:rsidR="003F032A" w:rsidRPr="003F032A">
        <w:rPr>
          <w:rFonts w:ascii="Times New Roman" w:hAnsi="Times New Roman" w:cs="Times New Roman"/>
          <w:sz w:val="28"/>
          <w:szCs w:val="28"/>
        </w:rPr>
        <w:t xml:space="preserve">роцедуры </w:t>
      </w:r>
      <w:r w:rsidR="00E62992">
        <w:rPr>
          <w:rFonts w:ascii="Times New Roman" w:hAnsi="Times New Roman" w:cs="Times New Roman"/>
          <w:sz w:val="28"/>
          <w:szCs w:val="28"/>
        </w:rPr>
        <w:t xml:space="preserve">закупки </w:t>
      </w:r>
      <w:r w:rsidR="003F032A" w:rsidRPr="003F032A">
        <w:rPr>
          <w:rFonts w:ascii="Times New Roman" w:hAnsi="Times New Roman" w:cs="Times New Roman"/>
          <w:sz w:val="28"/>
          <w:szCs w:val="28"/>
        </w:rPr>
        <w:t>предполагают:</w:t>
      </w:r>
    </w:p>
    <w:p w:rsidR="003F032A" w:rsidRPr="003F032A" w:rsidRDefault="003F032A" w:rsidP="00867D16">
      <w:pPr>
        <w:spacing w:after="0" w:line="240" w:lineRule="auto"/>
        <w:ind w:firstLine="284"/>
        <w:jc w:val="both"/>
        <w:rPr>
          <w:rFonts w:ascii="Times New Roman" w:hAnsi="Times New Roman" w:cs="Times New Roman"/>
          <w:sz w:val="28"/>
          <w:szCs w:val="28"/>
        </w:rPr>
      </w:pPr>
      <w:r w:rsidRPr="003F032A">
        <w:rPr>
          <w:rFonts w:ascii="Times New Roman" w:hAnsi="Times New Roman" w:cs="Times New Roman"/>
          <w:sz w:val="28"/>
          <w:szCs w:val="28"/>
        </w:rPr>
        <w:tab/>
      </w:r>
      <w:r w:rsidR="00867D1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032A">
        <w:rPr>
          <w:rFonts w:ascii="Times New Roman" w:hAnsi="Times New Roman" w:cs="Times New Roman"/>
          <w:sz w:val="28"/>
          <w:szCs w:val="28"/>
        </w:rPr>
        <w:t>тщательное планирование потребности в продукции;</w:t>
      </w:r>
    </w:p>
    <w:p w:rsidR="003F032A" w:rsidRPr="003F032A" w:rsidRDefault="003F032A" w:rsidP="00867D16">
      <w:pPr>
        <w:spacing w:after="0" w:line="240" w:lineRule="auto"/>
        <w:ind w:firstLine="284"/>
        <w:jc w:val="both"/>
        <w:rPr>
          <w:rFonts w:ascii="Times New Roman" w:hAnsi="Times New Roman" w:cs="Times New Roman"/>
          <w:sz w:val="28"/>
          <w:szCs w:val="28"/>
        </w:rPr>
      </w:pPr>
      <w:r w:rsidRPr="003F032A">
        <w:rPr>
          <w:rFonts w:ascii="Times New Roman" w:hAnsi="Times New Roman" w:cs="Times New Roman"/>
          <w:sz w:val="28"/>
          <w:szCs w:val="28"/>
        </w:rPr>
        <w:tab/>
      </w:r>
      <w:r w:rsidR="00867D16">
        <w:rPr>
          <w:rFonts w:ascii="Times New Roman" w:hAnsi="Times New Roman" w:cs="Times New Roman"/>
          <w:sz w:val="28"/>
          <w:szCs w:val="28"/>
        </w:rPr>
        <w:t xml:space="preserve">- </w:t>
      </w:r>
      <w:r w:rsidR="00C62F33" w:rsidRPr="00861CBE">
        <w:rPr>
          <w:rFonts w:ascii="Times New Roman" w:hAnsi="Times New Roman" w:cs="Times New Roman"/>
          <w:sz w:val="28"/>
          <w:szCs w:val="28"/>
        </w:rPr>
        <w:t xml:space="preserve"> </w:t>
      </w:r>
      <w:r w:rsidRPr="003F032A">
        <w:rPr>
          <w:rFonts w:ascii="Times New Roman" w:hAnsi="Times New Roman" w:cs="Times New Roman"/>
          <w:sz w:val="28"/>
          <w:szCs w:val="28"/>
        </w:rPr>
        <w:t>анализ рынка;</w:t>
      </w:r>
    </w:p>
    <w:p w:rsidR="003F032A" w:rsidRPr="003F032A" w:rsidRDefault="003F032A" w:rsidP="00867D16">
      <w:pPr>
        <w:spacing w:after="0" w:line="240" w:lineRule="auto"/>
        <w:ind w:firstLine="284"/>
        <w:jc w:val="both"/>
        <w:rPr>
          <w:rFonts w:ascii="Times New Roman" w:hAnsi="Times New Roman" w:cs="Times New Roman"/>
          <w:sz w:val="28"/>
          <w:szCs w:val="28"/>
        </w:rPr>
      </w:pPr>
      <w:r w:rsidRPr="003F032A">
        <w:rPr>
          <w:rFonts w:ascii="Times New Roman" w:hAnsi="Times New Roman" w:cs="Times New Roman"/>
          <w:sz w:val="28"/>
          <w:szCs w:val="28"/>
        </w:rPr>
        <w:tab/>
      </w:r>
      <w:r w:rsidR="00867D16">
        <w:rPr>
          <w:rFonts w:ascii="Times New Roman" w:hAnsi="Times New Roman" w:cs="Times New Roman"/>
          <w:sz w:val="28"/>
          <w:szCs w:val="28"/>
        </w:rPr>
        <w:t xml:space="preserve">- </w:t>
      </w:r>
      <w:r w:rsidRPr="003F032A">
        <w:rPr>
          <w:rFonts w:ascii="Times New Roman" w:hAnsi="Times New Roman" w:cs="Times New Roman"/>
          <w:sz w:val="28"/>
          <w:szCs w:val="28"/>
        </w:rPr>
        <w:t>действия, направленные на достижение разумного уровня конкуренции среди потенциальных поставщиков там, где это возможно, а где невозможно – повышенный внутренний контроль;</w:t>
      </w:r>
    </w:p>
    <w:p w:rsidR="003F032A" w:rsidRPr="003F032A" w:rsidRDefault="003F032A" w:rsidP="00867D16">
      <w:pPr>
        <w:spacing w:after="0" w:line="240" w:lineRule="auto"/>
        <w:ind w:firstLine="284"/>
        <w:jc w:val="both"/>
        <w:rPr>
          <w:rFonts w:ascii="Times New Roman" w:hAnsi="Times New Roman" w:cs="Times New Roman"/>
          <w:sz w:val="28"/>
          <w:szCs w:val="28"/>
        </w:rPr>
      </w:pPr>
      <w:r w:rsidRPr="003F032A">
        <w:rPr>
          <w:rFonts w:ascii="Times New Roman" w:hAnsi="Times New Roman" w:cs="Times New Roman"/>
          <w:sz w:val="28"/>
          <w:szCs w:val="28"/>
        </w:rPr>
        <w:tab/>
      </w:r>
      <w:r w:rsidR="00867D16">
        <w:rPr>
          <w:rFonts w:ascii="Times New Roman" w:hAnsi="Times New Roman" w:cs="Times New Roman"/>
          <w:sz w:val="28"/>
          <w:szCs w:val="28"/>
        </w:rPr>
        <w:t xml:space="preserve">- </w:t>
      </w:r>
      <w:r w:rsidRPr="003F032A">
        <w:rPr>
          <w:rFonts w:ascii="Times New Roman" w:hAnsi="Times New Roman" w:cs="Times New Roman"/>
          <w:sz w:val="28"/>
          <w:szCs w:val="28"/>
        </w:rPr>
        <w:t>честный и разумный выбор наиболее предпочтительных предложений при комплексном анализе выгод и издержек (прежде всего цены и качества продукции);</w:t>
      </w:r>
    </w:p>
    <w:p w:rsidR="00C312B5" w:rsidRPr="00EF54BD" w:rsidRDefault="003F032A" w:rsidP="00C312B5">
      <w:pPr>
        <w:spacing w:after="0" w:line="240" w:lineRule="auto"/>
        <w:ind w:firstLine="284"/>
        <w:jc w:val="both"/>
        <w:rPr>
          <w:sz w:val="28"/>
        </w:rPr>
      </w:pPr>
      <w:r w:rsidRPr="003F032A">
        <w:rPr>
          <w:rFonts w:ascii="Times New Roman" w:hAnsi="Times New Roman" w:cs="Times New Roman"/>
          <w:sz w:val="28"/>
          <w:szCs w:val="28"/>
        </w:rPr>
        <w:tab/>
      </w:r>
      <w:r w:rsidR="00867D16">
        <w:rPr>
          <w:rFonts w:ascii="Times New Roman" w:hAnsi="Times New Roman" w:cs="Times New Roman"/>
          <w:sz w:val="28"/>
          <w:szCs w:val="28"/>
        </w:rPr>
        <w:t xml:space="preserve">- </w:t>
      </w:r>
      <w:r w:rsidR="00A67EAB">
        <w:rPr>
          <w:rFonts w:ascii="Times New Roman" w:hAnsi="Times New Roman" w:cs="Times New Roman"/>
          <w:sz w:val="28"/>
          <w:szCs w:val="28"/>
        </w:rPr>
        <w:t xml:space="preserve">контроль </w:t>
      </w:r>
      <w:r w:rsidR="00A67EAB" w:rsidRPr="00A67EAB">
        <w:rPr>
          <w:rFonts w:ascii="Times New Roman" w:hAnsi="Times New Roman" w:cs="Times New Roman"/>
          <w:sz w:val="28"/>
          <w:szCs w:val="28"/>
        </w:rPr>
        <w:t>над</w:t>
      </w:r>
      <w:r w:rsidRPr="003F032A">
        <w:rPr>
          <w:rFonts w:ascii="Times New Roman" w:hAnsi="Times New Roman" w:cs="Times New Roman"/>
          <w:sz w:val="28"/>
          <w:szCs w:val="28"/>
        </w:rPr>
        <w:t xml:space="preserve"> исполнением договора и использованием приобретенной продукции;</w:t>
      </w:r>
      <w:bookmarkStart w:id="2" w:name="_Toc311800970"/>
    </w:p>
    <w:p w:rsidR="00C312B5" w:rsidRPr="00EF54BD" w:rsidRDefault="00C312B5" w:rsidP="0025021F">
      <w:pPr>
        <w:pStyle w:val="2"/>
        <w:numPr>
          <w:ilvl w:val="0"/>
          <w:numId w:val="0"/>
        </w:numPr>
        <w:spacing w:before="0" w:after="0"/>
        <w:jc w:val="center"/>
        <w:rPr>
          <w:sz w:val="28"/>
        </w:rPr>
      </w:pPr>
    </w:p>
    <w:p w:rsidR="00C312B5" w:rsidRPr="00EF54BD" w:rsidRDefault="00C312B5" w:rsidP="0025021F">
      <w:pPr>
        <w:pStyle w:val="2"/>
        <w:numPr>
          <w:ilvl w:val="0"/>
          <w:numId w:val="0"/>
        </w:numPr>
        <w:spacing w:before="0" w:after="0"/>
        <w:jc w:val="center"/>
        <w:rPr>
          <w:sz w:val="28"/>
        </w:rPr>
      </w:pPr>
    </w:p>
    <w:p w:rsidR="00C312B5" w:rsidRPr="00EF54BD" w:rsidRDefault="00C312B5" w:rsidP="00C312B5"/>
    <w:p w:rsidR="00C312B5" w:rsidRPr="00EF54BD" w:rsidRDefault="00C312B5" w:rsidP="00C312B5"/>
    <w:p w:rsidR="0025021F" w:rsidRPr="00171C77" w:rsidRDefault="0025021F" w:rsidP="0025021F">
      <w:pPr>
        <w:pStyle w:val="2"/>
        <w:numPr>
          <w:ilvl w:val="0"/>
          <w:numId w:val="0"/>
        </w:numPr>
        <w:spacing w:before="0" w:after="0"/>
        <w:jc w:val="center"/>
        <w:rPr>
          <w:sz w:val="28"/>
        </w:rPr>
      </w:pPr>
      <w:r w:rsidRPr="00171C77">
        <w:rPr>
          <w:sz w:val="28"/>
        </w:rPr>
        <w:lastRenderedPageBreak/>
        <w:t>2.</w:t>
      </w:r>
      <w:r w:rsidR="002138A1">
        <w:rPr>
          <w:sz w:val="28"/>
        </w:rPr>
        <w:t xml:space="preserve"> </w:t>
      </w:r>
      <w:r w:rsidRPr="00171C77">
        <w:rPr>
          <w:sz w:val="28"/>
        </w:rPr>
        <w:t>Основные понятия и определения</w:t>
      </w:r>
      <w:bookmarkEnd w:id="1"/>
      <w:bookmarkEnd w:id="2"/>
    </w:p>
    <w:p w:rsidR="0025021F" w:rsidRPr="0025021F" w:rsidRDefault="0025021F" w:rsidP="0025021F">
      <w:pPr>
        <w:spacing w:after="0" w:line="240" w:lineRule="auto"/>
        <w:rPr>
          <w:rFonts w:ascii="Times New Roman" w:hAnsi="Times New Roman" w:cs="Times New Roman"/>
          <w:sz w:val="28"/>
          <w:szCs w:val="28"/>
        </w:rPr>
      </w:pPr>
    </w:p>
    <w:p w:rsidR="00FF411B" w:rsidRPr="006E73EA" w:rsidRDefault="00812100" w:rsidP="00475551">
      <w:pPr>
        <w:spacing w:after="0" w:line="240" w:lineRule="auto"/>
        <w:jc w:val="center"/>
        <w:rPr>
          <w:rFonts w:ascii="Times New Roman" w:hAnsi="Times New Roman" w:cs="Times New Roman"/>
          <w:sz w:val="28"/>
          <w:szCs w:val="28"/>
        </w:rPr>
      </w:pPr>
      <w:r w:rsidRPr="00812100">
        <w:rPr>
          <w:rFonts w:ascii="Times New Roman" w:hAnsi="Times New Roman" w:cs="Times New Roman"/>
          <w:sz w:val="28"/>
          <w:szCs w:val="28"/>
        </w:rPr>
        <w:t>В настоящем Положении используются следующие термины и определения:</w:t>
      </w:r>
    </w:p>
    <w:p w:rsidR="00FF411B" w:rsidRPr="006E73EA" w:rsidRDefault="00FF411B" w:rsidP="00FF411B">
      <w:pPr>
        <w:tabs>
          <w:tab w:val="left" w:pos="0"/>
        </w:tabs>
        <w:spacing w:after="0"/>
        <w:ind w:firstLine="720"/>
        <w:rPr>
          <w:sz w:val="24"/>
        </w:rPr>
      </w:pPr>
    </w:p>
    <w:p w:rsidR="00812100" w:rsidRPr="00812100" w:rsidRDefault="00DC2453"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 </w:t>
      </w:r>
      <w:r w:rsidR="00812100" w:rsidRPr="00812100">
        <w:rPr>
          <w:rFonts w:ascii="Times New Roman" w:hAnsi="Times New Roman" w:cs="Times New Roman"/>
          <w:b/>
          <w:sz w:val="28"/>
          <w:szCs w:val="28"/>
        </w:rPr>
        <w:t xml:space="preserve">Заказчик </w:t>
      </w:r>
      <w:r w:rsidR="00812100" w:rsidRPr="00812100">
        <w:rPr>
          <w:rFonts w:ascii="Times New Roman" w:hAnsi="Times New Roman" w:cs="Times New Roman"/>
          <w:sz w:val="28"/>
          <w:szCs w:val="28"/>
        </w:rPr>
        <w:t xml:space="preserve">– Муниципальное бюджетное учреждение Дом культуры </w:t>
      </w:r>
      <w:r w:rsidR="00812100">
        <w:rPr>
          <w:rFonts w:ascii="Times New Roman" w:hAnsi="Times New Roman" w:cs="Times New Roman"/>
          <w:sz w:val="28"/>
          <w:szCs w:val="28"/>
        </w:rPr>
        <w:t>«Динамо» (ДК «Динамо»).</w:t>
      </w:r>
    </w:p>
    <w:p w:rsidR="00812100" w:rsidRDefault="00DC2453" w:rsidP="00392F01">
      <w:pPr>
        <w:spacing w:after="0" w:line="240" w:lineRule="auto"/>
        <w:ind w:firstLine="284"/>
        <w:jc w:val="both"/>
        <w:rPr>
          <w:rFonts w:ascii="Times New Roman" w:hAnsi="Times New Roman" w:cs="Times New Roman"/>
          <w:sz w:val="28"/>
          <w:szCs w:val="28"/>
        </w:rPr>
      </w:pPr>
      <w:r w:rsidRPr="00DC2453">
        <w:rPr>
          <w:rFonts w:ascii="Times New Roman" w:hAnsi="Times New Roman" w:cs="Times New Roman"/>
          <w:sz w:val="28"/>
          <w:szCs w:val="28"/>
        </w:rPr>
        <w:t>2)</w:t>
      </w:r>
      <w:r>
        <w:rPr>
          <w:rFonts w:ascii="Times New Roman" w:hAnsi="Times New Roman" w:cs="Times New Roman"/>
          <w:b/>
          <w:sz w:val="28"/>
          <w:szCs w:val="28"/>
        </w:rPr>
        <w:t xml:space="preserve">  </w:t>
      </w:r>
      <w:r w:rsidR="0025021F" w:rsidRPr="00D61F6D">
        <w:rPr>
          <w:rFonts w:ascii="Times New Roman" w:hAnsi="Times New Roman" w:cs="Times New Roman"/>
          <w:b/>
          <w:sz w:val="28"/>
          <w:szCs w:val="28"/>
        </w:rPr>
        <w:t>Продукция</w:t>
      </w:r>
      <w:r w:rsidR="0025021F" w:rsidRPr="0025021F">
        <w:rPr>
          <w:rFonts w:ascii="Times New Roman" w:hAnsi="Times New Roman" w:cs="Times New Roman"/>
          <w:sz w:val="28"/>
          <w:szCs w:val="28"/>
        </w:rPr>
        <w:t xml:space="preserve"> - товары, работы, ус</w:t>
      </w:r>
      <w:r w:rsidR="00812100">
        <w:rPr>
          <w:rFonts w:ascii="Times New Roman" w:hAnsi="Times New Roman" w:cs="Times New Roman"/>
          <w:sz w:val="28"/>
          <w:szCs w:val="28"/>
        </w:rPr>
        <w:t>луги, приобретаемые Учреждением. В</w:t>
      </w:r>
      <w:r w:rsidR="00812100" w:rsidRPr="00812100">
        <w:rPr>
          <w:rFonts w:ascii="Times New Roman" w:hAnsi="Times New Roman" w:cs="Times New Roman"/>
          <w:sz w:val="28"/>
          <w:szCs w:val="28"/>
        </w:rPr>
        <w:t xml:space="preserve"> том числе имущественные права, включая права на результаты интеллектуальной деятельности;</w:t>
      </w:r>
    </w:p>
    <w:p w:rsidR="00DC2453" w:rsidRPr="00812100" w:rsidRDefault="00DC2453"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w:t>
      </w:r>
      <w:r w:rsidRPr="00812100">
        <w:rPr>
          <w:rFonts w:ascii="Times New Roman" w:hAnsi="Times New Roman" w:cs="Times New Roman"/>
          <w:sz w:val="28"/>
          <w:szCs w:val="28"/>
        </w:rPr>
        <w:t xml:space="preserve"> </w:t>
      </w:r>
      <w:r w:rsidRPr="00DC2453">
        <w:rPr>
          <w:rFonts w:ascii="Times New Roman" w:hAnsi="Times New Roman" w:cs="Times New Roman"/>
          <w:b/>
          <w:sz w:val="28"/>
          <w:szCs w:val="28"/>
        </w:rPr>
        <w:t>Одноименная продукция</w:t>
      </w:r>
      <w:r w:rsidRPr="00812100">
        <w:rPr>
          <w:rFonts w:ascii="Times New Roman" w:hAnsi="Times New Roman" w:cs="Times New Roman"/>
          <w:sz w:val="28"/>
          <w:szCs w:val="28"/>
        </w:rPr>
        <w:t xml:space="preserve"> (товары, работы, услуги) - аналогичная по техническим и функциональным характеристикам продукция, которая может отличаться друг от друга незначительными особенностями (деталями), не влияющими на качество и основные потребительские свойства и результаты продукции, являются однородными по своему потребительскому назначению и могут быть взаимозаменяемыми.</w:t>
      </w:r>
    </w:p>
    <w:p w:rsidR="00DC2453" w:rsidRPr="0025021F" w:rsidRDefault="00DC2453"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4). </w:t>
      </w:r>
      <w:r w:rsidRPr="00D61F6D">
        <w:rPr>
          <w:rFonts w:ascii="Times New Roman" w:hAnsi="Times New Roman" w:cs="Times New Roman"/>
          <w:b/>
          <w:sz w:val="28"/>
          <w:szCs w:val="28"/>
        </w:rPr>
        <w:t>Закупка</w:t>
      </w:r>
      <w:r w:rsidRPr="0025021F">
        <w:rPr>
          <w:rFonts w:ascii="Times New Roman" w:hAnsi="Times New Roman" w:cs="Times New Roman"/>
          <w:sz w:val="28"/>
          <w:szCs w:val="28"/>
        </w:rPr>
        <w:t xml:space="preserve"> - совокупность осуществляемых в порядке, предусмотренном настоящим Положением, действий Организатора закупки, направленных на заключение и исполнение договоров.</w:t>
      </w:r>
    </w:p>
    <w:p w:rsidR="00DC2453" w:rsidRPr="0025021F" w:rsidRDefault="00DC2453" w:rsidP="00392F01">
      <w:pPr>
        <w:tabs>
          <w:tab w:val="left"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5). </w:t>
      </w:r>
      <w:r w:rsidRPr="00DC2453">
        <w:rPr>
          <w:rFonts w:ascii="Times New Roman" w:hAnsi="Times New Roman" w:cs="Times New Roman"/>
          <w:b/>
          <w:sz w:val="28"/>
          <w:szCs w:val="28"/>
        </w:rPr>
        <w:t>Организатор закупки</w:t>
      </w:r>
      <w:r w:rsidRPr="0025021F">
        <w:rPr>
          <w:rFonts w:ascii="Times New Roman" w:hAnsi="Times New Roman" w:cs="Times New Roman"/>
          <w:sz w:val="28"/>
          <w:szCs w:val="28"/>
        </w:rPr>
        <w:t xml:space="preserve"> — </w:t>
      </w:r>
      <w:r>
        <w:rPr>
          <w:rFonts w:ascii="Times New Roman" w:hAnsi="Times New Roman" w:cs="Times New Roman"/>
          <w:sz w:val="28"/>
          <w:szCs w:val="28"/>
        </w:rPr>
        <w:t>представительный орган</w:t>
      </w:r>
      <w:r w:rsidRPr="0025021F">
        <w:rPr>
          <w:rFonts w:ascii="Times New Roman" w:hAnsi="Times New Roman" w:cs="Times New Roman"/>
          <w:sz w:val="28"/>
          <w:szCs w:val="28"/>
        </w:rPr>
        <w:t xml:space="preserve"> </w:t>
      </w:r>
      <w:r w:rsidR="00350CFE">
        <w:rPr>
          <w:rFonts w:ascii="Times New Roman" w:hAnsi="Times New Roman" w:cs="Times New Roman"/>
          <w:sz w:val="28"/>
          <w:szCs w:val="28"/>
        </w:rPr>
        <w:t xml:space="preserve">местного самоуправления </w:t>
      </w:r>
      <w:r w:rsidRPr="0025021F">
        <w:rPr>
          <w:rFonts w:ascii="Times New Roman" w:hAnsi="Times New Roman" w:cs="Times New Roman"/>
          <w:sz w:val="28"/>
          <w:szCs w:val="28"/>
        </w:rPr>
        <w:t>или иное юридическое лицо, которое от имени</w:t>
      </w:r>
      <w:r w:rsidR="00350CFE">
        <w:rPr>
          <w:rFonts w:ascii="Times New Roman" w:hAnsi="Times New Roman" w:cs="Times New Roman"/>
          <w:sz w:val="28"/>
          <w:szCs w:val="28"/>
        </w:rPr>
        <w:t xml:space="preserve"> Учреждения </w:t>
      </w:r>
      <w:r w:rsidRPr="0025021F">
        <w:rPr>
          <w:rFonts w:ascii="Times New Roman" w:hAnsi="Times New Roman" w:cs="Times New Roman"/>
          <w:sz w:val="28"/>
          <w:szCs w:val="28"/>
        </w:rPr>
        <w:t>организ</w:t>
      </w:r>
      <w:r w:rsidR="00350CFE">
        <w:rPr>
          <w:rFonts w:ascii="Times New Roman" w:hAnsi="Times New Roman" w:cs="Times New Roman"/>
          <w:sz w:val="28"/>
          <w:szCs w:val="28"/>
        </w:rPr>
        <w:t>ует</w:t>
      </w:r>
      <w:r w:rsidRPr="0025021F">
        <w:rPr>
          <w:rFonts w:ascii="Times New Roman" w:hAnsi="Times New Roman" w:cs="Times New Roman"/>
          <w:sz w:val="28"/>
          <w:szCs w:val="28"/>
        </w:rPr>
        <w:t xml:space="preserve"> и проводит закупки.</w:t>
      </w:r>
    </w:p>
    <w:p w:rsidR="00A423D8" w:rsidRPr="00710C87" w:rsidRDefault="00DC2453" w:rsidP="00392F01">
      <w:pPr>
        <w:spacing w:after="0" w:line="240" w:lineRule="auto"/>
        <w:ind w:firstLine="284"/>
        <w:jc w:val="both"/>
        <w:rPr>
          <w:rFonts w:ascii="Times New Roman" w:hAnsi="Times New Roman" w:cs="Times New Roman"/>
          <w:sz w:val="28"/>
          <w:szCs w:val="28"/>
        </w:rPr>
      </w:pPr>
      <w:bookmarkStart w:id="3" w:name="_Toc311800971"/>
      <w:bookmarkStart w:id="4" w:name="_Toc311800769"/>
      <w:bookmarkStart w:id="5" w:name="_Toc311716739"/>
      <w:bookmarkStart w:id="6" w:name="_Toc311467052"/>
      <w:bookmarkStart w:id="7" w:name="_Toc311413620"/>
      <w:r>
        <w:rPr>
          <w:rFonts w:ascii="Times New Roman" w:hAnsi="Times New Roman" w:cs="Times New Roman"/>
          <w:bCs/>
          <w:kern w:val="28"/>
          <w:sz w:val="28"/>
          <w:szCs w:val="28"/>
        </w:rPr>
        <w:t xml:space="preserve">6). </w:t>
      </w:r>
      <w:r w:rsidRPr="00DC2453">
        <w:rPr>
          <w:rFonts w:ascii="Times New Roman" w:hAnsi="Times New Roman" w:cs="Times New Roman"/>
          <w:b/>
          <w:bCs/>
          <w:kern w:val="28"/>
          <w:sz w:val="28"/>
          <w:szCs w:val="28"/>
        </w:rPr>
        <w:t>Участник закупки</w:t>
      </w:r>
      <w:r w:rsidRPr="0025021F">
        <w:rPr>
          <w:rFonts w:ascii="Times New Roman" w:hAnsi="Times New Roman" w:cs="Times New Roman"/>
          <w:bCs/>
          <w:kern w:val="28"/>
          <w:sz w:val="28"/>
          <w:szCs w:val="28"/>
        </w:rPr>
        <w:t xml:space="preserve"> — </w:t>
      </w:r>
      <w:r w:rsidRPr="00812100">
        <w:rPr>
          <w:rFonts w:ascii="Times New Roman" w:hAnsi="Times New Roman" w:cs="Times New Roman"/>
          <w:sz w:val="28"/>
          <w:szCs w:val="28"/>
        </w:rPr>
        <w:t xml:space="preserve">заинтересованное лицо, претендующее на заключение договора и подавшее заявку на участие в закупочной процедуре в срок, установленный закупочной документацией. </w:t>
      </w:r>
      <w:proofErr w:type="gramStart"/>
      <w:r w:rsidRPr="00812100">
        <w:rPr>
          <w:rFonts w:ascii="Times New Roman" w:hAnsi="Times New Roman" w:cs="Times New Roman"/>
          <w:sz w:val="28"/>
          <w:szCs w:val="28"/>
        </w:rPr>
        <w:t>Участником закупочной процедуры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 закупочной</w:t>
      </w:r>
      <w:proofErr w:type="gramEnd"/>
      <w:r w:rsidRPr="00812100">
        <w:rPr>
          <w:rFonts w:ascii="Times New Roman" w:hAnsi="Times New Roman" w:cs="Times New Roman"/>
          <w:sz w:val="28"/>
          <w:szCs w:val="28"/>
        </w:rPr>
        <w:t xml:space="preserve"> процедуры, которые соответствуют требованиям, установленным Заказчиком в соответствии с настоящим Положением;</w:t>
      </w:r>
    </w:p>
    <w:bookmarkEnd w:id="3"/>
    <w:bookmarkEnd w:id="4"/>
    <w:bookmarkEnd w:id="5"/>
    <w:bookmarkEnd w:id="6"/>
    <w:bookmarkEnd w:id="7"/>
    <w:p w:rsidR="0025021F" w:rsidRDefault="00DC2453"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7). </w:t>
      </w:r>
      <w:r w:rsidR="0025021F" w:rsidRPr="00D61F6D">
        <w:rPr>
          <w:rFonts w:ascii="Times New Roman" w:hAnsi="Times New Roman" w:cs="Times New Roman"/>
          <w:b/>
          <w:sz w:val="28"/>
          <w:szCs w:val="28"/>
        </w:rPr>
        <w:t>Способ закупки</w:t>
      </w:r>
      <w:r w:rsidR="0025021F" w:rsidRPr="0025021F">
        <w:rPr>
          <w:rFonts w:ascii="Times New Roman" w:hAnsi="Times New Roman" w:cs="Times New Roman"/>
          <w:sz w:val="28"/>
          <w:szCs w:val="28"/>
        </w:rPr>
        <w:t xml:space="preserve"> - процедура, в результате проведения которой организатор закупки производит выбор поставщика, в соответствии с порядком, определенным в настоящем Положении и в документации о закупке.</w:t>
      </w:r>
    </w:p>
    <w:p w:rsidR="00A72D19" w:rsidRPr="006E73EA" w:rsidRDefault="00352E0D"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8</w:t>
      </w:r>
      <w:r w:rsidR="00812100" w:rsidRPr="00812100">
        <w:rPr>
          <w:rFonts w:ascii="Times New Roman" w:hAnsi="Times New Roman" w:cs="Times New Roman"/>
          <w:sz w:val="28"/>
          <w:szCs w:val="28"/>
        </w:rPr>
        <w:t>)</w:t>
      </w:r>
      <w:r w:rsidR="00350CFE">
        <w:rPr>
          <w:rFonts w:ascii="Times New Roman" w:hAnsi="Times New Roman" w:cs="Times New Roman"/>
          <w:sz w:val="28"/>
          <w:szCs w:val="28"/>
        </w:rPr>
        <w:t>.</w:t>
      </w:r>
      <w:r w:rsidR="00812100" w:rsidRPr="00812100">
        <w:rPr>
          <w:rFonts w:ascii="Times New Roman" w:hAnsi="Times New Roman" w:cs="Times New Roman"/>
          <w:sz w:val="28"/>
          <w:szCs w:val="28"/>
        </w:rPr>
        <w:t xml:space="preserve"> </w:t>
      </w:r>
      <w:r w:rsidR="0048130A" w:rsidRPr="0048130A">
        <w:rPr>
          <w:rFonts w:ascii="Times New Roman" w:hAnsi="Times New Roman" w:cs="Times New Roman"/>
          <w:b/>
          <w:sz w:val="28"/>
          <w:szCs w:val="28"/>
        </w:rPr>
        <w:t>Открытый к</w:t>
      </w:r>
      <w:r w:rsidR="00812100" w:rsidRPr="0048130A">
        <w:rPr>
          <w:rFonts w:ascii="Times New Roman" w:hAnsi="Times New Roman" w:cs="Times New Roman"/>
          <w:b/>
          <w:sz w:val="28"/>
          <w:szCs w:val="28"/>
        </w:rPr>
        <w:t>онкурс</w:t>
      </w:r>
      <w:r w:rsidR="00812100" w:rsidRPr="00812100">
        <w:rPr>
          <w:rFonts w:ascii="Times New Roman" w:hAnsi="Times New Roman" w:cs="Times New Roman"/>
          <w:sz w:val="28"/>
          <w:szCs w:val="28"/>
        </w:rPr>
        <w:t xml:space="preserve"> - конкурентная закупочная процедура, являющаяся торгами,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 и заявке на </w:t>
      </w:r>
      <w:proofErr w:type="gramStart"/>
      <w:r w:rsidR="00812100" w:rsidRPr="00812100">
        <w:rPr>
          <w:rFonts w:ascii="Times New Roman" w:hAnsi="Times New Roman" w:cs="Times New Roman"/>
          <w:sz w:val="28"/>
          <w:szCs w:val="28"/>
        </w:rPr>
        <w:t>участие</w:t>
      </w:r>
      <w:proofErr w:type="gramEnd"/>
      <w:r w:rsidR="00812100" w:rsidRPr="00812100">
        <w:rPr>
          <w:rFonts w:ascii="Times New Roman" w:hAnsi="Times New Roman" w:cs="Times New Roman"/>
          <w:sz w:val="28"/>
          <w:szCs w:val="28"/>
        </w:rPr>
        <w:t xml:space="preserve"> в конкурсе которого присвоен первый номер;</w:t>
      </w:r>
    </w:p>
    <w:p w:rsidR="00535BA8" w:rsidRPr="00535BA8" w:rsidRDefault="00352E0D" w:rsidP="00352E0D">
      <w:pPr>
        <w:tabs>
          <w:tab w:val="left" w:pos="540"/>
          <w:tab w:val="left" w:pos="90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9</w:t>
      </w:r>
      <w:r w:rsidR="00535BA8" w:rsidRPr="00352E0D">
        <w:rPr>
          <w:rFonts w:ascii="Times New Roman" w:hAnsi="Times New Roman" w:cs="Times New Roman"/>
          <w:sz w:val="28"/>
          <w:szCs w:val="28"/>
        </w:rPr>
        <w:t xml:space="preserve">). </w:t>
      </w:r>
      <w:r w:rsidRPr="00352E0D">
        <w:rPr>
          <w:rFonts w:ascii="Times New Roman" w:hAnsi="Times New Roman" w:cs="Times New Roman"/>
          <w:b/>
          <w:sz w:val="28"/>
          <w:szCs w:val="28"/>
        </w:rPr>
        <w:t>З</w:t>
      </w:r>
      <w:r w:rsidR="009477A6" w:rsidRPr="00352E0D">
        <w:rPr>
          <w:rFonts w:ascii="Times New Roman" w:hAnsi="Times New Roman" w:cs="Times New Roman"/>
          <w:b/>
          <w:sz w:val="28"/>
          <w:szCs w:val="28"/>
        </w:rPr>
        <w:t xml:space="preserve">апрос котировок – </w:t>
      </w:r>
      <w:r w:rsidR="009477A6" w:rsidRPr="00352E0D">
        <w:rPr>
          <w:rFonts w:ascii="Times New Roman" w:hAnsi="Times New Roman" w:cs="Times New Roman"/>
          <w:sz w:val="28"/>
          <w:szCs w:val="28"/>
        </w:rPr>
        <w:t>способ закупки, используемый заказчиком для приобретения товаров, работ, услуг, соответственно производство, выполнение, оказание</w:t>
      </w:r>
      <w:r w:rsidR="009477A6" w:rsidRPr="00352E0D">
        <w:rPr>
          <w:rFonts w:ascii="Times New Roman" w:hAnsi="Times New Roman" w:cs="Times New Roman"/>
          <w:bCs/>
          <w:sz w:val="28"/>
          <w:szCs w:val="28"/>
        </w:rPr>
        <w:t xml:space="preserve"> которых осуществляются не по конкретным заявкам Заказчика и для которых есть функционирующий рынок.</w:t>
      </w:r>
      <w:r w:rsidR="009477A6" w:rsidRPr="00352E0D">
        <w:rPr>
          <w:rFonts w:ascii="Times New Roman" w:hAnsi="Times New Roman" w:cs="Times New Roman"/>
          <w:sz w:val="28"/>
          <w:szCs w:val="28"/>
        </w:rPr>
        <w:t xml:space="preserve"> </w:t>
      </w:r>
    </w:p>
    <w:p w:rsidR="00812100" w:rsidRDefault="00A72D19" w:rsidP="00392F01">
      <w:pPr>
        <w:spacing w:after="0" w:line="240" w:lineRule="auto"/>
        <w:ind w:firstLine="284"/>
        <w:jc w:val="both"/>
        <w:rPr>
          <w:rFonts w:ascii="Times New Roman" w:hAnsi="Times New Roman" w:cs="Times New Roman"/>
          <w:sz w:val="28"/>
          <w:szCs w:val="28"/>
        </w:rPr>
      </w:pPr>
      <w:r w:rsidRPr="005059AD">
        <w:rPr>
          <w:rFonts w:ascii="Times New Roman" w:hAnsi="Times New Roman" w:cs="Times New Roman"/>
          <w:sz w:val="28"/>
          <w:szCs w:val="28"/>
        </w:rPr>
        <w:lastRenderedPageBreak/>
        <w:t>1</w:t>
      </w:r>
      <w:r w:rsidR="00352E0D">
        <w:rPr>
          <w:rFonts w:ascii="Times New Roman" w:hAnsi="Times New Roman" w:cs="Times New Roman"/>
          <w:sz w:val="28"/>
          <w:szCs w:val="28"/>
        </w:rPr>
        <w:t>0</w:t>
      </w:r>
      <w:r w:rsidR="00812100" w:rsidRPr="00812100">
        <w:rPr>
          <w:rFonts w:ascii="Times New Roman" w:hAnsi="Times New Roman" w:cs="Times New Roman"/>
          <w:sz w:val="28"/>
          <w:szCs w:val="28"/>
        </w:rPr>
        <w:t>)</w:t>
      </w:r>
      <w:r w:rsidR="00350CFE">
        <w:rPr>
          <w:rFonts w:ascii="Times New Roman" w:hAnsi="Times New Roman" w:cs="Times New Roman"/>
          <w:sz w:val="28"/>
          <w:szCs w:val="28"/>
        </w:rPr>
        <w:t>.</w:t>
      </w:r>
      <w:r w:rsidR="00812100" w:rsidRPr="00812100">
        <w:rPr>
          <w:rFonts w:ascii="Times New Roman" w:hAnsi="Times New Roman" w:cs="Times New Roman"/>
          <w:sz w:val="28"/>
          <w:szCs w:val="28"/>
        </w:rPr>
        <w:t xml:space="preserve"> </w:t>
      </w:r>
      <w:r w:rsidR="00812100" w:rsidRPr="00DC2453">
        <w:rPr>
          <w:rFonts w:ascii="Times New Roman" w:hAnsi="Times New Roman" w:cs="Times New Roman"/>
          <w:b/>
          <w:sz w:val="28"/>
          <w:szCs w:val="28"/>
        </w:rPr>
        <w:t>Закупка у единственного поставщика</w:t>
      </w:r>
      <w:r w:rsidR="00812100" w:rsidRPr="00812100">
        <w:rPr>
          <w:rFonts w:ascii="Times New Roman" w:hAnsi="Times New Roman" w:cs="Times New Roman"/>
          <w:sz w:val="28"/>
          <w:szCs w:val="28"/>
        </w:rPr>
        <w:t xml:space="preserve"> - способ закупки, при котором Заказчик предлагает заключить договор только одному поставщику;</w:t>
      </w:r>
    </w:p>
    <w:p w:rsidR="00C62F33" w:rsidRDefault="00C62F33"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11). </w:t>
      </w:r>
      <w:r w:rsidRPr="00C62F33">
        <w:rPr>
          <w:rFonts w:ascii="Times New Roman" w:hAnsi="Times New Roman" w:cs="Times New Roman"/>
          <w:b/>
          <w:sz w:val="28"/>
          <w:szCs w:val="28"/>
        </w:rPr>
        <w:t>Закупка малого объёма</w:t>
      </w:r>
      <w:r>
        <w:rPr>
          <w:rFonts w:ascii="Times New Roman" w:hAnsi="Times New Roman" w:cs="Times New Roman"/>
          <w:sz w:val="28"/>
          <w:szCs w:val="28"/>
        </w:rPr>
        <w:t xml:space="preserve"> – способ закупки без проведени</w:t>
      </w:r>
      <w:r w:rsidR="00C312B5" w:rsidRPr="00C312B5">
        <w:rPr>
          <w:rFonts w:ascii="Times New Roman" w:hAnsi="Times New Roman" w:cs="Times New Roman"/>
          <w:sz w:val="28"/>
          <w:szCs w:val="28"/>
        </w:rPr>
        <w:t>я</w:t>
      </w:r>
      <w:r>
        <w:rPr>
          <w:rFonts w:ascii="Times New Roman" w:hAnsi="Times New Roman" w:cs="Times New Roman"/>
          <w:sz w:val="28"/>
          <w:szCs w:val="28"/>
        </w:rPr>
        <w:t xml:space="preserve"> конкурса на сумму, не превышающую 400 000,0 (четыреста тысяч)</w:t>
      </w:r>
      <w:r w:rsidRPr="002D7D87">
        <w:rPr>
          <w:rFonts w:ascii="Times New Roman" w:hAnsi="Times New Roman" w:cs="Times New Roman"/>
          <w:sz w:val="28"/>
          <w:szCs w:val="28"/>
        </w:rPr>
        <w:t xml:space="preserve"> </w:t>
      </w:r>
      <w:r>
        <w:rPr>
          <w:rFonts w:ascii="Times New Roman" w:hAnsi="Times New Roman" w:cs="Times New Roman"/>
          <w:sz w:val="28"/>
          <w:szCs w:val="28"/>
        </w:rPr>
        <w:t>рублей в 1 год.</w:t>
      </w:r>
    </w:p>
    <w:p w:rsidR="00812100" w:rsidRPr="00812100" w:rsidRDefault="00A72D19" w:rsidP="00392F01">
      <w:pPr>
        <w:spacing w:after="0" w:line="240" w:lineRule="auto"/>
        <w:ind w:firstLine="284"/>
        <w:jc w:val="both"/>
        <w:rPr>
          <w:rFonts w:ascii="Times New Roman" w:hAnsi="Times New Roman" w:cs="Times New Roman"/>
          <w:sz w:val="28"/>
          <w:szCs w:val="28"/>
        </w:rPr>
      </w:pPr>
      <w:r w:rsidRPr="005059AD">
        <w:rPr>
          <w:rFonts w:ascii="Times New Roman" w:hAnsi="Times New Roman" w:cs="Times New Roman"/>
          <w:sz w:val="28"/>
          <w:szCs w:val="28"/>
        </w:rPr>
        <w:t>1</w:t>
      </w:r>
      <w:r w:rsidR="00C62F33">
        <w:rPr>
          <w:rFonts w:ascii="Times New Roman" w:hAnsi="Times New Roman" w:cs="Times New Roman"/>
          <w:sz w:val="28"/>
          <w:szCs w:val="28"/>
        </w:rPr>
        <w:t>2</w:t>
      </w:r>
      <w:r w:rsidR="00812100" w:rsidRPr="00812100">
        <w:rPr>
          <w:rFonts w:ascii="Times New Roman" w:hAnsi="Times New Roman" w:cs="Times New Roman"/>
          <w:sz w:val="28"/>
          <w:szCs w:val="28"/>
        </w:rPr>
        <w:t>)</w:t>
      </w:r>
      <w:r w:rsidR="00350CFE">
        <w:rPr>
          <w:rFonts w:ascii="Times New Roman" w:hAnsi="Times New Roman" w:cs="Times New Roman"/>
          <w:sz w:val="28"/>
          <w:szCs w:val="28"/>
        </w:rPr>
        <w:t>.</w:t>
      </w:r>
      <w:r w:rsidR="00812100" w:rsidRPr="00812100">
        <w:rPr>
          <w:rFonts w:ascii="Times New Roman" w:hAnsi="Times New Roman" w:cs="Times New Roman"/>
          <w:sz w:val="28"/>
          <w:szCs w:val="28"/>
        </w:rPr>
        <w:t xml:space="preserve"> </w:t>
      </w:r>
      <w:r w:rsidR="00812100" w:rsidRPr="00350CFE">
        <w:rPr>
          <w:rFonts w:ascii="Times New Roman" w:hAnsi="Times New Roman" w:cs="Times New Roman"/>
          <w:b/>
          <w:sz w:val="28"/>
          <w:szCs w:val="28"/>
        </w:rPr>
        <w:t>Закупочная документация</w:t>
      </w:r>
      <w:r w:rsidR="00812100" w:rsidRPr="00812100">
        <w:rPr>
          <w:rFonts w:ascii="Times New Roman" w:hAnsi="Times New Roman" w:cs="Times New Roman"/>
          <w:sz w:val="28"/>
          <w:szCs w:val="28"/>
        </w:rPr>
        <w:t xml:space="preserve"> (документация о закупке) - комплект документов, содержащий необходимую и достаточную информацию о предмете закупочной процедуры, условиях и порядке ее проведения;</w:t>
      </w:r>
    </w:p>
    <w:p w:rsidR="00812100" w:rsidRDefault="00A72D19"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477A6">
        <w:rPr>
          <w:rFonts w:ascii="Times New Roman" w:hAnsi="Times New Roman" w:cs="Times New Roman"/>
          <w:sz w:val="28"/>
          <w:szCs w:val="28"/>
        </w:rPr>
        <w:t>1</w:t>
      </w:r>
      <w:r w:rsidR="00C62F33">
        <w:rPr>
          <w:rFonts w:ascii="Times New Roman" w:hAnsi="Times New Roman" w:cs="Times New Roman"/>
          <w:sz w:val="28"/>
          <w:szCs w:val="28"/>
        </w:rPr>
        <w:t>3</w:t>
      </w:r>
      <w:r w:rsidR="00812100" w:rsidRPr="00812100">
        <w:rPr>
          <w:rFonts w:ascii="Times New Roman" w:hAnsi="Times New Roman" w:cs="Times New Roman"/>
          <w:sz w:val="28"/>
          <w:szCs w:val="28"/>
        </w:rPr>
        <w:t>)</w:t>
      </w:r>
      <w:r w:rsidR="00350CFE">
        <w:rPr>
          <w:rFonts w:ascii="Times New Roman" w:hAnsi="Times New Roman" w:cs="Times New Roman"/>
          <w:sz w:val="28"/>
          <w:szCs w:val="28"/>
        </w:rPr>
        <w:t>.</w:t>
      </w:r>
      <w:r w:rsidR="00812100" w:rsidRPr="00812100">
        <w:rPr>
          <w:rFonts w:ascii="Times New Roman" w:hAnsi="Times New Roman" w:cs="Times New Roman"/>
          <w:sz w:val="28"/>
          <w:szCs w:val="28"/>
        </w:rPr>
        <w:t xml:space="preserve"> </w:t>
      </w:r>
      <w:r w:rsidR="00812100" w:rsidRPr="00350CFE">
        <w:rPr>
          <w:rFonts w:ascii="Times New Roman" w:hAnsi="Times New Roman" w:cs="Times New Roman"/>
          <w:b/>
          <w:sz w:val="28"/>
          <w:szCs w:val="28"/>
        </w:rPr>
        <w:t>Заявка</w:t>
      </w:r>
      <w:r w:rsidR="00812100" w:rsidRPr="00812100">
        <w:rPr>
          <w:rFonts w:ascii="Times New Roman" w:hAnsi="Times New Roman" w:cs="Times New Roman"/>
          <w:sz w:val="28"/>
          <w:szCs w:val="28"/>
        </w:rPr>
        <w:t xml:space="preserve"> (заявка на участие в конкурсе) - комплект документов, содержащий предложение участника закупочной процедуры, направленный Заказчику с намерением принять участие в закупочных процедурах и впоследствии заключить договор на условиях, определенных закупочной документацией;</w:t>
      </w:r>
    </w:p>
    <w:p w:rsidR="0025021F" w:rsidRPr="00A67EAB" w:rsidRDefault="00A72D19" w:rsidP="00392F01">
      <w:pPr>
        <w:spacing w:after="0" w:line="240" w:lineRule="auto"/>
        <w:ind w:firstLine="284"/>
        <w:jc w:val="both"/>
        <w:rPr>
          <w:rFonts w:ascii="Times New Roman" w:hAnsi="Times New Roman" w:cs="Times New Roman"/>
          <w:color w:val="0066FF"/>
          <w:sz w:val="28"/>
          <w:szCs w:val="28"/>
        </w:rPr>
      </w:pPr>
      <w:r w:rsidRPr="005059AD">
        <w:rPr>
          <w:rFonts w:ascii="Times New Roman" w:hAnsi="Times New Roman" w:cs="Times New Roman"/>
          <w:sz w:val="28"/>
          <w:szCs w:val="28"/>
        </w:rPr>
        <w:t>1</w:t>
      </w:r>
      <w:r w:rsidR="00C62F33">
        <w:rPr>
          <w:rFonts w:ascii="Times New Roman" w:hAnsi="Times New Roman" w:cs="Times New Roman"/>
          <w:sz w:val="28"/>
          <w:szCs w:val="28"/>
        </w:rPr>
        <w:t>4</w:t>
      </w:r>
      <w:r w:rsidR="00350CFE">
        <w:rPr>
          <w:rFonts w:ascii="Times New Roman" w:hAnsi="Times New Roman" w:cs="Times New Roman"/>
          <w:sz w:val="28"/>
          <w:szCs w:val="28"/>
        </w:rPr>
        <w:t xml:space="preserve">). </w:t>
      </w:r>
      <w:r w:rsidR="0025021F" w:rsidRPr="00D61F6D">
        <w:rPr>
          <w:rFonts w:ascii="Times New Roman" w:hAnsi="Times New Roman" w:cs="Times New Roman"/>
          <w:b/>
          <w:sz w:val="28"/>
          <w:szCs w:val="28"/>
        </w:rPr>
        <w:t>Официальный сайт</w:t>
      </w:r>
      <w:r w:rsidR="0025021F" w:rsidRPr="0025021F">
        <w:rPr>
          <w:rFonts w:ascii="Times New Roman" w:hAnsi="Times New Roman" w:cs="Times New Roman"/>
          <w:sz w:val="28"/>
          <w:szCs w:val="28"/>
        </w:rPr>
        <w:t xml:space="preserve"> – сайт в информационно-телекоммуникационной сети «Интернет» </w:t>
      </w:r>
      <w:r w:rsidR="00A67EAB">
        <w:rPr>
          <w:rFonts w:ascii="Times New Roman" w:hAnsi="Times New Roman" w:cs="Times New Roman"/>
          <w:sz w:val="28"/>
          <w:szCs w:val="28"/>
        </w:rPr>
        <w:t xml:space="preserve">по адресу: </w:t>
      </w:r>
      <w:r w:rsidR="00A67EAB" w:rsidRPr="00861CBE">
        <w:rPr>
          <w:rFonts w:ascii="Times New Roman" w:hAnsi="Times New Roman" w:cs="Times New Roman"/>
          <w:color w:val="0070C0"/>
          <w:sz w:val="28"/>
          <w:szCs w:val="28"/>
        </w:rPr>
        <w:t>(</w:t>
      </w:r>
      <w:hyperlink r:id="rId8" w:history="1">
        <w:r w:rsidR="00A67EAB" w:rsidRPr="00861CBE">
          <w:rPr>
            <w:rStyle w:val="a4"/>
            <w:rFonts w:ascii="Times New Roman" w:hAnsi="Times New Roman" w:cs="Times New Roman"/>
            <w:color w:val="0070C0"/>
            <w:sz w:val="28"/>
            <w:szCs w:val="28"/>
            <w:u w:val="none"/>
          </w:rPr>
          <w:t>www.zakupki.gov.ru</w:t>
        </w:r>
      </w:hyperlink>
      <w:r w:rsidR="00A67EAB" w:rsidRPr="00861CBE">
        <w:rPr>
          <w:rFonts w:ascii="Times New Roman" w:hAnsi="Times New Roman" w:cs="Times New Roman"/>
          <w:color w:val="0070C0"/>
          <w:sz w:val="28"/>
          <w:szCs w:val="28"/>
        </w:rPr>
        <w:t>)</w:t>
      </w:r>
      <w:r w:rsidR="00A67EAB">
        <w:rPr>
          <w:rFonts w:ascii="Times New Roman" w:hAnsi="Times New Roman" w:cs="Times New Roman"/>
          <w:color w:val="0066FF"/>
          <w:sz w:val="28"/>
          <w:szCs w:val="28"/>
        </w:rPr>
        <w:t xml:space="preserve"> </w:t>
      </w:r>
      <w:r w:rsidR="0025021F" w:rsidRPr="0025021F">
        <w:rPr>
          <w:rFonts w:ascii="Times New Roman" w:hAnsi="Times New Roman" w:cs="Times New Roman"/>
          <w:sz w:val="28"/>
          <w:szCs w:val="28"/>
        </w:rPr>
        <w:t xml:space="preserve">для размещения информации о закупках товаров, работ, услуг, определенный в соответствии с Федеральным законом от 18 июля </w:t>
      </w:r>
      <w:smartTag w:uri="urn:schemas-microsoft-com:office:smarttags" w:element="metricconverter">
        <w:smartTagPr>
          <w:attr w:name="ProductID" w:val="2011 г"/>
        </w:smartTagPr>
        <w:r w:rsidR="0025021F" w:rsidRPr="0025021F">
          <w:rPr>
            <w:rFonts w:ascii="Times New Roman" w:hAnsi="Times New Roman" w:cs="Times New Roman"/>
            <w:sz w:val="28"/>
            <w:szCs w:val="28"/>
          </w:rPr>
          <w:t>2011 г</w:t>
        </w:r>
      </w:smartTag>
      <w:r w:rsidR="0025021F" w:rsidRPr="0025021F">
        <w:rPr>
          <w:rFonts w:ascii="Times New Roman" w:hAnsi="Times New Roman" w:cs="Times New Roman"/>
          <w:sz w:val="28"/>
          <w:szCs w:val="28"/>
        </w:rPr>
        <w:t xml:space="preserve">. № 223-ФЗ «О закупках товаров, работ, услуг отдельными видами юридических лиц». </w:t>
      </w:r>
      <w:r w:rsidR="00A67EAB">
        <w:rPr>
          <w:rFonts w:ascii="Times New Roman" w:hAnsi="Times New Roman" w:cs="Times New Roman"/>
          <w:sz w:val="28"/>
          <w:szCs w:val="28"/>
        </w:rPr>
        <w:t xml:space="preserve"> </w:t>
      </w:r>
    </w:p>
    <w:p w:rsidR="0025021F" w:rsidRPr="00153434" w:rsidRDefault="00A72D19" w:rsidP="00392F01">
      <w:pPr>
        <w:tabs>
          <w:tab w:val="left" w:pos="0"/>
        </w:tabs>
        <w:spacing w:after="0" w:line="240" w:lineRule="auto"/>
        <w:ind w:firstLine="284"/>
        <w:jc w:val="both"/>
        <w:rPr>
          <w:rFonts w:ascii="Times New Roman" w:hAnsi="Times New Roman" w:cs="Times New Roman"/>
          <w:sz w:val="28"/>
          <w:szCs w:val="28"/>
        </w:rPr>
      </w:pPr>
      <w:r w:rsidRPr="005059AD">
        <w:rPr>
          <w:rFonts w:ascii="Times New Roman" w:hAnsi="Times New Roman" w:cs="Times New Roman"/>
          <w:sz w:val="28"/>
          <w:szCs w:val="28"/>
        </w:rPr>
        <w:t>1</w:t>
      </w:r>
      <w:r w:rsidR="00C62F33">
        <w:rPr>
          <w:rFonts w:ascii="Times New Roman" w:hAnsi="Times New Roman" w:cs="Times New Roman"/>
          <w:sz w:val="28"/>
          <w:szCs w:val="28"/>
        </w:rPr>
        <w:t>5</w:t>
      </w:r>
      <w:r w:rsidR="00350CFE" w:rsidRPr="00350CFE">
        <w:rPr>
          <w:rFonts w:ascii="Times New Roman" w:hAnsi="Times New Roman" w:cs="Times New Roman"/>
          <w:sz w:val="28"/>
          <w:szCs w:val="28"/>
        </w:rPr>
        <w:t>).</w:t>
      </w:r>
      <w:r w:rsidR="00350CFE">
        <w:rPr>
          <w:rFonts w:ascii="Times New Roman" w:hAnsi="Times New Roman" w:cs="Times New Roman"/>
          <w:b/>
          <w:sz w:val="28"/>
          <w:szCs w:val="28"/>
        </w:rPr>
        <w:t xml:space="preserve"> </w:t>
      </w:r>
      <w:r w:rsidR="0025021F" w:rsidRPr="00D61F6D">
        <w:rPr>
          <w:rFonts w:ascii="Times New Roman" w:hAnsi="Times New Roman" w:cs="Times New Roman"/>
          <w:b/>
          <w:sz w:val="28"/>
          <w:szCs w:val="28"/>
        </w:rPr>
        <w:t>Официальный сайт Учреждения</w:t>
      </w:r>
      <w:r w:rsidR="0025021F" w:rsidRPr="0025021F">
        <w:rPr>
          <w:rFonts w:ascii="Times New Roman" w:hAnsi="Times New Roman" w:cs="Times New Roman"/>
          <w:sz w:val="28"/>
          <w:szCs w:val="28"/>
        </w:rPr>
        <w:t xml:space="preserve"> </w:t>
      </w:r>
      <w:r w:rsidR="00153434">
        <w:rPr>
          <w:rFonts w:ascii="Times New Roman" w:hAnsi="Times New Roman" w:cs="Times New Roman"/>
          <w:sz w:val="28"/>
          <w:szCs w:val="28"/>
        </w:rPr>
        <w:t>–</w:t>
      </w:r>
      <w:r w:rsidR="0025021F" w:rsidRPr="0025021F">
        <w:rPr>
          <w:rFonts w:ascii="Times New Roman" w:hAnsi="Times New Roman" w:cs="Times New Roman"/>
          <w:sz w:val="28"/>
          <w:szCs w:val="28"/>
        </w:rPr>
        <w:t xml:space="preserve"> </w:t>
      </w:r>
      <w:r w:rsidR="00153434">
        <w:rPr>
          <w:rFonts w:ascii="Times New Roman" w:hAnsi="Times New Roman" w:cs="Times New Roman"/>
          <w:sz w:val="28"/>
          <w:szCs w:val="28"/>
        </w:rPr>
        <w:t xml:space="preserve">страница на </w:t>
      </w:r>
      <w:r w:rsidR="0025021F" w:rsidRPr="0025021F">
        <w:rPr>
          <w:rFonts w:ascii="Times New Roman" w:hAnsi="Times New Roman" w:cs="Times New Roman"/>
          <w:sz w:val="28"/>
          <w:szCs w:val="28"/>
        </w:rPr>
        <w:t>сайт</w:t>
      </w:r>
      <w:r w:rsidR="00153434">
        <w:rPr>
          <w:rFonts w:ascii="Times New Roman" w:hAnsi="Times New Roman" w:cs="Times New Roman"/>
          <w:sz w:val="28"/>
          <w:szCs w:val="28"/>
        </w:rPr>
        <w:t>е учредителя – Муниципального казённого учреждения «Управление культуры» Миасского городского округа</w:t>
      </w:r>
      <w:r w:rsidR="0025021F" w:rsidRPr="0025021F">
        <w:rPr>
          <w:rFonts w:ascii="Times New Roman" w:hAnsi="Times New Roman" w:cs="Times New Roman"/>
          <w:sz w:val="28"/>
          <w:szCs w:val="28"/>
        </w:rPr>
        <w:t xml:space="preserve"> </w:t>
      </w:r>
      <w:r w:rsidR="00C7625F">
        <w:rPr>
          <w:rFonts w:ascii="Times New Roman" w:hAnsi="Times New Roman" w:cs="Times New Roman"/>
          <w:sz w:val="28"/>
          <w:szCs w:val="28"/>
        </w:rPr>
        <w:t>(</w:t>
      </w:r>
      <w:proofErr w:type="spellStart"/>
      <w:r w:rsidR="00C7625F">
        <w:rPr>
          <w:rFonts w:ascii="Times New Roman" w:hAnsi="Times New Roman" w:cs="Times New Roman"/>
          <w:sz w:val="28"/>
          <w:szCs w:val="28"/>
        </w:rPr>
        <w:t>МКУ</w:t>
      </w:r>
      <w:proofErr w:type="spellEnd"/>
      <w:r w:rsidR="00C7625F">
        <w:rPr>
          <w:rFonts w:ascii="Times New Roman" w:hAnsi="Times New Roman" w:cs="Times New Roman"/>
          <w:sz w:val="28"/>
          <w:szCs w:val="28"/>
        </w:rPr>
        <w:t xml:space="preserve"> «Управление культуры» МГО) </w:t>
      </w:r>
      <w:r w:rsidR="0025021F" w:rsidRPr="0025021F">
        <w:rPr>
          <w:rFonts w:ascii="Times New Roman" w:hAnsi="Times New Roman" w:cs="Times New Roman"/>
          <w:sz w:val="28"/>
          <w:szCs w:val="28"/>
        </w:rPr>
        <w:t xml:space="preserve">в информационно-телекоммуникационной сети "Интернет" по адресу </w:t>
      </w:r>
      <w:r w:rsidR="0025021F" w:rsidRPr="00153434">
        <w:rPr>
          <w:rFonts w:ascii="Times New Roman" w:hAnsi="Times New Roman" w:cs="Times New Roman"/>
          <w:color w:val="0070C0"/>
          <w:sz w:val="28"/>
          <w:szCs w:val="28"/>
        </w:rPr>
        <w:t>(</w:t>
      </w:r>
      <w:hyperlink r:id="rId9" w:history="1">
        <w:r w:rsidR="00153434" w:rsidRPr="00153434">
          <w:rPr>
            <w:rStyle w:val="a4"/>
            <w:rFonts w:ascii="Times New Roman" w:hAnsi="Times New Roman" w:cs="Times New Roman"/>
            <w:color w:val="0070C0"/>
            <w:sz w:val="28"/>
            <w:szCs w:val="28"/>
            <w:u w:val="none"/>
          </w:rPr>
          <w:t>www.</w:t>
        </w:r>
      </w:hyperlink>
      <w:r w:rsidR="00153434" w:rsidRPr="00153434">
        <w:rPr>
          <w:rFonts w:ascii="Times New Roman" w:hAnsi="Times New Roman" w:cs="Times New Roman"/>
          <w:color w:val="0070C0"/>
          <w:sz w:val="28"/>
          <w:szCs w:val="28"/>
        </w:rPr>
        <w:t>культура-миасс</w:t>
      </w:r>
      <w:r w:rsidR="00D12E45">
        <w:rPr>
          <w:rFonts w:ascii="Times New Roman" w:hAnsi="Times New Roman" w:cs="Times New Roman"/>
          <w:color w:val="0070C0"/>
          <w:sz w:val="28"/>
          <w:szCs w:val="28"/>
        </w:rPr>
        <w:t>а</w:t>
      </w:r>
      <w:r w:rsidR="00153434" w:rsidRPr="00153434">
        <w:rPr>
          <w:rFonts w:ascii="Times New Roman" w:hAnsi="Times New Roman" w:cs="Times New Roman"/>
          <w:color w:val="0070C0"/>
          <w:sz w:val="28"/>
          <w:szCs w:val="28"/>
        </w:rPr>
        <w:t>.рф</w:t>
      </w:r>
      <w:r w:rsidR="00153434">
        <w:rPr>
          <w:rFonts w:ascii="Times New Roman" w:hAnsi="Times New Roman" w:cs="Times New Roman"/>
          <w:color w:val="0070C0"/>
          <w:sz w:val="28"/>
          <w:szCs w:val="28"/>
        </w:rPr>
        <w:t>)</w:t>
      </w:r>
      <w:r w:rsidR="0025021F" w:rsidRPr="00153434">
        <w:rPr>
          <w:rFonts w:ascii="Times New Roman" w:hAnsi="Times New Roman" w:cs="Times New Roman"/>
          <w:color w:val="0070C0"/>
          <w:sz w:val="28"/>
          <w:szCs w:val="28"/>
        </w:rPr>
        <w:t xml:space="preserve"> </w:t>
      </w:r>
    </w:p>
    <w:p w:rsidR="005E720C" w:rsidRPr="005E720C" w:rsidRDefault="00A72D19" w:rsidP="00392F01">
      <w:pPr>
        <w:tabs>
          <w:tab w:val="left" w:pos="0"/>
        </w:tabs>
        <w:spacing w:after="0" w:line="240" w:lineRule="auto"/>
        <w:ind w:firstLine="284"/>
        <w:jc w:val="both"/>
        <w:rPr>
          <w:rFonts w:ascii="Times New Roman" w:hAnsi="Times New Roman" w:cs="Times New Roman"/>
          <w:sz w:val="28"/>
          <w:szCs w:val="28"/>
        </w:rPr>
      </w:pPr>
      <w:r w:rsidRPr="005059AD">
        <w:rPr>
          <w:rFonts w:ascii="Times New Roman" w:hAnsi="Times New Roman" w:cs="Times New Roman"/>
          <w:sz w:val="28"/>
          <w:szCs w:val="28"/>
        </w:rPr>
        <w:t>1</w:t>
      </w:r>
      <w:r w:rsidR="00C62F33">
        <w:rPr>
          <w:rFonts w:ascii="Times New Roman" w:hAnsi="Times New Roman" w:cs="Times New Roman"/>
          <w:sz w:val="28"/>
          <w:szCs w:val="28"/>
        </w:rPr>
        <w:t>6</w:t>
      </w:r>
      <w:r w:rsidR="00350CFE">
        <w:rPr>
          <w:rFonts w:ascii="Times New Roman" w:hAnsi="Times New Roman" w:cs="Times New Roman"/>
          <w:sz w:val="28"/>
          <w:szCs w:val="28"/>
        </w:rPr>
        <w:t xml:space="preserve">). </w:t>
      </w:r>
      <w:r w:rsidR="00D61F6D">
        <w:rPr>
          <w:rFonts w:ascii="Times New Roman" w:hAnsi="Times New Roman" w:cs="Times New Roman"/>
          <w:b/>
          <w:sz w:val="28"/>
          <w:szCs w:val="28"/>
        </w:rPr>
        <w:t>Д</w:t>
      </w:r>
      <w:r w:rsidR="0025021F" w:rsidRPr="00D61F6D">
        <w:rPr>
          <w:rFonts w:ascii="Times New Roman" w:hAnsi="Times New Roman" w:cs="Times New Roman"/>
          <w:b/>
          <w:sz w:val="28"/>
          <w:szCs w:val="28"/>
        </w:rPr>
        <w:t>оговор Учреждения</w:t>
      </w:r>
      <w:r w:rsidR="0025021F" w:rsidRPr="0025021F">
        <w:rPr>
          <w:rFonts w:ascii="Times New Roman" w:hAnsi="Times New Roman" w:cs="Times New Roman"/>
          <w:sz w:val="28"/>
          <w:szCs w:val="28"/>
        </w:rPr>
        <w:t xml:space="preserve"> – договор на поставку товаров, выполнение работ, оказание услуг, заключенный от имени Учреждения в целях обеспечения нужд Учреждения (далее - договор).</w:t>
      </w:r>
      <w:bookmarkStart w:id="8" w:name="_Toc311800972"/>
      <w:bookmarkStart w:id="9" w:name="_Toc310369372"/>
      <w:bookmarkStart w:id="10" w:name="_Toc310369371"/>
      <w:r w:rsidR="005E720C" w:rsidRPr="005E720C">
        <w:rPr>
          <w:rFonts w:ascii="Times New Roman" w:hAnsi="Times New Roman" w:cs="Times New Roman"/>
          <w:sz w:val="28"/>
          <w:szCs w:val="28"/>
        </w:rPr>
        <w:t xml:space="preserve"> </w:t>
      </w:r>
    </w:p>
    <w:p w:rsidR="005E720C" w:rsidRPr="00FE63D5" w:rsidRDefault="005E720C" w:rsidP="005E720C">
      <w:pPr>
        <w:spacing w:after="0" w:line="240" w:lineRule="auto"/>
        <w:rPr>
          <w:rFonts w:ascii="Times New Roman" w:hAnsi="Times New Roman" w:cs="Times New Roman"/>
          <w:sz w:val="16"/>
          <w:szCs w:val="16"/>
        </w:rPr>
      </w:pPr>
    </w:p>
    <w:p w:rsidR="005E720C" w:rsidRDefault="00432DCC" w:rsidP="00535BA8">
      <w:pPr>
        <w:spacing w:after="0" w:line="240" w:lineRule="auto"/>
        <w:jc w:val="center"/>
        <w:rPr>
          <w:rFonts w:ascii="Times New Roman" w:hAnsi="Times New Roman" w:cs="Times New Roman"/>
          <w:b/>
          <w:sz w:val="28"/>
          <w:szCs w:val="28"/>
        </w:rPr>
      </w:pPr>
      <w:r w:rsidRPr="00432DCC">
        <w:rPr>
          <w:rFonts w:ascii="Times New Roman" w:hAnsi="Times New Roman" w:cs="Times New Roman"/>
          <w:b/>
          <w:sz w:val="28"/>
          <w:szCs w:val="28"/>
        </w:rPr>
        <w:t>3.</w:t>
      </w:r>
      <w:r w:rsidR="00A72D19" w:rsidRPr="00A72D19">
        <w:rPr>
          <w:rFonts w:ascii="Times New Roman" w:hAnsi="Times New Roman" w:cs="Times New Roman"/>
          <w:b/>
          <w:sz w:val="28"/>
          <w:szCs w:val="28"/>
        </w:rPr>
        <w:t xml:space="preserve"> </w:t>
      </w:r>
      <w:r w:rsidR="00A72D19">
        <w:rPr>
          <w:rFonts w:ascii="Times New Roman" w:hAnsi="Times New Roman" w:cs="Times New Roman"/>
          <w:b/>
          <w:sz w:val="28"/>
          <w:szCs w:val="28"/>
        </w:rPr>
        <w:t>П</w:t>
      </w:r>
      <w:r w:rsidRPr="00432DCC">
        <w:rPr>
          <w:rFonts w:ascii="Times New Roman" w:hAnsi="Times New Roman" w:cs="Times New Roman"/>
          <w:b/>
          <w:sz w:val="28"/>
          <w:szCs w:val="28"/>
        </w:rPr>
        <w:t>ринципы закупки товаров, работ, услуг.</w:t>
      </w:r>
      <w:r w:rsidRPr="00432DCC">
        <w:rPr>
          <w:rFonts w:ascii="Times New Roman" w:hAnsi="Times New Roman" w:cs="Times New Roman"/>
          <w:b/>
          <w:webHidden/>
          <w:sz w:val="28"/>
          <w:szCs w:val="28"/>
        </w:rPr>
        <w:tab/>
      </w:r>
    </w:p>
    <w:p w:rsidR="00535BA8" w:rsidRPr="00FE63D5" w:rsidRDefault="00535BA8" w:rsidP="005E720C">
      <w:pPr>
        <w:spacing w:after="0" w:line="240" w:lineRule="auto"/>
        <w:rPr>
          <w:rFonts w:ascii="Times New Roman" w:hAnsi="Times New Roman" w:cs="Times New Roman"/>
          <w:sz w:val="16"/>
          <w:szCs w:val="16"/>
        </w:rPr>
      </w:pPr>
    </w:p>
    <w:p w:rsidR="005E720C" w:rsidRPr="005E720C" w:rsidRDefault="005E720C" w:rsidP="00E62992">
      <w:pPr>
        <w:spacing w:after="0" w:line="240" w:lineRule="auto"/>
        <w:jc w:val="both"/>
        <w:rPr>
          <w:rFonts w:ascii="Times New Roman" w:hAnsi="Times New Roman" w:cs="Times New Roman"/>
          <w:sz w:val="28"/>
          <w:szCs w:val="28"/>
        </w:rPr>
      </w:pPr>
      <w:r w:rsidRPr="005E720C">
        <w:rPr>
          <w:rFonts w:ascii="Times New Roman" w:hAnsi="Times New Roman" w:cs="Times New Roman"/>
          <w:sz w:val="28"/>
          <w:szCs w:val="28"/>
        </w:rPr>
        <w:t xml:space="preserve">3.1. При закупке товаров, работ, услуг </w:t>
      </w:r>
      <w:r w:rsidR="00B60761">
        <w:rPr>
          <w:rFonts w:ascii="Times New Roman" w:hAnsi="Times New Roman" w:cs="Times New Roman"/>
          <w:sz w:val="28"/>
          <w:szCs w:val="28"/>
        </w:rPr>
        <w:t>заказчик</w:t>
      </w:r>
      <w:r w:rsidRPr="005E720C">
        <w:rPr>
          <w:rFonts w:ascii="Times New Roman" w:hAnsi="Times New Roman" w:cs="Times New Roman"/>
          <w:sz w:val="28"/>
          <w:szCs w:val="28"/>
        </w:rPr>
        <w:t xml:space="preserve"> руководствуется следующими принципами:</w:t>
      </w:r>
    </w:p>
    <w:p w:rsidR="005E720C" w:rsidRPr="005E720C" w:rsidRDefault="00867D16" w:rsidP="00B60761">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F51D92">
        <w:rPr>
          <w:rFonts w:ascii="Times New Roman" w:hAnsi="Times New Roman" w:cs="Times New Roman"/>
          <w:sz w:val="28"/>
          <w:szCs w:val="28"/>
        </w:rPr>
        <w:t xml:space="preserve"> </w:t>
      </w:r>
      <w:r w:rsidR="005E720C" w:rsidRPr="005E720C">
        <w:rPr>
          <w:rFonts w:ascii="Times New Roman" w:hAnsi="Times New Roman" w:cs="Times New Roman"/>
          <w:sz w:val="28"/>
          <w:szCs w:val="28"/>
        </w:rPr>
        <w:t>информационная открытость закупки;</w:t>
      </w:r>
    </w:p>
    <w:p w:rsidR="005E720C" w:rsidRPr="005E720C" w:rsidRDefault="00867D16" w:rsidP="00B60761">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равноправие, справедливость, отсутствие дискриминации и необоснованных ограничений конкуренции по отношению к участникам закупки;</w:t>
      </w:r>
    </w:p>
    <w:p w:rsidR="00FE63D5" w:rsidRPr="00710C87" w:rsidRDefault="00867D16" w:rsidP="00B60761">
      <w:pPr>
        <w:spacing w:after="0" w:line="240" w:lineRule="auto"/>
        <w:ind w:left="284"/>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E720C" w:rsidRPr="005E720C">
        <w:rPr>
          <w:rFonts w:ascii="Times New Roman" w:hAnsi="Times New Roman" w:cs="Times New Roman"/>
          <w:sz w:val="28"/>
          <w:szCs w:val="28"/>
        </w:rPr>
        <w:t>целевое и экономически эффективное расходование денежных средств на приобретение товаров, работ, услуг (с учетом при необходимости стоимости</w:t>
      </w:r>
      <w:proofErr w:type="gramEnd"/>
    </w:p>
    <w:p w:rsidR="005E720C" w:rsidRPr="005E720C" w:rsidRDefault="005E720C" w:rsidP="00B60761">
      <w:pPr>
        <w:spacing w:after="0" w:line="240" w:lineRule="auto"/>
        <w:ind w:left="284"/>
        <w:jc w:val="both"/>
        <w:rPr>
          <w:rFonts w:ascii="Times New Roman" w:hAnsi="Times New Roman" w:cs="Times New Roman"/>
          <w:sz w:val="28"/>
          <w:szCs w:val="28"/>
        </w:rPr>
      </w:pPr>
      <w:r w:rsidRPr="005E720C">
        <w:rPr>
          <w:rFonts w:ascii="Times New Roman" w:hAnsi="Times New Roman" w:cs="Times New Roman"/>
          <w:sz w:val="28"/>
          <w:szCs w:val="28"/>
        </w:rPr>
        <w:t>жизненного цикла закупаемой продукции) и реализация мер, направленных на сокращение издержек заказчика;</w:t>
      </w:r>
    </w:p>
    <w:p w:rsidR="005E720C" w:rsidRDefault="00867D16" w:rsidP="00B60761">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отсутствие ограничения допуска к участию в закупке путем установления не измеряемых требований к участникам закупки.</w:t>
      </w:r>
    </w:p>
    <w:p w:rsidR="00185243" w:rsidRPr="005E720C" w:rsidRDefault="00185243" w:rsidP="00B60761">
      <w:pPr>
        <w:spacing w:after="0" w:line="240" w:lineRule="auto"/>
        <w:ind w:left="284"/>
        <w:jc w:val="both"/>
        <w:rPr>
          <w:rFonts w:ascii="Times New Roman" w:hAnsi="Times New Roman" w:cs="Times New Roman"/>
          <w:sz w:val="28"/>
          <w:szCs w:val="28"/>
        </w:rPr>
      </w:pPr>
    </w:p>
    <w:p w:rsidR="00352E0D" w:rsidRPr="005E720C" w:rsidRDefault="00352E0D" w:rsidP="00352E0D">
      <w:pPr>
        <w:spacing w:after="0" w:line="240" w:lineRule="auto"/>
        <w:jc w:val="center"/>
        <w:rPr>
          <w:rFonts w:ascii="Times New Roman" w:hAnsi="Times New Roman" w:cs="Times New Roman"/>
          <w:sz w:val="28"/>
          <w:szCs w:val="28"/>
        </w:rPr>
      </w:pPr>
      <w:r w:rsidRPr="00E62992">
        <w:rPr>
          <w:rFonts w:ascii="Times New Roman" w:hAnsi="Times New Roman" w:cs="Times New Roman"/>
          <w:b/>
          <w:sz w:val="28"/>
          <w:szCs w:val="28"/>
        </w:rPr>
        <w:t>4. Информационное обеспечение закупки</w:t>
      </w:r>
      <w:r w:rsidRPr="005E720C">
        <w:rPr>
          <w:rFonts w:ascii="Times New Roman" w:hAnsi="Times New Roman" w:cs="Times New Roman"/>
          <w:sz w:val="28"/>
          <w:szCs w:val="28"/>
        </w:rPr>
        <w:t xml:space="preserve"> </w:t>
      </w:r>
    </w:p>
    <w:p w:rsidR="00352E0D" w:rsidRPr="005E720C" w:rsidRDefault="00352E0D" w:rsidP="00352E0D">
      <w:pPr>
        <w:spacing w:after="0" w:line="240" w:lineRule="auto"/>
        <w:rPr>
          <w:rFonts w:ascii="Times New Roman" w:hAnsi="Times New Roman" w:cs="Times New Roman"/>
          <w:sz w:val="28"/>
          <w:szCs w:val="28"/>
        </w:rPr>
      </w:pPr>
    </w:p>
    <w:p w:rsidR="00352E0D"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 xml:space="preserve">4.1. Настоящее Положение, изменения, вносимые в настоящее Положение, подлежат обязательному размещению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Pr="00861CBE">
        <w:rPr>
          <w:rFonts w:ascii="Times New Roman" w:hAnsi="Times New Roman" w:cs="Times New Roman"/>
          <w:color w:val="0070C0"/>
          <w:sz w:val="28"/>
          <w:szCs w:val="28"/>
        </w:rPr>
        <w:t>(www.zakupki.gov.ru)</w:t>
      </w:r>
      <w:r w:rsidRPr="005E720C">
        <w:rPr>
          <w:rFonts w:ascii="Times New Roman" w:hAnsi="Times New Roman" w:cs="Times New Roman"/>
          <w:sz w:val="28"/>
          <w:szCs w:val="28"/>
        </w:rPr>
        <w:t xml:space="preserve"> (далее - официальный сайт) не позднее чем в течение пятнадцати дней со дня утверждения.</w:t>
      </w:r>
    </w:p>
    <w:p w:rsidR="00352E0D" w:rsidRPr="005E720C" w:rsidRDefault="00352E0D" w:rsidP="00352E0D">
      <w:pPr>
        <w:spacing w:after="0" w:line="240" w:lineRule="auto"/>
        <w:ind w:firstLine="284"/>
        <w:jc w:val="both"/>
        <w:rPr>
          <w:rFonts w:ascii="Times New Roman" w:hAnsi="Times New Roman" w:cs="Times New Roman"/>
          <w:sz w:val="28"/>
          <w:szCs w:val="28"/>
        </w:rPr>
      </w:pPr>
    </w:p>
    <w:p w:rsidR="00352E0D" w:rsidRPr="005E720C"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 xml:space="preserve">4.2. </w:t>
      </w:r>
      <w:r>
        <w:rPr>
          <w:rFonts w:ascii="Times New Roman" w:hAnsi="Times New Roman" w:cs="Times New Roman"/>
          <w:sz w:val="28"/>
          <w:szCs w:val="28"/>
        </w:rPr>
        <w:t>Заказчик</w:t>
      </w:r>
      <w:r w:rsidRPr="005E720C">
        <w:rPr>
          <w:rFonts w:ascii="Times New Roman" w:hAnsi="Times New Roman" w:cs="Times New Roman"/>
          <w:sz w:val="28"/>
          <w:szCs w:val="28"/>
        </w:rPr>
        <w:t xml:space="preserve"> размещает на официальном сайте план закупки товаров, работ, услуг на срок не менее чем один год. </w:t>
      </w:r>
    </w:p>
    <w:p w:rsidR="00352E0D"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 xml:space="preserve">План закупки инновационной продукции, высокотехнологичной продукции, определенной в соответствии с критериями, </w:t>
      </w:r>
      <w:proofErr w:type="gramStart"/>
      <w:r w:rsidRPr="005E720C">
        <w:rPr>
          <w:rFonts w:ascii="Times New Roman" w:hAnsi="Times New Roman" w:cs="Times New Roman"/>
          <w:sz w:val="28"/>
          <w:szCs w:val="28"/>
        </w:rPr>
        <w:t>установленными федеральными органами исполнительной власти, осуществляющими функции по нормативно-правовому регулированию в установленной сфере деятельности размещается</w:t>
      </w:r>
      <w:proofErr w:type="gramEnd"/>
      <w:r w:rsidRPr="005E720C">
        <w:rPr>
          <w:rFonts w:ascii="Times New Roman" w:hAnsi="Times New Roman" w:cs="Times New Roman"/>
          <w:sz w:val="28"/>
          <w:szCs w:val="28"/>
        </w:rPr>
        <w:t xml:space="preserve"> заказчиком на официальном сайте на период </w:t>
      </w:r>
      <w:r>
        <w:rPr>
          <w:rFonts w:ascii="Times New Roman" w:hAnsi="Times New Roman" w:cs="Times New Roman"/>
          <w:sz w:val="28"/>
          <w:szCs w:val="28"/>
        </w:rPr>
        <w:t>до трёх лет.</w:t>
      </w:r>
    </w:p>
    <w:p w:rsidR="00352E0D" w:rsidRPr="005E720C" w:rsidRDefault="00352E0D" w:rsidP="00352E0D">
      <w:pPr>
        <w:spacing w:after="0" w:line="240" w:lineRule="auto"/>
        <w:ind w:firstLine="284"/>
        <w:jc w:val="both"/>
        <w:rPr>
          <w:rFonts w:ascii="Times New Roman" w:hAnsi="Times New Roman" w:cs="Times New Roman"/>
          <w:sz w:val="28"/>
          <w:szCs w:val="28"/>
        </w:rPr>
      </w:pPr>
    </w:p>
    <w:p w:rsidR="00352E0D"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 xml:space="preserve">4.3. </w:t>
      </w:r>
      <w:proofErr w:type="gramStart"/>
      <w:r w:rsidRPr="005E720C">
        <w:rPr>
          <w:rFonts w:ascii="Times New Roman" w:hAnsi="Times New Roman" w:cs="Times New Roman"/>
          <w:sz w:val="28"/>
          <w:szCs w:val="28"/>
        </w:rPr>
        <w:t>При закупке на официальном сайте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на официальном сайте предусмотрено Законом и настоящим Положением</w:t>
      </w:r>
      <w:r>
        <w:rPr>
          <w:rFonts w:ascii="Times New Roman" w:hAnsi="Times New Roman" w:cs="Times New Roman"/>
          <w:sz w:val="28"/>
          <w:szCs w:val="28"/>
        </w:rPr>
        <w:t>.</w:t>
      </w:r>
      <w:proofErr w:type="gramEnd"/>
    </w:p>
    <w:p w:rsidR="00352E0D" w:rsidRPr="005E720C" w:rsidRDefault="00352E0D" w:rsidP="00352E0D">
      <w:pPr>
        <w:spacing w:after="0" w:line="240" w:lineRule="auto"/>
        <w:ind w:firstLine="284"/>
        <w:jc w:val="both"/>
        <w:rPr>
          <w:rFonts w:ascii="Times New Roman" w:hAnsi="Times New Roman" w:cs="Times New Roman"/>
          <w:sz w:val="28"/>
          <w:szCs w:val="28"/>
        </w:rPr>
      </w:pPr>
    </w:p>
    <w:p w:rsidR="00352E0D"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 xml:space="preserve">4.4. </w:t>
      </w:r>
      <w:proofErr w:type="gramStart"/>
      <w:r w:rsidRPr="005E720C">
        <w:rPr>
          <w:rFonts w:ascii="Times New Roman" w:hAnsi="Times New Roman" w:cs="Times New Roman"/>
          <w:sz w:val="28"/>
          <w:szCs w:val="28"/>
        </w:rPr>
        <w:t xml:space="preserve">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w:t>
      </w:r>
      <w:r>
        <w:rPr>
          <w:rFonts w:ascii="Times New Roman" w:hAnsi="Times New Roman" w:cs="Times New Roman"/>
          <w:sz w:val="28"/>
          <w:szCs w:val="28"/>
        </w:rPr>
        <w:t xml:space="preserve">- </w:t>
      </w:r>
      <w:r w:rsidRPr="005E720C">
        <w:rPr>
          <w:rFonts w:ascii="Times New Roman" w:hAnsi="Times New Roman" w:cs="Times New Roman"/>
          <w:sz w:val="28"/>
          <w:szCs w:val="28"/>
        </w:rPr>
        <w:t>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roofErr w:type="gramEnd"/>
    </w:p>
    <w:p w:rsidR="00352E0D" w:rsidRPr="005E720C" w:rsidRDefault="00352E0D" w:rsidP="00352E0D">
      <w:pPr>
        <w:spacing w:after="0" w:line="240" w:lineRule="auto"/>
        <w:ind w:firstLine="284"/>
        <w:jc w:val="both"/>
        <w:rPr>
          <w:rFonts w:ascii="Times New Roman" w:hAnsi="Times New Roman" w:cs="Times New Roman"/>
          <w:sz w:val="28"/>
          <w:szCs w:val="28"/>
        </w:rPr>
      </w:pPr>
    </w:p>
    <w:p w:rsidR="00153434" w:rsidRDefault="00352E0D" w:rsidP="00153434">
      <w:pPr>
        <w:tabs>
          <w:tab w:val="left" w:pos="0"/>
        </w:tabs>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4.5.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r w:rsidR="00FE63D5">
        <w:rPr>
          <w:rFonts w:ascii="Times New Roman" w:hAnsi="Times New Roman" w:cs="Times New Roman"/>
          <w:sz w:val="28"/>
          <w:szCs w:val="28"/>
        </w:rPr>
        <w:t>.</w:t>
      </w:r>
    </w:p>
    <w:p w:rsidR="00153434" w:rsidRDefault="00153434" w:rsidP="00153434">
      <w:pPr>
        <w:tabs>
          <w:tab w:val="left" w:pos="0"/>
        </w:tabs>
        <w:spacing w:after="0" w:line="240" w:lineRule="auto"/>
        <w:ind w:firstLine="284"/>
        <w:jc w:val="both"/>
        <w:rPr>
          <w:rFonts w:ascii="Times New Roman" w:hAnsi="Times New Roman" w:cs="Times New Roman"/>
          <w:sz w:val="28"/>
          <w:szCs w:val="28"/>
        </w:rPr>
      </w:pPr>
    </w:p>
    <w:p w:rsidR="00352E0D" w:rsidRDefault="00352E0D" w:rsidP="00153434">
      <w:pPr>
        <w:tabs>
          <w:tab w:val="left" w:pos="0"/>
        </w:tabs>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 xml:space="preserve">4.6. Извещение о закупке, в том числе извещение о проведении открытого конкурса или открытого аукциона, является неотъемлемой частью документации о закупке. </w:t>
      </w:r>
    </w:p>
    <w:p w:rsidR="00352E0D" w:rsidRPr="005E720C" w:rsidRDefault="00352E0D" w:rsidP="00352E0D">
      <w:pPr>
        <w:spacing w:after="0" w:line="240" w:lineRule="auto"/>
        <w:ind w:firstLine="284"/>
        <w:jc w:val="both"/>
        <w:rPr>
          <w:rFonts w:ascii="Times New Roman" w:hAnsi="Times New Roman" w:cs="Times New Roman"/>
          <w:sz w:val="28"/>
          <w:szCs w:val="28"/>
        </w:rPr>
      </w:pPr>
    </w:p>
    <w:p w:rsidR="00352E0D" w:rsidRPr="005E720C"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 xml:space="preserve">4.7. В извещении о проведении </w:t>
      </w:r>
      <w:r w:rsidR="0048130A">
        <w:rPr>
          <w:rFonts w:ascii="Times New Roman" w:hAnsi="Times New Roman" w:cs="Times New Roman"/>
          <w:sz w:val="28"/>
          <w:szCs w:val="28"/>
        </w:rPr>
        <w:t xml:space="preserve">открытого </w:t>
      </w:r>
      <w:r w:rsidRPr="005E720C">
        <w:rPr>
          <w:rFonts w:ascii="Times New Roman" w:hAnsi="Times New Roman" w:cs="Times New Roman"/>
          <w:sz w:val="28"/>
          <w:szCs w:val="28"/>
        </w:rPr>
        <w:t>конку</w:t>
      </w:r>
      <w:r>
        <w:rPr>
          <w:rFonts w:ascii="Times New Roman" w:hAnsi="Times New Roman" w:cs="Times New Roman"/>
          <w:sz w:val="28"/>
          <w:szCs w:val="28"/>
        </w:rPr>
        <w:t xml:space="preserve">рса </w:t>
      </w:r>
      <w:r w:rsidRPr="005E720C">
        <w:rPr>
          <w:rFonts w:ascii="Times New Roman" w:hAnsi="Times New Roman" w:cs="Times New Roman"/>
          <w:sz w:val="28"/>
          <w:szCs w:val="28"/>
        </w:rPr>
        <w:t>должны быть указаны следующие сведения:</w:t>
      </w:r>
    </w:p>
    <w:p w:rsidR="00352E0D" w:rsidRPr="005E720C"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1) способ закупки;</w:t>
      </w:r>
    </w:p>
    <w:p w:rsidR="00352E0D" w:rsidRPr="005E720C"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352E0D" w:rsidRPr="005E720C"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w:t>
      </w:r>
    </w:p>
    <w:p w:rsidR="00352E0D" w:rsidRPr="005E720C"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4) место поставки товара, выполнения работ, оказания услуг;</w:t>
      </w:r>
    </w:p>
    <w:p w:rsidR="00352E0D" w:rsidRPr="005E720C"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5) сведения о начальной (максимальной) цене договора и (или) цене единицы товара, работы, услуги;</w:t>
      </w:r>
    </w:p>
    <w:p w:rsidR="00352E0D" w:rsidRPr="005E720C"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6) размер, срок и порядок внесения денежных сре</w:t>
      </w:r>
      <w:proofErr w:type="gramStart"/>
      <w:r w:rsidRPr="005E720C">
        <w:rPr>
          <w:rFonts w:ascii="Times New Roman" w:hAnsi="Times New Roman" w:cs="Times New Roman"/>
          <w:sz w:val="28"/>
          <w:szCs w:val="28"/>
        </w:rPr>
        <w:t>дств в к</w:t>
      </w:r>
      <w:proofErr w:type="gramEnd"/>
      <w:r w:rsidRPr="005E720C">
        <w:rPr>
          <w:rFonts w:ascii="Times New Roman" w:hAnsi="Times New Roman" w:cs="Times New Roman"/>
          <w:sz w:val="28"/>
          <w:szCs w:val="28"/>
        </w:rPr>
        <w:t>ачестве обеспечения заявки на участие в закупке (если требование о внесении обеспечения заявки на участие в закупке устанавливается заказчиком в соответствии с настоящим Положением);</w:t>
      </w:r>
    </w:p>
    <w:p w:rsidR="00352E0D" w:rsidRPr="005E720C"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lastRenderedPageBreak/>
        <w:t>7)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352E0D" w:rsidRPr="005E720C"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8) дата, время окончания подачи предложений (заявок) на участие в закупке, место подачи предложений (заявок) на участие в закупке;</w:t>
      </w:r>
    </w:p>
    <w:p w:rsidR="00352E0D" w:rsidRPr="005E720C"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9) место и дата рассмотрения предложений (заявок) участников закупки и подведения итогов закупки;</w:t>
      </w:r>
    </w:p>
    <w:p w:rsidR="00352E0D"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10) дата оценки и сопоставлен</w:t>
      </w:r>
      <w:r w:rsidR="00867D16">
        <w:rPr>
          <w:rFonts w:ascii="Times New Roman" w:hAnsi="Times New Roman" w:cs="Times New Roman"/>
          <w:sz w:val="28"/>
          <w:szCs w:val="28"/>
        </w:rPr>
        <w:t>ия заявок на участие в конкурсе, котировке</w:t>
      </w:r>
      <w:r>
        <w:rPr>
          <w:rFonts w:ascii="Times New Roman" w:hAnsi="Times New Roman" w:cs="Times New Roman"/>
          <w:sz w:val="28"/>
          <w:szCs w:val="28"/>
        </w:rPr>
        <w:t>;</w:t>
      </w:r>
    </w:p>
    <w:p w:rsidR="00352E0D" w:rsidRPr="005E720C" w:rsidRDefault="00352E0D" w:rsidP="00352E0D">
      <w:pPr>
        <w:spacing w:after="0" w:line="240" w:lineRule="auto"/>
        <w:ind w:firstLine="284"/>
        <w:jc w:val="both"/>
        <w:rPr>
          <w:rFonts w:ascii="Times New Roman" w:hAnsi="Times New Roman" w:cs="Times New Roman"/>
          <w:sz w:val="28"/>
          <w:szCs w:val="28"/>
        </w:rPr>
      </w:pPr>
    </w:p>
    <w:p w:rsidR="00352E0D"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 xml:space="preserve">4.9. Изменения, вносимые в извещение о проведении </w:t>
      </w:r>
      <w:r w:rsidR="0048130A">
        <w:rPr>
          <w:rFonts w:ascii="Times New Roman" w:hAnsi="Times New Roman" w:cs="Times New Roman"/>
          <w:sz w:val="28"/>
          <w:szCs w:val="28"/>
        </w:rPr>
        <w:t xml:space="preserve">открытого </w:t>
      </w:r>
      <w:r w:rsidRPr="005E720C">
        <w:rPr>
          <w:rFonts w:ascii="Times New Roman" w:hAnsi="Times New Roman" w:cs="Times New Roman"/>
          <w:sz w:val="28"/>
          <w:szCs w:val="28"/>
        </w:rPr>
        <w:t xml:space="preserve">конкурса, </w:t>
      </w:r>
      <w:r w:rsidR="00115D23">
        <w:rPr>
          <w:rFonts w:ascii="Times New Roman" w:hAnsi="Times New Roman" w:cs="Times New Roman"/>
          <w:sz w:val="28"/>
          <w:szCs w:val="28"/>
        </w:rPr>
        <w:t xml:space="preserve"> конкурсную документацию, </w:t>
      </w:r>
      <w:r w:rsidRPr="005E720C">
        <w:rPr>
          <w:rFonts w:ascii="Times New Roman" w:hAnsi="Times New Roman" w:cs="Times New Roman"/>
          <w:sz w:val="28"/>
          <w:szCs w:val="28"/>
        </w:rPr>
        <w:t>разъяснения положений такой документации размещаются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w:t>
      </w:r>
      <w:proofErr w:type="gramStart"/>
      <w:r w:rsidRPr="005E720C">
        <w:rPr>
          <w:rFonts w:ascii="Times New Roman" w:hAnsi="Times New Roman" w:cs="Times New Roman"/>
          <w:sz w:val="28"/>
          <w:szCs w:val="28"/>
        </w:rPr>
        <w:t>,</w:t>
      </w:r>
      <w:proofErr w:type="gramEnd"/>
      <w:r w:rsidRPr="005E720C">
        <w:rPr>
          <w:rFonts w:ascii="Times New Roman" w:hAnsi="Times New Roman" w:cs="Times New Roman"/>
          <w:sz w:val="28"/>
          <w:szCs w:val="28"/>
        </w:rPr>
        <w:t xml:space="preserve"> если изменения в извещение о проведении открытого конкурса, </w:t>
      </w:r>
      <w:r w:rsidR="00115D23">
        <w:rPr>
          <w:rFonts w:ascii="Times New Roman" w:hAnsi="Times New Roman" w:cs="Times New Roman"/>
          <w:sz w:val="28"/>
          <w:szCs w:val="28"/>
        </w:rPr>
        <w:t>конкурсную документацию</w:t>
      </w:r>
      <w:r w:rsidRPr="005E720C">
        <w:rPr>
          <w:rFonts w:ascii="Times New Roman" w:hAnsi="Times New Roman" w:cs="Times New Roman"/>
          <w:sz w:val="28"/>
          <w:szCs w:val="28"/>
        </w:rPr>
        <w:t xml:space="preserve"> позднее чем за пятнадцать дней до даты окончания подачи заявок на участие продлевается так, чтобы со дня размещения на официальном сайте внесенных в извещение о проведении открытого конкурса,  конкурсную документацию</w:t>
      </w:r>
      <w:r w:rsidR="00115D23">
        <w:rPr>
          <w:rFonts w:ascii="Times New Roman" w:hAnsi="Times New Roman" w:cs="Times New Roman"/>
          <w:sz w:val="28"/>
          <w:szCs w:val="28"/>
        </w:rPr>
        <w:t xml:space="preserve"> </w:t>
      </w:r>
      <w:r w:rsidRPr="005E720C">
        <w:rPr>
          <w:rFonts w:ascii="Times New Roman" w:hAnsi="Times New Roman" w:cs="Times New Roman"/>
          <w:sz w:val="28"/>
          <w:szCs w:val="28"/>
        </w:rPr>
        <w:t>изменений до даты окончания подачи заявок такой срок составлял не менее чем пятнадцать дней.</w:t>
      </w:r>
    </w:p>
    <w:p w:rsidR="00352E0D" w:rsidRPr="005E720C" w:rsidRDefault="00352E0D" w:rsidP="00352E0D">
      <w:pPr>
        <w:spacing w:after="0" w:line="240" w:lineRule="auto"/>
        <w:ind w:firstLine="284"/>
        <w:jc w:val="both"/>
        <w:rPr>
          <w:rFonts w:ascii="Times New Roman" w:hAnsi="Times New Roman" w:cs="Times New Roman"/>
          <w:sz w:val="28"/>
          <w:szCs w:val="28"/>
        </w:rPr>
      </w:pPr>
    </w:p>
    <w:p w:rsidR="00352E0D"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4.10. Со дня размещения извещения о</w:t>
      </w:r>
      <w:r w:rsidR="00115D23">
        <w:rPr>
          <w:rFonts w:ascii="Times New Roman" w:hAnsi="Times New Roman" w:cs="Times New Roman"/>
          <w:sz w:val="28"/>
          <w:szCs w:val="28"/>
        </w:rPr>
        <w:t xml:space="preserve"> проведении </w:t>
      </w:r>
      <w:r w:rsidR="0048130A">
        <w:rPr>
          <w:rFonts w:ascii="Times New Roman" w:hAnsi="Times New Roman" w:cs="Times New Roman"/>
          <w:sz w:val="28"/>
          <w:szCs w:val="28"/>
        </w:rPr>
        <w:t xml:space="preserve">открытого </w:t>
      </w:r>
      <w:r w:rsidR="00115D23">
        <w:rPr>
          <w:rFonts w:ascii="Times New Roman" w:hAnsi="Times New Roman" w:cs="Times New Roman"/>
          <w:sz w:val="28"/>
          <w:szCs w:val="28"/>
        </w:rPr>
        <w:t>конкурса</w:t>
      </w:r>
      <w:r w:rsidR="00984FC3">
        <w:rPr>
          <w:rFonts w:ascii="Times New Roman" w:hAnsi="Times New Roman" w:cs="Times New Roman"/>
          <w:sz w:val="28"/>
          <w:szCs w:val="28"/>
        </w:rPr>
        <w:t xml:space="preserve"> конкурсной документации</w:t>
      </w:r>
      <w:r w:rsidRPr="005E720C">
        <w:rPr>
          <w:rFonts w:ascii="Times New Roman" w:hAnsi="Times New Roman" w:cs="Times New Roman"/>
          <w:sz w:val="28"/>
          <w:szCs w:val="28"/>
        </w:rPr>
        <w:t xml:space="preserve"> заказчик на основании заявления любого заинтересованного лица, поданного в письменной форме, в течение трех рабочих дней со дня получения соответствующего заявления обязан предоставить тако</w:t>
      </w:r>
      <w:r w:rsidR="00984FC3">
        <w:rPr>
          <w:rFonts w:ascii="Times New Roman" w:hAnsi="Times New Roman" w:cs="Times New Roman"/>
          <w:sz w:val="28"/>
          <w:szCs w:val="28"/>
        </w:rPr>
        <w:t>му лицу конкурсную документацию</w:t>
      </w:r>
      <w:r w:rsidRPr="005E720C">
        <w:rPr>
          <w:rFonts w:ascii="Times New Roman" w:hAnsi="Times New Roman" w:cs="Times New Roman"/>
          <w:sz w:val="28"/>
          <w:szCs w:val="28"/>
        </w:rPr>
        <w:t xml:space="preserve"> в порядке, указанном в извещении </w:t>
      </w:r>
      <w:r w:rsidR="00984FC3">
        <w:rPr>
          <w:rFonts w:ascii="Times New Roman" w:hAnsi="Times New Roman" w:cs="Times New Roman"/>
          <w:sz w:val="28"/>
          <w:szCs w:val="28"/>
        </w:rPr>
        <w:t>о проведении открытого конкурса</w:t>
      </w:r>
      <w:r w:rsidRPr="005E720C">
        <w:rPr>
          <w:rFonts w:ascii="Times New Roman" w:hAnsi="Times New Roman" w:cs="Times New Roman"/>
          <w:sz w:val="28"/>
          <w:szCs w:val="28"/>
        </w:rPr>
        <w:t>. П</w:t>
      </w:r>
      <w:r w:rsidR="00984FC3">
        <w:rPr>
          <w:rFonts w:ascii="Times New Roman" w:hAnsi="Times New Roman" w:cs="Times New Roman"/>
          <w:sz w:val="28"/>
          <w:szCs w:val="28"/>
        </w:rPr>
        <w:t xml:space="preserve">ри этом конкурсная документация </w:t>
      </w:r>
      <w:r w:rsidRPr="005E720C">
        <w:rPr>
          <w:rFonts w:ascii="Times New Roman" w:hAnsi="Times New Roman" w:cs="Times New Roman"/>
          <w:sz w:val="28"/>
          <w:szCs w:val="28"/>
        </w:rPr>
        <w:t>предоставляется в письменной форме после внесения таким лицом платы за предост</w:t>
      </w:r>
      <w:r w:rsidR="00984FC3">
        <w:rPr>
          <w:rFonts w:ascii="Times New Roman" w:hAnsi="Times New Roman" w:cs="Times New Roman"/>
          <w:sz w:val="28"/>
          <w:szCs w:val="28"/>
        </w:rPr>
        <w:t>авление конкурсной документации,</w:t>
      </w:r>
      <w:r w:rsidRPr="005E720C">
        <w:rPr>
          <w:rFonts w:ascii="Times New Roman" w:hAnsi="Times New Roman" w:cs="Times New Roman"/>
          <w:sz w:val="28"/>
          <w:szCs w:val="28"/>
        </w:rPr>
        <w:t xml:space="preserve"> если такая плата установлена заказчиком и указание об этом содержится в извещении </w:t>
      </w:r>
      <w:r w:rsidR="00984FC3">
        <w:rPr>
          <w:rFonts w:ascii="Times New Roman" w:hAnsi="Times New Roman" w:cs="Times New Roman"/>
          <w:sz w:val="28"/>
          <w:szCs w:val="28"/>
        </w:rPr>
        <w:t>о проведении открытого конкурса</w:t>
      </w:r>
      <w:r w:rsidRPr="005E720C">
        <w:rPr>
          <w:rFonts w:ascii="Times New Roman" w:hAnsi="Times New Roman" w:cs="Times New Roman"/>
          <w:sz w:val="28"/>
          <w:szCs w:val="28"/>
        </w:rPr>
        <w:t xml:space="preserve"> за исключением случаев предост</w:t>
      </w:r>
      <w:r w:rsidR="00984FC3">
        <w:rPr>
          <w:rFonts w:ascii="Times New Roman" w:hAnsi="Times New Roman" w:cs="Times New Roman"/>
          <w:sz w:val="28"/>
          <w:szCs w:val="28"/>
        </w:rPr>
        <w:t>авления конкурсной документации</w:t>
      </w:r>
      <w:r w:rsidRPr="005E720C">
        <w:rPr>
          <w:rFonts w:ascii="Times New Roman" w:hAnsi="Times New Roman" w:cs="Times New Roman"/>
          <w:sz w:val="28"/>
          <w:szCs w:val="28"/>
        </w:rPr>
        <w:t xml:space="preserve"> в форме электронного документа. Размер указанной платы не должен превышать расходы заказчика на изготовлени</w:t>
      </w:r>
      <w:r w:rsidR="00984FC3">
        <w:rPr>
          <w:rFonts w:ascii="Times New Roman" w:hAnsi="Times New Roman" w:cs="Times New Roman"/>
          <w:sz w:val="28"/>
          <w:szCs w:val="28"/>
        </w:rPr>
        <w:t>е копии конкурсной документации</w:t>
      </w:r>
      <w:r w:rsidRPr="005E720C">
        <w:rPr>
          <w:rFonts w:ascii="Times New Roman" w:hAnsi="Times New Roman" w:cs="Times New Roman"/>
          <w:sz w:val="28"/>
          <w:szCs w:val="28"/>
        </w:rPr>
        <w:t xml:space="preserve"> и доставку ее лицу, подавшему указанное заявление, посредством почтовой связи. Предост</w:t>
      </w:r>
      <w:r w:rsidR="00984FC3">
        <w:rPr>
          <w:rFonts w:ascii="Times New Roman" w:hAnsi="Times New Roman" w:cs="Times New Roman"/>
          <w:sz w:val="28"/>
          <w:szCs w:val="28"/>
        </w:rPr>
        <w:t>авление конкурсной документации</w:t>
      </w:r>
      <w:r w:rsidRPr="005E720C">
        <w:rPr>
          <w:rFonts w:ascii="Times New Roman" w:hAnsi="Times New Roman" w:cs="Times New Roman"/>
          <w:sz w:val="28"/>
          <w:szCs w:val="28"/>
        </w:rPr>
        <w:t xml:space="preserve"> в форме электронного документа осуществляется без взимания платы.</w:t>
      </w:r>
    </w:p>
    <w:p w:rsidR="00352E0D" w:rsidRPr="005E720C" w:rsidRDefault="00352E0D" w:rsidP="00352E0D">
      <w:pPr>
        <w:spacing w:after="0" w:line="240" w:lineRule="auto"/>
        <w:ind w:firstLine="284"/>
        <w:jc w:val="both"/>
        <w:rPr>
          <w:rFonts w:ascii="Times New Roman" w:hAnsi="Times New Roman" w:cs="Times New Roman"/>
          <w:sz w:val="28"/>
          <w:szCs w:val="28"/>
        </w:rPr>
      </w:pPr>
    </w:p>
    <w:p w:rsidR="00352E0D"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 xml:space="preserve">4.11. Любой участник </w:t>
      </w:r>
      <w:r w:rsidR="0048130A">
        <w:rPr>
          <w:rFonts w:ascii="Times New Roman" w:hAnsi="Times New Roman" w:cs="Times New Roman"/>
          <w:sz w:val="28"/>
          <w:szCs w:val="28"/>
        </w:rPr>
        <w:t xml:space="preserve">открытого </w:t>
      </w:r>
      <w:r w:rsidRPr="005E720C">
        <w:rPr>
          <w:rFonts w:ascii="Times New Roman" w:hAnsi="Times New Roman" w:cs="Times New Roman"/>
          <w:sz w:val="28"/>
          <w:szCs w:val="28"/>
        </w:rPr>
        <w:t>конкурса вправе направить в письменной форме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w:t>
      </w:r>
      <w:r w:rsidR="00984FC3">
        <w:rPr>
          <w:rFonts w:ascii="Times New Roman" w:hAnsi="Times New Roman" w:cs="Times New Roman"/>
          <w:sz w:val="28"/>
          <w:szCs w:val="28"/>
        </w:rPr>
        <w:t>ложений конкурсной документации</w:t>
      </w:r>
      <w:r w:rsidRPr="005E720C">
        <w:rPr>
          <w:rFonts w:ascii="Times New Roman" w:hAnsi="Times New Roman" w:cs="Times New Roman"/>
          <w:sz w:val="28"/>
          <w:szCs w:val="28"/>
        </w:rPr>
        <w:t xml:space="preserve">, если указанный запрос поступил к заказчику не </w:t>
      </w:r>
      <w:proofErr w:type="gramStart"/>
      <w:r w:rsidRPr="005E720C">
        <w:rPr>
          <w:rFonts w:ascii="Times New Roman" w:hAnsi="Times New Roman" w:cs="Times New Roman"/>
          <w:sz w:val="28"/>
          <w:szCs w:val="28"/>
        </w:rPr>
        <w:t>позднее</w:t>
      </w:r>
      <w:proofErr w:type="gramEnd"/>
      <w:r w:rsidRPr="005E720C">
        <w:rPr>
          <w:rFonts w:ascii="Times New Roman" w:hAnsi="Times New Roman" w:cs="Times New Roman"/>
          <w:sz w:val="28"/>
          <w:szCs w:val="28"/>
        </w:rPr>
        <w:t xml:space="preserve"> чем за десять дней до дня окончания пода</w:t>
      </w:r>
      <w:r w:rsidR="00984FC3">
        <w:rPr>
          <w:rFonts w:ascii="Times New Roman" w:hAnsi="Times New Roman" w:cs="Times New Roman"/>
          <w:sz w:val="28"/>
          <w:szCs w:val="28"/>
        </w:rPr>
        <w:t>чи заявок на участие в конкурсе</w:t>
      </w:r>
      <w:r w:rsidRPr="005E720C">
        <w:rPr>
          <w:rFonts w:ascii="Times New Roman" w:hAnsi="Times New Roman" w:cs="Times New Roman"/>
          <w:sz w:val="28"/>
          <w:szCs w:val="28"/>
        </w:rPr>
        <w:t>. Разъяснение положений конкурсной документации не должно изменять ее суть.</w:t>
      </w:r>
    </w:p>
    <w:p w:rsidR="00352E0D" w:rsidRPr="005E720C" w:rsidRDefault="00352E0D" w:rsidP="00352E0D">
      <w:pPr>
        <w:spacing w:after="0" w:line="240" w:lineRule="auto"/>
        <w:ind w:firstLine="284"/>
        <w:jc w:val="both"/>
        <w:rPr>
          <w:rFonts w:ascii="Times New Roman" w:hAnsi="Times New Roman" w:cs="Times New Roman"/>
          <w:sz w:val="28"/>
          <w:szCs w:val="28"/>
        </w:rPr>
      </w:pPr>
    </w:p>
    <w:p w:rsidR="00352E0D"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lastRenderedPageBreak/>
        <w:t>4.12. В течение трех дней со дня направления разъяснения по</w:t>
      </w:r>
      <w:r w:rsidR="003A3E58">
        <w:rPr>
          <w:rFonts w:ascii="Times New Roman" w:hAnsi="Times New Roman" w:cs="Times New Roman"/>
          <w:sz w:val="28"/>
          <w:szCs w:val="28"/>
        </w:rPr>
        <w:t xml:space="preserve">ложений конкурсной документации </w:t>
      </w:r>
      <w:r w:rsidRPr="005E720C">
        <w:rPr>
          <w:rFonts w:ascii="Times New Roman" w:hAnsi="Times New Roman" w:cs="Times New Roman"/>
          <w:sz w:val="28"/>
          <w:szCs w:val="28"/>
        </w:rPr>
        <w:t xml:space="preserve">такое разъяснение должно быть размещено заказчиком на официальном сайте с указанием предмета запроса, но без указания лица, от которого поступил запрос. </w:t>
      </w:r>
    </w:p>
    <w:p w:rsidR="00352E0D" w:rsidRPr="005E720C" w:rsidRDefault="00352E0D" w:rsidP="00352E0D">
      <w:pPr>
        <w:spacing w:after="0" w:line="240" w:lineRule="auto"/>
        <w:ind w:firstLine="284"/>
        <w:jc w:val="both"/>
        <w:rPr>
          <w:rFonts w:ascii="Times New Roman" w:hAnsi="Times New Roman" w:cs="Times New Roman"/>
          <w:sz w:val="28"/>
          <w:szCs w:val="28"/>
        </w:rPr>
      </w:pPr>
    </w:p>
    <w:p w:rsidR="00352E0D" w:rsidRPr="005E720C"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4.13. В объявлении о проведении запроса котировок должны быть указаны следующие сведения:</w:t>
      </w:r>
    </w:p>
    <w:p w:rsidR="00352E0D" w:rsidRPr="005E720C"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1) наименование, место нахождения, почтовый адрес, адрес электронной почты, номер контактного телефона заказчика;</w:t>
      </w:r>
    </w:p>
    <w:p w:rsidR="00352E0D" w:rsidRPr="005E720C"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2) предмет договора с указанием количества поставляемого товара, объема выполняемых работ, оказываемых услуг;</w:t>
      </w:r>
    </w:p>
    <w:p w:rsidR="00352E0D" w:rsidRPr="005E720C"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3) сведения о начальной (максимальной) цене договора и (или) цене единицы товара, работы, услуги;</w:t>
      </w:r>
    </w:p>
    <w:p w:rsidR="00352E0D" w:rsidRPr="005E720C"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4)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352E0D" w:rsidRPr="005E720C"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5) дата, время окончания подачи котировочных заявок, место подачи котировочных заявок;</w:t>
      </w:r>
    </w:p>
    <w:p w:rsidR="00352E0D" w:rsidRPr="005E720C"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6) место и дата рассмотрения и оценки котировочных заявок;</w:t>
      </w:r>
    </w:p>
    <w:p w:rsidR="00352E0D" w:rsidRPr="005E720C"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7) срок, в течение которого заказчик вправе отказаться от проведения запроса котировок;</w:t>
      </w:r>
    </w:p>
    <w:p w:rsidR="00352E0D" w:rsidRPr="005E720C"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 xml:space="preserve">8) срок и порядок заключения договора; </w:t>
      </w:r>
    </w:p>
    <w:p w:rsidR="00352E0D"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9) проект договора.</w:t>
      </w:r>
    </w:p>
    <w:p w:rsidR="00352E0D" w:rsidRPr="005E720C" w:rsidRDefault="00352E0D" w:rsidP="00352E0D">
      <w:pPr>
        <w:spacing w:after="0" w:line="240" w:lineRule="auto"/>
        <w:ind w:firstLine="284"/>
        <w:jc w:val="both"/>
        <w:rPr>
          <w:rFonts w:ascii="Times New Roman" w:hAnsi="Times New Roman" w:cs="Times New Roman"/>
          <w:sz w:val="28"/>
          <w:szCs w:val="28"/>
        </w:rPr>
      </w:pPr>
    </w:p>
    <w:p w:rsidR="00352E0D" w:rsidRDefault="00352E0D" w:rsidP="00352E0D">
      <w:pPr>
        <w:spacing w:after="0" w:line="240" w:lineRule="auto"/>
        <w:ind w:firstLine="284"/>
        <w:jc w:val="both"/>
        <w:rPr>
          <w:rFonts w:ascii="Times New Roman" w:hAnsi="Times New Roman" w:cs="Times New Roman"/>
          <w:sz w:val="28"/>
          <w:szCs w:val="28"/>
        </w:rPr>
      </w:pPr>
      <w:proofErr w:type="gramStart"/>
      <w:r w:rsidRPr="005E720C">
        <w:rPr>
          <w:rFonts w:ascii="Times New Roman" w:hAnsi="Times New Roman" w:cs="Times New Roman"/>
          <w:sz w:val="28"/>
          <w:szCs w:val="28"/>
        </w:rPr>
        <w:t>4.14 Протоколы, составленные в ходе проведения конкурса,  запроса котировок, заявки на участие в конкурсе, котировочные заявки, извещение о проведении открытого конкурса, объявление о проведении запроса котировок, конкурсная документация, изменения, внесенные в конкурсную документацию, разъяснения конкурсной документации, а также аудиозапись вскрытия конвертов с заявками на участие в конкурсе, хранятся заказчиком не менее чем три года.</w:t>
      </w:r>
      <w:proofErr w:type="gramEnd"/>
    </w:p>
    <w:p w:rsidR="00352E0D" w:rsidRPr="005E720C" w:rsidRDefault="00352E0D" w:rsidP="00352E0D">
      <w:pPr>
        <w:spacing w:after="0" w:line="240" w:lineRule="auto"/>
        <w:ind w:firstLine="284"/>
        <w:jc w:val="both"/>
        <w:rPr>
          <w:rFonts w:ascii="Times New Roman" w:hAnsi="Times New Roman" w:cs="Times New Roman"/>
          <w:sz w:val="28"/>
          <w:szCs w:val="28"/>
        </w:rPr>
      </w:pPr>
    </w:p>
    <w:p w:rsidR="00352E0D"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 xml:space="preserve">4.15. В случае проведения закупки у единственного источника в соответствии с настоящим Положением заказчик обязан разместить на официальном сайте соответствующий договор в течение трех дней </w:t>
      </w:r>
      <w:proofErr w:type="gramStart"/>
      <w:r w:rsidRPr="005E720C">
        <w:rPr>
          <w:rFonts w:ascii="Times New Roman" w:hAnsi="Times New Roman" w:cs="Times New Roman"/>
          <w:sz w:val="28"/>
          <w:szCs w:val="28"/>
        </w:rPr>
        <w:t>с даты</w:t>
      </w:r>
      <w:proofErr w:type="gramEnd"/>
      <w:r w:rsidRPr="005E720C">
        <w:rPr>
          <w:rFonts w:ascii="Times New Roman" w:hAnsi="Times New Roman" w:cs="Times New Roman"/>
          <w:sz w:val="28"/>
          <w:szCs w:val="28"/>
        </w:rPr>
        <w:t xml:space="preserve"> его заключения.</w:t>
      </w:r>
    </w:p>
    <w:p w:rsidR="00352E0D"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 xml:space="preserve">Заказчик вправе не размещать на официальном сайте сведения о закупке товаров, работ, услуг, (в том числе соответствующий договор) стоимость которых не превышает </w:t>
      </w:r>
      <w:r>
        <w:rPr>
          <w:rFonts w:ascii="Times New Roman" w:hAnsi="Times New Roman" w:cs="Times New Roman"/>
          <w:sz w:val="28"/>
          <w:szCs w:val="28"/>
        </w:rPr>
        <w:t>четыреста</w:t>
      </w:r>
      <w:r w:rsidRPr="005E720C">
        <w:rPr>
          <w:rFonts w:ascii="Times New Roman" w:hAnsi="Times New Roman" w:cs="Times New Roman"/>
          <w:sz w:val="28"/>
          <w:szCs w:val="28"/>
        </w:rPr>
        <w:t xml:space="preserve"> тысяч рублей.</w:t>
      </w:r>
      <w:r>
        <w:rPr>
          <w:rFonts w:ascii="Times New Roman" w:hAnsi="Times New Roman" w:cs="Times New Roman"/>
          <w:sz w:val="28"/>
          <w:szCs w:val="28"/>
        </w:rPr>
        <w:t xml:space="preserve"> При этом совокупный годовой объём закупок, который заказчик вправе осуществлять на основании настоящего пункта, не превышает 50% размера средств, предусмотренных на осуществление всех закупок заказчика в соответствии с планом-графиком. </w:t>
      </w:r>
    </w:p>
    <w:p w:rsidR="00352E0D" w:rsidRPr="005E720C" w:rsidRDefault="00352E0D" w:rsidP="00352E0D">
      <w:pPr>
        <w:spacing w:after="0" w:line="240" w:lineRule="auto"/>
        <w:ind w:firstLine="284"/>
        <w:jc w:val="both"/>
        <w:rPr>
          <w:rFonts w:ascii="Times New Roman" w:hAnsi="Times New Roman" w:cs="Times New Roman"/>
          <w:sz w:val="28"/>
          <w:szCs w:val="28"/>
        </w:rPr>
      </w:pPr>
    </w:p>
    <w:p w:rsidR="00352E0D"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 xml:space="preserve">4.16. </w:t>
      </w:r>
      <w:proofErr w:type="gramStart"/>
      <w:r w:rsidRPr="005E720C">
        <w:rPr>
          <w:rFonts w:ascii="Times New Roman" w:hAnsi="Times New Roman" w:cs="Times New Roman"/>
          <w:sz w:val="28"/>
          <w:szCs w:val="28"/>
        </w:rPr>
        <w:t xml:space="preserve">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настоящим Федеральным </w:t>
      </w:r>
      <w:r w:rsidRPr="005E720C">
        <w:rPr>
          <w:rFonts w:ascii="Times New Roman" w:hAnsi="Times New Roman" w:cs="Times New Roman"/>
          <w:sz w:val="28"/>
          <w:szCs w:val="28"/>
        </w:rPr>
        <w:lastRenderedPageBreak/>
        <w:t>законом и положением о закупке, размещается заказчиком на сайте заказчика с последующим размещением ее на официальном сайте</w:t>
      </w:r>
      <w:proofErr w:type="gramEnd"/>
      <w:r w:rsidRPr="005E720C">
        <w:rPr>
          <w:rFonts w:ascii="Times New Roman" w:hAnsi="Times New Roman" w:cs="Times New Roman"/>
          <w:sz w:val="28"/>
          <w:szCs w:val="28"/>
        </w:rPr>
        <w:t xml:space="preserve"> в течение одного рабочего дня со дня устранения технических или иных неполадок, блокирующих доступ к официальному сайту.</w:t>
      </w:r>
    </w:p>
    <w:p w:rsidR="00352E0D" w:rsidRPr="005E720C" w:rsidRDefault="00352E0D" w:rsidP="00352E0D">
      <w:pPr>
        <w:spacing w:after="0" w:line="240" w:lineRule="auto"/>
        <w:ind w:firstLine="284"/>
        <w:jc w:val="both"/>
        <w:rPr>
          <w:rFonts w:ascii="Times New Roman" w:hAnsi="Times New Roman" w:cs="Times New Roman"/>
          <w:sz w:val="28"/>
          <w:szCs w:val="28"/>
        </w:rPr>
      </w:pPr>
    </w:p>
    <w:p w:rsidR="00352E0D" w:rsidRPr="005E720C" w:rsidRDefault="00352E0D" w:rsidP="00352E0D">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 xml:space="preserve">4.17. Не подлежат размещению на официальном сайте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которым принято решение Правительства Российской Федерации. </w:t>
      </w:r>
    </w:p>
    <w:p w:rsidR="00861CBE" w:rsidRPr="006572D9" w:rsidRDefault="00861CBE" w:rsidP="00432DCC">
      <w:pPr>
        <w:spacing w:after="0" w:line="240" w:lineRule="auto"/>
        <w:jc w:val="center"/>
        <w:rPr>
          <w:rFonts w:ascii="Times New Roman" w:hAnsi="Times New Roman" w:cs="Times New Roman"/>
          <w:b/>
          <w:sz w:val="28"/>
          <w:szCs w:val="28"/>
        </w:rPr>
      </w:pPr>
    </w:p>
    <w:p w:rsidR="00352E0D" w:rsidRPr="003A3E58" w:rsidRDefault="00352E0D" w:rsidP="00185243">
      <w:pPr>
        <w:pStyle w:val="1"/>
        <w:numPr>
          <w:ilvl w:val="0"/>
          <w:numId w:val="0"/>
        </w:numPr>
        <w:tabs>
          <w:tab w:val="left" w:pos="720"/>
        </w:tabs>
        <w:spacing w:before="0" w:after="0"/>
        <w:jc w:val="center"/>
        <w:rPr>
          <w:rFonts w:ascii="Times New Roman" w:hAnsi="Times New Roman"/>
          <w:sz w:val="28"/>
          <w:szCs w:val="28"/>
        </w:rPr>
      </w:pPr>
      <w:r w:rsidRPr="003A3E58">
        <w:rPr>
          <w:rFonts w:ascii="Times New Roman" w:hAnsi="Times New Roman"/>
          <w:sz w:val="28"/>
          <w:szCs w:val="28"/>
        </w:rPr>
        <w:t xml:space="preserve">Глава 2. </w:t>
      </w:r>
    </w:p>
    <w:p w:rsidR="00352E0D" w:rsidRPr="00352E0D" w:rsidRDefault="00352E0D" w:rsidP="00185243">
      <w:pPr>
        <w:pStyle w:val="1"/>
        <w:numPr>
          <w:ilvl w:val="0"/>
          <w:numId w:val="0"/>
        </w:numPr>
        <w:tabs>
          <w:tab w:val="left" w:pos="720"/>
        </w:tabs>
        <w:spacing w:before="0" w:after="0"/>
        <w:jc w:val="center"/>
        <w:rPr>
          <w:rFonts w:ascii="Times New Roman" w:hAnsi="Times New Roman"/>
          <w:sz w:val="28"/>
          <w:szCs w:val="28"/>
        </w:rPr>
      </w:pPr>
      <w:r w:rsidRPr="003A3E58">
        <w:rPr>
          <w:rFonts w:ascii="Times New Roman" w:hAnsi="Times New Roman"/>
          <w:sz w:val="28"/>
          <w:szCs w:val="28"/>
        </w:rPr>
        <w:t xml:space="preserve">ПЛАНИРОВАНИЕ </w:t>
      </w:r>
      <w:r w:rsidR="00185243" w:rsidRPr="003A3E58">
        <w:rPr>
          <w:rFonts w:ascii="Times New Roman" w:hAnsi="Times New Roman"/>
          <w:sz w:val="28"/>
          <w:szCs w:val="28"/>
        </w:rPr>
        <w:t>ЗАКУПОК</w:t>
      </w:r>
      <w:r w:rsidR="00185243" w:rsidRPr="00352E0D">
        <w:rPr>
          <w:rFonts w:ascii="Times New Roman" w:hAnsi="Times New Roman"/>
          <w:sz w:val="28"/>
          <w:szCs w:val="28"/>
        </w:rPr>
        <w:t xml:space="preserve">, </w:t>
      </w:r>
    </w:p>
    <w:p w:rsidR="00185243" w:rsidRPr="00352E0D" w:rsidRDefault="00185243" w:rsidP="00185243">
      <w:pPr>
        <w:pStyle w:val="1"/>
        <w:numPr>
          <w:ilvl w:val="0"/>
          <w:numId w:val="0"/>
        </w:numPr>
        <w:tabs>
          <w:tab w:val="left" w:pos="720"/>
        </w:tabs>
        <w:spacing w:before="0" w:after="0"/>
        <w:jc w:val="center"/>
        <w:rPr>
          <w:rFonts w:ascii="Times New Roman" w:hAnsi="Times New Roman"/>
          <w:sz w:val="28"/>
          <w:szCs w:val="28"/>
        </w:rPr>
      </w:pPr>
      <w:r w:rsidRPr="00352E0D">
        <w:rPr>
          <w:rFonts w:ascii="Times New Roman" w:hAnsi="Times New Roman"/>
          <w:sz w:val="28"/>
          <w:szCs w:val="28"/>
        </w:rPr>
        <w:t>ОПРЕДЕЛЕНИЕ НАЧАЛЬНОЙ ЦЕНЫ ДОГОВОРА</w:t>
      </w:r>
    </w:p>
    <w:p w:rsidR="00185243" w:rsidRPr="0025021F" w:rsidRDefault="00185243" w:rsidP="00185243">
      <w:pPr>
        <w:spacing w:after="0" w:line="240" w:lineRule="auto"/>
        <w:rPr>
          <w:rFonts w:ascii="Times New Roman" w:hAnsi="Times New Roman" w:cs="Times New Roman"/>
          <w:sz w:val="28"/>
          <w:szCs w:val="28"/>
        </w:rPr>
      </w:pPr>
    </w:p>
    <w:p w:rsidR="00185243" w:rsidRPr="003A3E58" w:rsidRDefault="003A3E58" w:rsidP="00185243">
      <w:pPr>
        <w:pStyle w:val="2"/>
        <w:numPr>
          <w:ilvl w:val="0"/>
          <w:numId w:val="0"/>
        </w:numPr>
        <w:tabs>
          <w:tab w:val="left" w:pos="720"/>
        </w:tabs>
        <w:spacing w:before="0" w:after="0"/>
        <w:jc w:val="center"/>
        <w:rPr>
          <w:sz w:val="28"/>
        </w:rPr>
      </w:pPr>
      <w:r>
        <w:rPr>
          <w:sz w:val="28"/>
        </w:rPr>
        <w:t>5</w:t>
      </w:r>
      <w:r w:rsidR="00185243" w:rsidRPr="003A3E58">
        <w:rPr>
          <w:sz w:val="28"/>
        </w:rPr>
        <w:t>.</w:t>
      </w:r>
      <w:r w:rsidR="00A13683">
        <w:rPr>
          <w:sz w:val="28"/>
        </w:rPr>
        <w:t xml:space="preserve"> </w:t>
      </w:r>
      <w:r w:rsidR="00185243" w:rsidRPr="003A3E58">
        <w:rPr>
          <w:sz w:val="28"/>
        </w:rPr>
        <w:t>Условия и порядок планирования закупок</w:t>
      </w:r>
    </w:p>
    <w:p w:rsidR="00185243" w:rsidRPr="0025021F" w:rsidRDefault="00185243" w:rsidP="00185243">
      <w:pPr>
        <w:spacing w:after="0" w:line="240" w:lineRule="auto"/>
        <w:rPr>
          <w:rFonts w:ascii="Times New Roman" w:hAnsi="Times New Roman" w:cs="Times New Roman"/>
          <w:sz w:val="28"/>
          <w:szCs w:val="28"/>
        </w:rPr>
      </w:pPr>
    </w:p>
    <w:p w:rsidR="00185243" w:rsidRDefault="003A3E58" w:rsidP="003A3E58">
      <w:pPr>
        <w:tabs>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5</w:t>
      </w:r>
      <w:r w:rsidR="00185243" w:rsidRPr="0025021F">
        <w:rPr>
          <w:rFonts w:ascii="Times New Roman" w:hAnsi="Times New Roman" w:cs="Times New Roman"/>
          <w:sz w:val="28"/>
          <w:szCs w:val="28"/>
        </w:rPr>
        <w:t>.1.</w:t>
      </w:r>
      <w:r>
        <w:rPr>
          <w:rFonts w:ascii="Times New Roman" w:hAnsi="Times New Roman" w:cs="Times New Roman"/>
          <w:sz w:val="28"/>
          <w:szCs w:val="28"/>
        </w:rPr>
        <w:t xml:space="preserve"> </w:t>
      </w:r>
      <w:proofErr w:type="gramStart"/>
      <w:r w:rsidR="00185243" w:rsidRPr="0025021F">
        <w:rPr>
          <w:rFonts w:ascii="Times New Roman" w:hAnsi="Times New Roman" w:cs="Times New Roman"/>
          <w:sz w:val="28"/>
          <w:szCs w:val="28"/>
        </w:rPr>
        <w:t>План закупки продукции формируется на основании постановления Правительства РФ от 17.09.2012 №</w:t>
      </w:r>
      <w:r>
        <w:rPr>
          <w:rFonts w:ascii="Times New Roman" w:hAnsi="Times New Roman" w:cs="Times New Roman"/>
          <w:sz w:val="28"/>
          <w:szCs w:val="28"/>
        </w:rPr>
        <w:t xml:space="preserve"> </w:t>
      </w:r>
      <w:r w:rsidR="00185243" w:rsidRPr="0025021F">
        <w:rPr>
          <w:rFonts w:ascii="Times New Roman" w:hAnsi="Times New Roman" w:cs="Times New Roman"/>
          <w:sz w:val="28"/>
          <w:szCs w:val="28"/>
        </w:rPr>
        <w:t>932 «Об утверждении Правил формирования плана закупки товаров (работ, услуг) и требования к форме такого плана», и внутренних документов Учреждения, в том числе, с учетом всех закупок, формирующих смету затрат, плана ремонтов, иных программ, планов и документов, предусматривающих проведение закупок Учреждением.</w:t>
      </w:r>
      <w:proofErr w:type="gramEnd"/>
    </w:p>
    <w:p w:rsidR="00F51D92" w:rsidRPr="0025021F" w:rsidRDefault="00F51D92" w:rsidP="003A3E58">
      <w:pPr>
        <w:tabs>
          <w:tab w:val="left" w:pos="709"/>
        </w:tabs>
        <w:autoSpaceDE w:val="0"/>
        <w:autoSpaceDN w:val="0"/>
        <w:adjustRightInd w:val="0"/>
        <w:spacing w:after="0" w:line="240" w:lineRule="auto"/>
        <w:ind w:firstLine="284"/>
        <w:jc w:val="both"/>
        <w:rPr>
          <w:rFonts w:ascii="Times New Roman" w:hAnsi="Times New Roman" w:cs="Times New Roman"/>
          <w:sz w:val="28"/>
          <w:szCs w:val="28"/>
        </w:rPr>
      </w:pPr>
    </w:p>
    <w:p w:rsidR="00185243" w:rsidRDefault="003A3E58" w:rsidP="003A3E58">
      <w:pPr>
        <w:tabs>
          <w:tab w:val="left" w:pos="0"/>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5</w:t>
      </w:r>
      <w:r w:rsidR="00185243" w:rsidRPr="0025021F">
        <w:rPr>
          <w:rFonts w:ascii="Times New Roman" w:hAnsi="Times New Roman" w:cs="Times New Roman"/>
          <w:sz w:val="28"/>
          <w:szCs w:val="28"/>
        </w:rPr>
        <w:t>.2.</w:t>
      </w:r>
      <w:r>
        <w:rPr>
          <w:rFonts w:ascii="Times New Roman" w:hAnsi="Times New Roman" w:cs="Times New Roman"/>
          <w:sz w:val="28"/>
          <w:szCs w:val="28"/>
        </w:rPr>
        <w:t xml:space="preserve"> </w:t>
      </w:r>
      <w:r w:rsidR="00185243" w:rsidRPr="0025021F">
        <w:rPr>
          <w:rFonts w:ascii="Times New Roman" w:hAnsi="Times New Roman" w:cs="Times New Roman"/>
          <w:sz w:val="28"/>
          <w:szCs w:val="28"/>
        </w:rPr>
        <w:t>При формировании плана закупок дата начала осуществления закупочных процедур, указанная в плане, должна определяться исходя из требуемой даты поставки товаров, выполнения работ, оказания услуг, с учетом сроков проведения закупочных процедур.</w:t>
      </w:r>
    </w:p>
    <w:p w:rsidR="00F51D92" w:rsidRPr="0025021F" w:rsidRDefault="00F51D92" w:rsidP="003A3E58">
      <w:pPr>
        <w:tabs>
          <w:tab w:val="left" w:pos="0"/>
        </w:tabs>
        <w:autoSpaceDE w:val="0"/>
        <w:autoSpaceDN w:val="0"/>
        <w:adjustRightInd w:val="0"/>
        <w:spacing w:after="0" w:line="240" w:lineRule="auto"/>
        <w:ind w:firstLine="284"/>
        <w:jc w:val="both"/>
        <w:rPr>
          <w:rFonts w:ascii="Times New Roman" w:hAnsi="Times New Roman" w:cs="Times New Roman"/>
          <w:sz w:val="28"/>
          <w:szCs w:val="28"/>
        </w:rPr>
      </w:pPr>
    </w:p>
    <w:p w:rsidR="00FE63D5" w:rsidRDefault="003A3E58" w:rsidP="003A3E58">
      <w:pPr>
        <w:tabs>
          <w:tab w:val="left" w:pos="0"/>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5</w:t>
      </w:r>
      <w:r w:rsidR="00185243" w:rsidRPr="0025021F">
        <w:rPr>
          <w:rFonts w:ascii="Times New Roman" w:hAnsi="Times New Roman" w:cs="Times New Roman"/>
          <w:sz w:val="28"/>
          <w:szCs w:val="28"/>
        </w:rPr>
        <w:t>.3.</w:t>
      </w:r>
      <w:r>
        <w:rPr>
          <w:rFonts w:ascii="Times New Roman" w:hAnsi="Times New Roman" w:cs="Times New Roman"/>
          <w:sz w:val="28"/>
          <w:szCs w:val="28"/>
        </w:rPr>
        <w:t xml:space="preserve"> </w:t>
      </w:r>
      <w:r w:rsidR="00185243" w:rsidRPr="0025021F">
        <w:rPr>
          <w:rFonts w:ascii="Times New Roman" w:hAnsi="Times New Roman" w:cs="Times New Roman"/>
          <w:sz w:val="28"/>
          <w:szCs w:val="28"/>
        </w:rPr>
        <w:t>По общему порядку план закупки формируется на один год.</w:t>
      </w:r>
    </w:p>
    <w:p w:rsidR="00FE63D5" w:rsidRDefault="00FE63D5" w:rsidP="003A3E58">
      <w:pPr>
        <w:tabs>
          <w:tab w:val="left" w:pos="0"/>
        </w:tabs>
        <w:autoSpaceDE w:val="0"/>
        <w:autoSpaceDN w:val="0"/>
        <w:adjustRightInd w:val="0"/>
        <w:spacing w:after="0" w:line="240" w:lineRule="auto"/>
        <w:ind w:firstLine="284"/>
        <w:jc w:val="both"/>
        <w:rPr>
          <w:rFonts w:ascii="Times New Roman" w:hAnsi="Times New Roman" w:cs="Times New Roman"/>
          <w:sz w:val="28"/>
          <w:szCs w:val="28"/>
        </w:rPr>
      </w:pPr>
    </w:p>
    <w:p w:rsidR="00185243" w:rsidRPr="0025021F" w:rsidRDefault="003A3E58" w:rsidP="003A3E58">
      <w:pPr>
        <w:tabs>
          <w:tab w:val="left" w:pos="0"/>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5</w:t>
      </w:r>
      <w:r w:rsidR="00185243" w:rsidRPr="0025021F">
        <w:rPr>
          <w:rFonts w:ascii="Times New Roman" w:hAnsi="Times New Roman" w:cs="Times New Roman"/>
          <w:sz w:val="28"/>
          <w:szCs w:val="28"/>
        </w:rPr>
        <w:t>.4.</w:t>
      </w:r>
      <w:r>
        <w:rPr>
          <w:rFonts w:ascii="Times New Roman" w:hAnsi="Times New Roman" w:cs="Times New Roman"/>
          <w:sz w:val="28"/>
          <w:szCs w:val="28"/>
        </w:rPr>
        <w:t xml:space="preserve"> </w:t>
      </w:r>
      <w:r w:rsidR="00185243" w:rsidRPr="0025021F">
        <w:rPr>
          <w:rFonts w:ascii="Times New Roman" w:hAnsi="Times New Roman" w:cs="Times New Roman"/>
          <w:sz w:val="28"/>
          <w:szCs w:val="28"/>
        </w:rPr>
        <w:t>План закупки инновационной продукции, высокотехнолог</w:t>
      </w:r>
      <w:r w:rsidR="00867D16">
        <w:rPr>
          <w:rFonts w:ascii="Times New Roman" w:hAnsi="Times New Roman" w:cs="Times New Roman"/>
          <w:sz w:val="28"/>
          <w:szCs w:val="28"/>
        </w:rPr>
        <w:t>ичной продукции</w:t>
      </w:r>
      <w:r w:rsidR="00185243" w:rsidRPr="0025021F">
        <w:rPr>
          <w:rFonts w:ascii="Times New Roman" w:hAnsi="Times New Roman" w:cs="Times New Roman"/>
          <w:sz w:val="28"/>
          <w:szCs w:val="28"/>
        </w:rPr>
        <w:t xml:space="preserve"> с 01 января 2015 года формируется на период от пяти до семи лет.</w:t>
      </w:r>
    </w:p>
    <w:p w:rsidR="00185243" w:rsidRDefault="003A3E58" w:rsidP="003A3E58">
      <w:pPr>
        <w:tabs>
          <w:tab w:val="left" w:pos="0"/>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5</w:t>
      </w:r>
      <w:r w:rsidR="00185243" w:rsidRPr="0025021F">
        <w:rPr>
          <w:rFonts w:ascii="Times New Roman" w:hAnsi="Times New Roman" w:cs="Times New Roman"/>
          <w:sz w:val="28"/>
          <w:szCs w:val="28"/>
        </w:rPr>
        <w:t>.5.</w:t>
      </w:r>
      <w:r>
        <w:rPr>
          <w:rFonts w:ascii="Times New Roman" w:hAnsi="Times New Roman" w:cs="Times New Roman"/>
          <w:sz w:val="28"/>
          <w:szCs w:val="28"/>
        </w:rPr>
        <w:t xml:space="preserve"> </w:t>
      </w:r>
      <w:r w:rsidR="00185243" w:rsidRPr="0025021F">
        <w:rPr>
          <w:rFonts w:ascii="Times New Roman" w:hAnsi="Times New Roman" w:cs="Times New Roman"/>
          <w:sz w:val="28"/>
          <w:szCs w:val="28"/>
        </w:rPr>
        <w:t xml:space="preserve">План закупок подлежит размещению на официальном сайте </w:t>
      </w:r>
      <w:hyperlink r:id="rId10" w:history="1">
        <w:r w:rsidR="00185243" w:rsidRPr="00861CBE">
          <w:rPr>
            <w:rStyle w:val="a4"/>
            <w:rFonts w:ascii="Times New Roman" w:hAnsi="Times New Roman" w:cs="Times New Roman"/>
            <w:color w:val="0070C0"/>
            <w:sz w:val="28"/>
            <w:szCs w:val="28"/>
            <w:u w:val="none"/>
            <w:lang w:val="en-US"/>
          </w:rPr>
          <w:t>www</w:t>
        </w:r>
        <w:r w:rsidR="00185243" w:rsidRPr="00861CBE">
          <w:rPr>
            <w:rStyle w:val="a4"/>
            <w:rFonts w:ascii="Times New Roman" w:hAnsi="Times New Roman" w:cs="Times New Roman"/>
            <w:color w:val="0070C0"/>
            <w:sz w:val="28"/>
            <w:szCs w:val="28"/>
            <w:u w:val="none"/>
          </w:rPr>
          <w:t>.</w:t>
        </w:r>
        <w:proofErr w:type="spellStart"/>
        <w:r w:rsidR="00185243" w:rsidRPr="00861CBE">
          <w:rPr>
            <w:rStyle w:val="a4"/>
            <w:rFonts w:ascii="Times New Roman" w:hAnsi="Times New Roman" w:cs="Times New Roman"/>
            <w:color w:val="0070C0"/>
            <w:sz w:val="28"/>
            <w:szCs w:val="28"/>
            <w:u w:val="none"/>
            <w:lang w:val="en-US"/>
          </w:rPr>
          <w:t>zakupki</w:t>
        </w:r>
        <w:proofErr w:type="spellEnd"/>
        <w:r w:rsidR="00185243" w:rsidRPr="00861CBE">
          <w:rPr>
            <w:rStyle w:val="a4"/>
            <w:rFonts w:ascii="Times New Roman" w:hAnsi="Times New Roman" w:cs="Times New Roman"/>
            <w:color w:val="0070C0"/>
            <w:sz w:val="28"/>
            <w:szCs w:val="28"/>
            <w:u w:val="none"/>
          </w:rPr>
          <w:t>.</w:t>
        </w:r>
        <w:proofErr w:type="spellStart"/>
        <w:r w:rsidR="00185243" w:rsidRPr="00861CBE">
          <w:rPr>
            <w:rStyle w:val="a4"/>
            <w:rFonts w:ascii="Times New Roman" w:hAnsi="Times New Roman" w:cs="Times New Roman"/>
            <w:color w:val="0070C0"/>
            <w:sz w:val="28"/>
            <w:szCs w:val="28"/>
            <w:u w:val="none"/>
            <w:lang w:val="en-US"/>
          </w:rPr>
          <w:t>gov</w:t>
        </w:r>
        <w:proofErr w:type="spellEnd"/>
        <w:r w:rsidR="00185243" w:rsidRPr="00861CBE">
          <w:rPr>
            <w:rStyle w:val="a4"/>
            <w:rFonts w:ascii="Times New Roman" w:hAnsi="Times New Roman" w:cs="Times New Roman"/>
            <w:color w:val="0070C0"/>
            <w:sz w:val="28"/>
            <w:szCs w:val="28"/>
            <w:u w:val="none"/>
          </w:rPr>
          <w:t>.</w:t>
        </w:r>
        <w:proofErr w:type="spellStart"/>
        <w:r w:rsidR="00185243" w:rsidRPr="00861CBE">
          <w:rPr>
            <w:rStyle w:val="a4"/>
            <w:rFonts w:ascii="Times New Roman" w:hAnsi="Times New Roman" w:cs="Times New Roman"/>
            <w:color w:val="0070C0"/>
            <w:sz w:val="28"/>
            <w:szCs w:val="28"/>
            <w:u w:val="none"/>
            <w:lang w:val="en-US"/>
          </w:rPr>
          <w:t>ru</w:t>
        </w:r>
        <w:proofErr w:type="spellEnd"/>
      </w:hyperlink>
      <w:r w:rsidR="00185243" w:rsidRPr="0025021F">
        <w:rPr>
          <w:rFonts w:ascii="Times New Roman" w:hAnsi="Times New Roman" w:cs="Times New Roman"/>
          <w:sz w:val="28"/>
          <w:szCs w:val="28"/>
        </w:rPr>
        <w:t xml:space="preserve"> и официальном сайте Учреждения.</w:t>
      </w:r>
    </w:p>
    <w:p w:rsidR="00F51D92" w:rsidRPr="0025021F" w:rsidRDefault="00F51D92" w:rsidP="003A3E58">
      <w:pPr>
        <w:tabs>
          <w:tab w:val="left" w:pos="0"/>
        </w:tabs>
        <w:autoSpaceDE w:val="0"/>
        <w:autoSpaceDN w:val="0"/>
        <w:adjustRightInd w:val="0"/>
        <w:spacing w:after="0" w:line="240" w:lineRule="auto"/>
        <w:ind w:firstLine="284"/>
        <w:jc w:val="both"/>
        <w:rPr>
          <w:rFonts w:ascii="Times New Roman" w:hAnsi="Times New Roman" w:cs="Times New Roman"/>
          <w:sz w:val="28"/>
          <w:szCs w:val="28"/>
        </w:rPr>
      </w:pPr>
    </w:p>
    <w:p w:rsidR="00185243" w:rsidRPr="0025021F" w:rsidRDefault="003A3E58" w:rsidP="003A3E58">
      <w:pPr>
        <w:tabs>
          <w:tab w:val="left" w:pos="0"/>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5</w:t>
      </w:r>
      <w:r w:rsidR="00185243" w:rsidRPr="0025021F">
        <w:rPr>
          <w:rFonts w:ascii="Times New Roman" w:hAnsi="Times New Roman" w:cs="Times New Roman"/>
          <w:sz w:val="28"/>
          <w:szCs w:val="28"/>
        </w:rPr>
        <w:t>.6.</w:t>
      </w:r>
      <w:r>
        <w:rPr>
          <w:rFonts w:ascii="Times New Roman" w:hAnsi="Times New Roman" w:cs="Times New Roman"/>
          <w:sz w:val="28"/>
          <w:szCs w:val="28"/>
        </w:rPr>
        <w:t xml:space="preserve"> </w:t>
      </w:r>
      <w:r w:rsidR="00185243" w:rsidRPr="0025021F">
        <w:rPr>
          <w:rFonts w:ascii="Times New Roman" w:hAnsi="Times New Roman" w:cs="Times New Roman"/>
          <w:sz w:val="28"/>
          <w:szCs w:val="28"/>
        </w:rPr>
        <w:t>Подготовка плана закупок, его форма, порядок корректировки, сроки и порядок размещения на официальном сайте осуществляются в соответствии с требованиями, установленными Правительством РФ.</w:t>
      </w:r>
    </w:p>
    <w:p w:rsidR="00185243" w:rsidRPr="0025021F" w:rsidRDefault="00185243" w:rsidP="00185243">
      <w:pPr>
        <w:tabs>
          <w:tab w:val="left" w:pos="709"/>
        </w:tabs>
        <w:autoSpaceDE w:val="0"/>
        <w:autoSpaceDN w:val="0"/>
        <w:adjustRightInd w:val="0"/>
        <w:spacing w:after="0" w:line="240" w:lineRule="auto"/>
        <w:rPr>
          <w:rFonts w:ascii="Times New Roman" w:hAnsi="Times New Roman" w:cs="Times New Roman"/>
          <w:sz w:val="28"/>
          <w:szCs w:val="28"/>
        </w:rPr>
      </w:pPr>
    </w:p>
    <w:p w:rsidR="00185243" w:rsidRPr="003A3E58" w:rsidRDefault="00A13683" w:rsidP="00185243">
      <w:pPr>
        <w:tabs>
          <w:tab w:val="left" w:pos="709"/>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185243" w:rsidRPr="003A3E58">
        <w:rPr>
          <w:rFonts w:ascii="Times New Roman" w:hAnsi="Times New Roman" w:cs="Times New Roman"/>
          <w:b/>
          <w:sz w:val="28"/>
          <w:szCs w:val="28"/>
        </w:rPr>
        <w:t>.</w:t>
      </w:r>
      <w:r>
        <w:rPr>
          <w:rFonts w:ascii="Times New Roman" w:hAnsi="Times New Roman" w:cs="Times New Roman"/>
          <w:b/>
          <w:sz w:val="28"/>
          <w:szCs w:val="28"/>
        </w:rPr>
        <w:t xml:space="preserve"> </w:t>
      </w:r>
      <w:r w:rsidR="00185243" w:rsidRPr="003A3E58">
        <w:rPr>
          <w:rFonts w:ascii="Times New Roman" w:hAnsi="Times New Roman" w:cs="Times New Roman"/>
          <w:b/>
          <w:sz w:val="28"/>
          <w:szCs w:val="28"/>
        </w:rPr>
        <w:t xml:space="preserve">Порядок </w:t>
      </w:r>
      <w:r w:rsidR="00C7625F">
        <w:rPr>
          <w:rFonts w:ascii="Times New Roman" w:hAnsi="Times New Roman" w:cs="Times New Roman"/>
          <w:b/>
          <w:sz w:val="28"/>
          <w:szCs w:val="28"/>
        </w:rPr>
        <w:t xml:space="preserve">и методы </w:t>
      </w:r>
      <w:r w:rsidR="00185243" w:rsidRPr="003A3E58">
        <w:rPr>
          <w:rFonts w:ascii="Times New Roman" w:hAnsi="Times New Roman" w:cs="Times New Roman"/>
          <w:b/>
          <w:sz w:val="28"/>
          <w:szCs w:val="28"/>
        </w:rPr>
        <w:t>определения начальной цены договора</w:t>
      </w:r>
    </w:p>
    <w:p w:rsidR="00185243" w:rsidRPr="0025021F" w:rsidRDefault="00185243" w:rsidP="00185243">
      <w:pPr>
        <w:tabs>
          <w:tab w:val="left" w:pos="709"/>
        </w:tabs>
        <w:autoSpaceDE w:val="0"/>
        <w:autoSpaceDN w:val="0"/>
        <w:adjustRightInd w:val="0"/>
        <w:spacing w:after="0" w:line="240" w:lineRule="auto"/>
        <w:rPr>
          <w:rFonts w:ascii="Times New Roman" w:hAnsi="Times New Roman" w:cs="Times New Roman"/>
          <w:sz w:val="28"/>
          <w:szCs w:val="28"/>
        </w:rPr>
      </w:pPr>
    </w:p>
    <w:p w:rsidR="00185243" w:rsidRDefault="00A13683" w:rsidP="003A3E58">
      <w:pPr>
        <w:tabs>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bCs/>
          <w:sz w:val="28"/>
          <w:szCs w:val="28"/>
        </w:rPr>
        <w:t xml:space="preserve">6.1. </w:t>
      </w:r>
      <w:r w:rsidR="00185243" w:rsidRPr="0025021F">
        <w:rPr>
          <w:rFonts w:ascii="Times New Roman" w:hAnsi="Times New Roman" w:cs="Times New Roman"/>
          <w:bCs/>
          <w:sz w:val="28"/>
          <w:szCs w:val="28"/>
        </w:rPr>
        <w:t xml:space="preserve">По тексту настоящего Положения под начальной (максимальной) ценой договора понимается </w:t>
      </w:r>
      <w:r w:rsidR="00185243" w:rsidRPr="0025021F">
        <w:rPr>
          <w:rFonts w:ascii="Times New Roman" w:hAnsi="Times New Roman" w:cs="Times New Roman"/>
          <w:sz w:val="28"/>
          <w:szCs w:val="28"/>
        </w:rPr>
        <w:t>предельно допустимая цена договора, определяемая Учреждением в извещении и документации о закупке.</w:t>
      </w:r>
    </w:p>
    <w:p w:rsidR="00A13683" w:rsidRPr="0025021F" w:rsidRDefault="00A13683" w:rsidP="003A3E58">
      <w:pPr>
        <w:tabs>
          <w:tab w:val="left" w:pos="709"/>
        </w:tabs>
        <w:autoSpaceDE w:val="0"/>
        <w:autoSpaceDN w:val="0"/>
        <w:adjustRightInd w:val="0"/>
        <w:spacing w:after="0" w:line="240" w:lineRule="auto"/>
        <w:ind w:firstLine="284"/>
        <w:jc w:val="both"/>
        <w:rPr>
          <w:rFonts w:ascii="Times New Roman" w:hAnsi="Times New Roman" w:cs="Times New Roman"/>
          <w:sz w:val="28"/>
          <w:szCs w:val="28"/>
        </w:rPr>
      </w:pPr>
    </w:p>
    <w:p w:rsidR="00A13683" w:rsidRPr="0025021F" w:rsidRDefault="00A13683" w:rsidP="003A3E58">
      <w:pPr>
        <w:tabs>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6</w:t>
      </w:r>
      <w:r w:rsidR="00185243" w:rsidRPr="0025021F">
        <w:rPr>
          <w:rFonts w:ascii="Times New Roman" w:hAnsi="Times New Roman" w:cs="Times New Roman"/>
          <w:sz w:val="28"/>
          <w:szCs w:val="28"/>
        </w:rPr>
        <w:t>.2.Определение начальной (максимальной) цены договора производится расчетным способом.</w:t>
      </w:r>
    </w:p>
    <w:p w:rsidR="006E79F3" w:rsidRPr="00A423D8" w:rsidRDefault="006E79F3" w:rsidP="003A3E58">
      <w:pPr>
        <w:tabs>
          <w:tab w:val="left" w:pos="0"/>
        </w:tabs>
        <w:autoSpaceDE w:val="0"/>
        <w:autoSpaceDN w:val="0"/>
        <w:adjustRightInd w:val="0"/>
        <w:spacing w:after="0" w:line="240" w:lineRule="auto"/>
        <w:ind w:firstLine="284"/>
        <w:jc w:val="both"/>
        <w:rPr>
          <w:rFonts w:ascii="Times New Roman" w:hAnsi="Times New Roman" w:cs="Times New Roman"/>
          <w:sz w:val="28"/>
          <w:szCs w:val="28"/>
        </w:rPr>
      </w:pPr>
    </w:p>
    <w:p w:rsidR="006E79F3" w:rsidRDefault="006E79F3" w:rsidP="006E79F3">
      <w:pPr>
        <w:tabs>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6.3.При расчете начальной (максимальной) цены договора используются следующие методы:</w:t>
      </w:r>
    </w:p>
    <w:p w:rsidR="006E79F3" w:rsidRDefault="006E79F3" w:rsidP="006E79F3">
      <w:pPr>
        <w:tabs>
          <w:tab w:val="left" w:pos="284"/>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метод  сопоставимых  рыночных цен  (анализ рынка);</w:t>
      </w:r>
    </w:p>
    <w:p w:rsidR="006E79F3" w:rsidRDefault="006E79F3" w:rsidP="006E79F3">
      <w:pPr>
        <w:tabs>
          <w:tab w:val="left" w:pos="284"/>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нормативный метод;</w:t>
      </w:r>
    </w:p>
    <w:p w:rsidR="006E79F3" w:rsidRDefault="006E79F3" w:rsidP="006E79F3">
      <w:pPr>
        <w:tabs>
          <w:tab w:val="left" w:pos="284"/>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w:t>
      </w:r>
      <w:r w:rsidRPr="006E79F3">
        <w:rPr>
          <w:rFonts w:ascii="Times New Roman" w:hAnsi="Times New Roman" w:cs="Times New Roman"/>
          <w:sz w:val="28"/>
          <w:szCs w:val="28"/>
        </w:rPr>
        <w:t xml:space="preserve"> </w:t>
      </w:r>
      <w:r>
        <w:rPr>
          <w:rFonts w:ascii="Times New Roman" w:hAnsi="Times New Roman" w:cs="Times New Roman"/>
          <w:sz w:val="28"/>
          <w:szCs w:val="28"/>
        </w:rPr>
        <w:t>тарифный метод;</w:t>
      </w:r>
    </w:p>
    <w:p w:rsidR="006E79F3" w:rsidRDefault="006E79F3" w:rsidP="006E79F3">
      <w:pPr>
        <w:tabs>
          <w:tab w:val="left" w:pos="284"/>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проектно-сметный  метод;</w:t>
      </w:r>
    </w:p>
    <w:p w:rsidR="006E79F3" w:rsidRDefault="006E79F3" w:rsidP="006E79F3">
      <w:pPr>
        <w:tabs>
          <w:tab w:val="left" w:pos="284"/>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затратный  метод.  </w:t>
      </w:r>
    </w:p>
    <w:p w:rsidR="006E79F3" w:rsidRDefault="006E79F3" w:rsidP="006E79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6.3.1. </w:t>
      </w:r>
      <w:proofErr w:type="gramStart"/>
      <w:r>
        <w:rPr>
          <w:rFonts w:ascii="Times New Roman" w:hAnsi="Times New Roman" w:cs="Times New Roman"/>
          <w:sz w:val="28"/>
          <w:szCs w:val="28"/>
        </w:rPr>
        <w:t>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6E79F3" w:rsidRDefault="006E79F3" w:rsidP="006E79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6E79F3" w:rsidRDefault="006E79F3" w:rsidP="006E79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6E79F3" w:rsidRDefault="006E79F3" w:rsidP="006E79F3">
      <w:pPr>
        <w:pStyle w:val="ConsPlusNormal"/>
        <w:ind w:firstLine="540"/>
        <w:jc w:val="both"/>
        <w:rPr>
          <w:rFonts w:ascii="Times New Roman" w:hAnsi="Times New Roman" w:cs="Times New Roman"/>
          <w:sz w:val="28"/>
          <w:szCs w:val="28"/>
        </w:rPr>
      </w:pPr>
      <w:bookmarkStart w:id="11" w:name="Par321"/>
      <w:bookmarkEnd w:id="11"/>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r:id="rId11" w:anchor="Par336" w:tooltip="Ссылка на текущий документ" w:history="1">
        <w:r w:rsidRPr="006E79F3">
          <w:rPr>
            <w:rStyle w:val="a4"/>
            <w:rFonts w:ascii="Times New Roman" w:hAnsi="Times New Roman" w:cs="Times New Roman"/>
            <w:color w:val="000000" w:themeColor="text1"/>
            <w:sz w:val="28"/>
            <w:u w:val="none"/>
          </w:rPr>
          <w:t>частью 18</w:t>
        </w:r>
      </w:hyperlink>
      <w:r>
        <w:rPr>
          <w:rFonts w:ascii="Times New Roman" w:hAnsi="Times New Roman" w:cs="Times New Roman"/>
          <w:sz w:val="28"/>
          <w:szCs w:val="28"/>
        </w:rPr>
        <w:t xml:space="preserve"> 15 статьи №44-ФЗ,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w:t>
      </w:r>
      <w:proofErr w:type="gramEnd"/>
      <w:r>
        <w:rPr>
          <w:rFonts w:ascii="Times New Roman" w:hAnsi="Times New Roman" w:cs="Times New Roman"/>
          <w:sz w:val="28"/>
          <w:szCs w:val="28"/>
        </w:rPr>
        <w:t xml:space="preserve"> информация, полученная в результате размещения запросов цен товаров, работ, услуг в единой информационной системе.</w:t>
      </w:r>
    </w:p>
    <w:p w:rsidR="006E79F3" w:rsidRDefault="006E79F3" w:rsidP="006E79F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w:t>
      </w:r>
      <w:bookmarkStart w:id="12" w:name="Par323"/>
      <w:bookmarkEnd w:id="12"/>
    </w:p>
    <w:p w:rsidR="006E79F3" w:rsidRDefault="006E79F3" w:rsidP="006E79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6.3.2.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r:id="rId12" w:anchor="Par241" w:tooltip="Ссылка на текущий документ" w:history="1">
        <w:r w:rsidRPr="006E79F3">
          <w:rPr>
            <w:rStyle w:val="a4"/>
            <w:rFonts w:ascii="Times New Roman" w:hAnsi="Times New Roman" w:cs="Times New Roman"/>
            <w:color w:val="000000" w:themeColor="text1"/>
            <w:sz w:val="28"/>
            <w:u w:val="none"/>
          </w:rPr>
          <w:t>статьей 19</w:t>
        </w:r>
      </w:hyperlink>
      <w:r>
        <w:rPr>
          <w:rFonts w:ascii="Times New Roman" w:hAnsi="Times New Roman" w:cs="Times New Roman"/>
          <w:sz w:val="28"/>
          <w:szCs w:val="28"/>
        </w:rPr>
        <w:t xml:space="preserve"> Федерального закона №44-ФЗ в случае, если такие требования предусматривают установление предельных цен товаров, работ, услуг.</w:t>
      </w:r>
    </w:p>
    <w:p w:rsidR="006E79F3" w:rsidRDefault="006E79F3" w:rsidP="006E79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6.3.3.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w:t>
      </w:r>
      <w:r>
        <w:rPr>
          <w:rFonts w:ascii="Times New Roman" w:hAnsi="Times New Roman" w:cs="Times New Roman"/>
          <w:sz w:val="28"/>
          <w:szCs w:val="28"/>
        </w:rPr>
        <w:lastRenderedPageBreak/>
        <w:t xml:space="preserve">государственному регулированию или установлены муниципальными правовыми актами. </w:t>
      </w:r>
      <w:proofErr w:type="gramStart"/>
      <w:r>
        <w:rPr>
          <w:rFonts w:ascii="Times New Roman" w:hAnsi="Times New Roman" w:cs="Times New Roman"/>
          <w:sz w:val="28"/>
          <w:szCs w:val="28"/>
        </w:rPr>
        <w:t>В этом случае начальная (максимальная) цена контракта, цена контракта, заключаемого с единственным поставщиком (подрядчиком, исполнителем), определяются в соответствии с установленным тарифом (ценой) на товары, работы, услуги.</w:t>
      </w:r>
      <w:proofErr w:type="gramEnd"/>
    </w:p>
    <w:p w:rsidR="006E79F3" w:rsidRDefault="006E79F3" w:rsidP="006E79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6.3.4.  Проектно-сметный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6E79F3" w:rsidRDefault="006E79F3" w:rsidP="006E79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6E79F3" w:rsidRDefault="006E79F3" w:rsidP="006E79F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w:t>
      </w:r>
      <w:proofErr w:type="gramEnd"/>
      <w:r>
        <w:rPr>
          <w:rFonts w:ascii="Times New Roman" w:hAnsi="Times New Roman" w:cs="Times New Roman"/>
          <w:sz w:val="28"/>
          <w:szCs w:val="28"/>
        </w:rPr>
        <w:t xml:space="preserve"> государственной охраны объектов культурного наследия.</w:t>
      </w:r>
    </w:p>
    <w:p w:rsidR="006E79F3" w:rsidRDefault="006E79F3" w:rsidP="006E79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6.3.5. Затратный метод применяется в случае невозможности применения иных методов, предусмотренных 15 статьей закона №44-ФЗ,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6E79F3" w:rsidRDefault="006E79F3" w:rsidP="006E79F3">
      <w:pPr>
        <w:tabs>
          <w:tab w:val="left" w:pos="284"/>
          <w:tab w:val="left" w:pos="709"/>
        </w:tabs>
        <w:autoSpaceDE w:val="0"/>
        <w:autoSpaceDN w:val="0"/>
        <w:adjustRightInd w:val="0"/>
        <w:spacing w:after="0" w:line="240" w:lineRule="auto"/>
        <w:ind w:firstLine="284"/>
        <w:jc w:val="both"/>
        <w:rPr>
          <w:rFonts w:ascii="Times New Roman" w:hAnsi="Times New Roman" w:cs="Times New Roman"/>
          <w:sz w:val="28"/>
          <w:szCs w:val="28"/>
        </w:rPr>
      </w:pPr>
    </w:p>
    <w:p w:rsidR="006E79F3" w:rsidRDefault="006E79F3" w:rsidP="006E79F3">
      <w:pPr>
        <w:tabs>
          <w:tab w:val="left" w:pos="0"/>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6.4.К источникам информации о ценах продукции, которые могут быть использованы для целей определения начальной (</w:t>
      </w:r>
      <w:proofErr w:type="gramStart"/>
      <w:r>
        <w:rPr>
          <w:rFonts w:ascii="Times New Roman" w:hAnsi="Times New Roman" w:cs="Times New Roman"/>
          <w:sz w:val="28"/>
          <w:szCs w:val="28"/>
        </w:rPr>
        <w:t xml:space="preserve">максимальной) </w:t>
      </w:r>
      <w:proofErr w:type="gramEnd"/>
      <w:r>
        <w:rPr>
          <w:rFonts w:ascii="Times New Roman" w:hAnsi="Times New Roman" w:cs="Times New Roman"/>
          <w:sz w:val="28"/>
          <w:szCs w:val="28"/>
        </w:rPr>
        <w:t>цены договора, относятся данные государственной статистической отчетности, информация о ценах производителей, общедоступные результаты изучения рынка, исследования рынка, проведенные по инициативе Учреждения, и иные достоверные источники информации.</w:t>
      </w:r>
    </w:p>
    <w:p w:rsidR="006E79F3" w:rsidRDefault="006E79F3" w:rsidP="006E79F3"/>
    <w:p w:rsidR="00185243" w:rsidRPr="00A13683" w:rsidRDefault="00A13683" w:rsidP="00185243">
      <w:pPr>
        <w:pStyle w:val="2"/>
        <w:numPr>
          <w:ilvl w:val="0"/>
          <w:numId w:val="0"/>
        </w:numPr>
        <w:tabs>
          <w:tab w:val="left" w:pos="720"/>
        </w:tabs>
        <w:spacing w:before="0" w:after="0"/>
        <w:jc w:val="center"/>
        <w:rPr>
          <w:sz w:val="28"/>
        </w:rPr>
      </w:pPr>
      <w:r>
        <w:rPr>
          <w:sz w:val="28"/>
        </w:rPr>
        <w:t>7</w:t>
      </w:r>
      <w:r w:rsidR="00185243" w:rsidRPr="00A13683">
        <w:rPr>
          <w:sz w:val="28"/>
        </w:rPr>
        <w:t>.</w:t>
      </w:r>
      <w:r>
        <w:rPr>
          <w:sz w:val="28"/>
        </w:rPr>
        <w:t xml:space="preserve"> </w:t>
      </w:r>
      <w:r w:rsidR="00185243" w:rsidRPr="00A13683">
        <w:rPr>
          <w:sz w:val="28"/>
        </w:rPr>
        <w:t>Отклонение заявок с демпинговой ценой</w:t>
      </w:r>
    </w:p>
    <w:p w:rsidR="00185243" w:rsidRPr="0025021F" w:rsidRDefault="00185243" w:rsidP="00185243">
      <w:pPr>
        <w:spacing w:after="0" w:line="240" w:lineRule="auto"/>
        <w:rPr>
          <w:rFonts w:ascii="Times New Roman" w:hAnsi="Times New Roman" w:cs="Times New Roman"/>
          <w:sz w:val="28"/>
          <w:szCs w:val="28"/>
        </w:rPr>
      </w:pPr>
    </w:p>
    <w:p w:rsidR="00185243" w:rsidRDefault="00A13683" w:rsidP="00A13683">
      <w:pPr>
        <w:tabs>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7</w:t>
      </w:r>
      <w:r w:rsidR="00185243" w:rsidRPr="0025021F">
        <w:rPr>
          <w:rFonts w:ascii="Times New Roman" w:hAnsi="Times New Roman" w:cs="Times New Roman"/>
          <w:sz w:val="28"/>
          <w:szCs w:val="28"/>
        </w:rPr>
        <w:t>.1.</w:t>
      </w:r>
      <w:r>
        <w:rPr>
          <w:rFonts w:ascii="Times New Roman" w:hAnsi="Times New Roman" w:cs="Times New Roman"/>
          <w:sz w:val="28"/>
          <w:szCs w:val="28"/>
        </w:rPr>
        <w:t xml:space="preserve"> </w:t>
      </w:r>
      <w:r w:rsidR="00185243" w:rsidRPr="0025021F">
        <w:rPr>
          <w:rFonts w:ascii="Times New Roman" w:hAnsi="Times New Roman" w:cs="Times New Roman"/>
          <w:sz w:val="28"/>
          <w:szCs w:val="28"/>
        </w:rPr>
        <w:t>При представлении заявки, содержащей предложение о цене договора на 25 или более процентов ниже начальной (максимальной) цены договора, указанной в извещении о закупке, участник закупки, представивший такую заявку, обязан в составе такой заявки представить расчет предлагаемой цены договора и её обоснование.</w:t>
      </w:r>
    </w:p>
    <w:p w:rsidR="001F5AF4" w:rsidRPr="0025021F" w:rsidRDefault="001F5AF4" w:rsidP="00A13683">
      <w:pPr>
        <w:tabs>
          <w:tab w:val="left" w:pos="709"/>
        </w:tabs>
        <w:spacing w:after="0" w:line="240" w:lineRule="auto"/>
        <w:ind w:firstLine="284"/>
        <w:jc w:val="both"/>
        <w:rPr>
          <w:rFonts w:ascii="Times New Roman" w:hAnsi="Times New Roman" w:cs="Times New Roman"/>
          <w:sz w:val="28"/>
          <w:szCs w:val="28"/>
        </w:rPr>
      </w:pPr>
    </w:p>
    <w:p w:rsidR="00185243" w:rsidRPr="0025021F" w:rsidRDefault="00A13683" w:rsidP="00A13683">
      <w:pPr>
        <w:tabs>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7</w:t>
      </w:r>
      <w:r w:rsidR="00185243" w:rsidRPr="0025021F">
        <w:rPr>
          <w:rFonts w:ascii="Times New Roman" w:hAnsi="Times New Roman" w:cs="Times New Roman"/>
          <w:sz w:val="28"/>
          <w:szCs w:val="28"/>
        </w:rPr>
        <w:t>.2.</w:t>
      </w:r>
      <w:r>
        <w:rPr>
          <w:rFonts w:ascii="Times New Roman" w:hAnsi="Times New Roman" w:cs="Times New Roman"/>
          <w:sz w:val="28"/>
          <w:szCs w:val="28"/>
        </w:rPr>
        <w:t xml:space="preserve"> </w:t>
      </w:r>
      <w:proofErr w:type="gramStart"/>
      <w:r w:rsidR="00185243" w:rsidRPr="0025021F">
        <w:rPr>
          <w:rFonts w:ascii="Times New Roman" w:hAnsi="Times New Roman" w:cs="Times New Roman"/>
          <w:sz w:val="28"/>
          <w:szCs w:val="28"/>
        </w:rPr>
        <w:t>Комиссия по осуществлению закупок отклоняет заявку, если она установила, что предложенная в заявке цена занижена на 20 или более процентов по отношению к начальной (максимальной) цене договора, указанной в извещении о закупке, и в составе заявки отсутствует расчет предлагаемой цены договора и (или) ее обоснование либо по итогам проведенного анализа представленных в составе заявки расчета и обоснования цены договора комиссия</w:t>
      </w:r>
      <w:proofErr w:type="gramEnd"/>
      <w:r w:rsidR="00185243" w:rsidRPr="0025021F">
        <w:rPr>
          <w:rFonts w:ascii="Times New Roman" w:hAnsi="Times New Roman" w:cs="Times New Roman"/>
          <w:sz w:val="28"/>
          <w:szCs w:val="28"/>
        </w:rPr>
        <w:t xml:space="preserve"> пришла к обоснованному выводу о невозможности участника исполнить договор на предложенных им условиях. При проведении закупок на выполнение работ по строительству, капитальном и текущему ремонту, реконструкции объектов капитального строительства комиссия отклоняет заявки, содержащие предложение о цене договора на 20 или более процентов ниже начальной (максимальной) цены договора, независимо от наличия в них обоснования цены.</w:t>
      </w:r>
    </w:p>
    <w:p w:rsidR="00A13683" w:rsidRDefault="00A13683" w:rsidP="00185243">
      <w:pPr>
        <w:pStyle w:val="1"/>
        <w:numPr>
          <w:ilvl w:val="0"/>
          <w:numId w:val="0"/>
        </w:numPr>
        <w:tabs>
          <w:tab w:val="left" w:pos="720"/>
        </w:tabs>
        <w:spacing w:before="0" w:after="0"/>
        <w:jc w:val="center"/>
        <w:rPr>
          <w:rFonts w:ascii="Times New Roman" w:hAnsi="Times New Roman"/>
          <w:b w:val="0"/>
          <w:sz w:val="28"/>
          <w:szCs w:val="28"/>
        </w:rPr>
      </w:pPr>
    </w:p>
    <w:p w:rsidR="00A13683" w:rsidRPr="00A13683" w:rsidRDefault="00A13683" w:rsidP="00185243">
      <w:pPr>
        <w:pStyle w:val="1"/>
        <w:numPr>
          <w:ilvl w:val="0"/>
          <w:numId w:val="0"/>
        </w:numPr>
        <w:tabs>
          <w:tab w:val="left" w:pos="720"/>
        </w:tabs>
        <w:spacing w:before="0" w:after="0"/>
        <w:jc w:val="center"/>
        <w:rPr>
          <w:rFonts w:ascii="Times New Roman" w:hAnsi="Times New Roman"/>
          <w:sz w:val="28"/>
          <w:szCs w:val="28"/>
        </w:rPr>
      </w:pPr>
      <w:r w:rsidRPr="00A13683">
        <w:rPr>
          <w:rFonts w:ascii="Times New Roman" w:hAnsi="Times New Roman"/>
          <w:sz w:val="28"/>
          <w:szCs w:val="28"/>
        </w:rPr>
        <w:t>8</w:t>
      </w:r>
      <w:r w:rsidR="00185243" w:rsidRPr="00A13683">
        <w:rPr>
          <w:rFonts w:ascii="Times New Roman" w:hAnsi="Times New Roman"/>
          <w:sz w:val="28"/>
          <w:szCs w:val="28"/>
        </w:rPr>
        <w:t>.</w:t>
      </w:r>
      <w:r w:rsidRPr="00A13683">
        <w:rPr>
          <w:rFonts w:ascii="Times New Roman" w:hAnsi="Times New Roman"/>
          <w:sz w:val="28"/>
          <w:szCs w:val="28"/>
        </w:rPr>
        <w:t xml:space="preserve"> </w:t>
      </w:r>
      <w:r w:rsidR="00185243" w:rsidRPr="00A13683">
        <w:rPr>
          <w:rFonts w:ascii="Times New Roman" w:hAnsi="Times New Roman"/>
          <w:sz w:val="28"/>
          <w:szCs w:val="28"/>
        </w:rPr>
        <w:t>П</w:t>
      </w:r>
      <w:r w:rsidRPr="00A13683">
        <w:rPr>
          <w:rFonts w:ascii="Times New Roman" w:hAnsi="Times New Roman"/>
          <w:sz w:val="28"/>
          <w:szCs w:val="28"/>
        </w:rPr>
        <w:t xml:space="preserve">одготовка процедур закупок. </w:t>
      </w:r>
      <w:r w:rsidR="00E47156">
        <w:rPr>
          <w:rFonts w:ascii="Times New Roman" w:hAnsi="Times New Roman"/>
          <w:sz w:val="28"/>
          <w:szCs w:val="28"/>
        </w:rPr>
        <w:t>Ответственное лицо.</w:t>
      </w:r>
    </w:p>
    <w:p w:rsidR="00185243" w:rsidRPr="0025021F" w:rsidRDefault="00185243" w:rsidP="00185243">
      <w:pPr>
        <w:spacing w:after="0" w:line="240" w:lineRule="auto"/>
        <w:rPr>
          <w:rFonts w:ascii="Times New Roman" w:hAnsi="Times New Roman" w:cs="Times New Roman"/>
          <w:sz w:val="28"/>
          <w:szCs w:val="28"/>
        </w:rPr>
      </w:pPr>
    </w:p>
    <w:p w:rsidR="00185243" w:rsidRDefault="00BD19FF" w:rsidP="00A13683">
      <w:pPr>
        <w:tabs>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8</w:t>
      </w:r>
      <w:r w:rsidR="00185243" w:rsidRPr="0025021F">
        <w:rPr>
          <w:rFonts w:ascii="Times New Roman" w:hAnsi="Times New Roman" w:cs="Times New Roman"/>
          <w:sz w:val="28"/>
          <w:szCs w:val="28"/>
        </w:rPr>
        <w:t>.1.</w:t>
      </w:r>
      <w:r>
        <w:rPr>
          <w:rFonts w:ascii="Times New Roman" w:hAnsi="Times New Roman" w:cs="Times New Roman"/>
          <w:sz w:val="28"/>
          <w:szCs w:val="28"/>
        </w:rPr>
        <w:t xml:space="preserve"> </w:t>
      </w:r>
      <w:r w:rsidR="00185243" w:rsidRPr="0025021F">
        <w:rPr>
          <w:rFonts w:ascii="Times New Roman" w:hAnsi="Times New Roman" w:cs="Times New Roman"/>
          <w:sz w:val="28"/>
          <w:szCs w:val="28"/>
        </w:rPr>
        <w:t>Для подготовки и осуществления процедур закупок в Учреждении назначается ответственное лицо, кандидатура которого утверждается приказом руководителя Учреждения (далее – ответственное лицо).</w:t>
      </w:r>
    </w:p>
    <w:p w:rsidR="001F5AF4" w:rsidRPr="0025021F" w:rsidRDefault="001F5AF4" w:rsidP="00A13683">
      <w:pPr>
        <w:tabs>
          <w:tab w:val="left" w:pos="709"/>
        </w:tabs>
        <w:spacing w:after="0" w:line="240" w:lineRule="auto"/>
        <w:ind w:firstLine="284"/>
        <w:jc w:val="both"/>
        <w:rPr>
          <w:rFonts w:ascii="Times New Roman" w:hAnsi="Times New Roman" w:cs="Times New Roman"/>
          <w:sz w:val="28"/>
          <w:szCs w:val="28"/>
        </w:rPr>
      </w:pPr>
    </w:p>
    <w:p w:rsidR="00185243" w:rsidRDefault="00BD19FF" w:rsidP="00A13683">
      <w:pPr>
        <w:tabs>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8</w:t>
      </w:r>
      <w:r w:rsidR="00185243" w:rsidRPr="0025021F">
        <w:rPr>
          <w:rFonts w:ascii="Times New Roman" w:hAnsi="Times New Roman" w:cs="Times New Roman"/>
          <w:sz w:val="28"/>
          <w:szCs w:val="28"/>
        </w:rPr>
        <w:t>.2.</w:t>
      </w:r>
      <w:r>
        <w:rPr>
          <w:rFonts w:ascii="Times New Roman" w:hAnsi="Times New Roman" w:cs="Times New Roman"/>
          <w:sz w:val="28"/>
          <w:szCs w:val="28"/>
        </w:rPr>
        <w:t xml:space="preserve"> </w:t>
      </w:r>
      <w:r w:rsidR="00185243" w:rsidRPr="0025021F">
        <w:rPr>
          <w:rFonts w:ascii="Times New Roman" w:hAnsi="Times New Roman" w:cs="Times New Roman"/>
          <w:sz w:val="28"/>
          <w:szCs w:val="28"/>
        </w:rPr>
        <w:t>Ответственное лицо действует в соответствии с настоящим Положением.</w:t>
      </w:r>
    </w:p>
    <w:p w:rsidR="001F5AF4" w:rsidRPr="0025021F" w:rsidRDefault="001F5AF4" w:rsidP="00A13683">
      <w:pPr>
        <w:tabs>
          <w:tab w:val="left" w:pos="709"/>
        </w:tabs>
        <w:spacing w:after="0" w:line="240" w:lineRule="auto"/>
        <w:ind w:firstLine="284"/>
        <w:jc w:val="both"/>
        <w:rPr>
          <w:rFonts w:ascii="Times New Roman" w:hAnsi="Times New Roman" w:cs="Times New Roman"/>
          <w:sz w:val="28"/>
          <w:szCs w:val="28"/>
        </w:rPr>
      </w:pPr>
    </w:p>
    <w:p w:rsidR="00185243" w:rsidRPr="0025021F" w:rsidRDefault="00BD19FF" w:rsidP="00A13683">
      <w:pPr>
        <w:tabs>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8.</w:t>
      </w:r>
      <w:r w:rsidR="00185243" w:rsidRPr="0025021F">
        <w:rPr>
          <w:rFonts w:ascii="Times New Roman" w:hAnsi="Times New Roman" w:cs="Times New Roman"/>
          <w:sz w:val="28"/>
          <w:szCs w:val="28"/>
        </w:rPr>
        <w:t>3.</w:t>
      </w:r>
      <w:r>
        <w:rPr>
          <w:rFonts w:ascii="Times New Roman" w:hAnsi="Times New Roman" w:cs="Times New Roman"/>
          <w:sz w:val="28"/>
          <w:szCs w:val="28"/>
        </w:rPr>
        <w:t xml:space="preserve"> </w:t>
      </w:r>
      <w:r w:rsidR="00185243" w:rsidRPr="0025021F">
        <w:rPr>
          <w:rFonts w:ascii="Times New Roman" w:hAnsi="Times New Roman" w:cs="Times New Roman"/>
          <w:sz w:val="28"/>
          <w:szCs w:val="28"/>
        </w:rPr>
        <w:t>В функции ответственного лица входит:</w:t>
      </w:r>
    </w:p>
    <w:p w:rsidR="00185243" w:rsidRPr="0025021F" w:rsidRDefault="00BD19FF" w:rsidP="00A13683">
      <w:pPr>
        <w:tabs>
          <w:tab w:val="left" w:pos="426"/>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подготовка плана закупок и его корректировка;</w:t>
      </w:r>
    </w:p>
    <w:p w:rsidR="00185243" w:rsidRPr="0025021F" w:rsidRDefault="00BD19FF" w:rsidP="00A13683">
      <w:pPr>
        <w:tabs>
          <w:tab w:val="left" w:pos="426"/>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определение начальной (максимальной) цены договора;</w:t>
      </w:r>
    </w:p>
    <w:p w:rsidR="00185243" w:rsidRPr="0025021F" w:rsidRDefault="00BD19FF" w:rsidP="00A13683">
      <w:pPr>
        <w:tabs>
          <w:tab w:val="left" w:pos="426"/>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подготовка документации, необходимой для проведения закупки (извещения о закупке и документации о закупке, в т.ч. проекта договора);</w:t>
      </w:r>
    </w:p>
    <w:p w:rsidR="00185243" w:rsidRPr="0025021F" w:rsidRDefault="00BD19FF" w:rsidP="00A13683">
      <w:pPr>
        <w:tabs>
          <w:tab w:val="left" w:pos="426"/>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проведение (осуществление) закупок, предусмотренных настоящим Положением;</w:t>
      </w:r>
    </w:p>
    <w:p w:rsidR="00185243" w:rsidRPr="0025021F" w:rsidRDefault="00BD19FF" w:rsidP="00A13683">
      <w:pPr>
        <w:tabs>
          <w:tab w:val="left" w:pos="426"/>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размещение на официальном сайте и официальном сайте Учреждения необходимой информации;</w:t>
      </w:r>
    </w:p>
    <w:p w:rsidR="00185243" w:rsidRPr="0025021F" w:rsidRDefault="00BD19FF" w:rsidP="00A13683">
      <w:pPr>
        <w:tabs>
          <w:tab w:val="left" w:pos="426"/>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обеспечение заключения договора с поставщиком (исполнителем, подрядчиком) на условиях, содержащихся в проекте договора, документации о закупке и принятого предложения поставщика (исполнителя, подрядчика);</w:t>
      </w:r>
    </w:p>
    <w:p w:rsidR="00185243" w:rsidRPr="0025021F" w:rsidRDefault="00BD19FF" w:rsidP="00A13683">
      <w:pPr>
        <w:tabs>
          <w:tab w:val="left" w:pos="426"/>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осуществление контроля над</w:t>
      </w:r>
      <w:r w:rsidR="00185243" w:rsidRPr="0025021F">
        <w:rPr>
          <w:rFonts w:ascii="Times New Roman" w:hAnsi="Times New Roman" w:cs="Times New Roman"/>
          <w:sz w:val="28"/>
          <w:szCs w:val="28"/>
        </w:rPr>
        <w:t xml:space="preserve"> соблюдением поставщиком условий договора и неизменности условий договора;</w:t>
      </w:r>
    </w:p>
    <w:p w:rsidR="00185243" w:rsidRDefault="00BD19FF" w:rsidP="00A13683">
      <w:pPr>
        <w:tabs>
          <w:tab w:val="left" w:pos="426"/>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обеспечение реализации иных функций, связанных с планированием, осуществлением и исполнением закупок.</w:t>
      </w:r>
    </w:p>
    <w:p w:rsidR="001F5AF4" w:rsidRPr="0025021F" w:rsidRDefault="001F5AF4" w:rsidP="00A13683">
      <w:pPr>
        <w:tabs>
          <w:tab w:val="left" w:pos="426"/>
          <w:tab w:val="left" w:pos="709"/>
        </w:tabs>
        <w:spacing w:after="0" w:line="240" w:lineRule="auto"/>
        <w:ind w:firstLine="284"/>
        <w:jc w:val="both"/>
        <w:rPr>
          <w:rFonts w:ascii="Times New Roman" w:hAnsi="Times New Roman" w:cs="Times New Roman"/>
          <w:sz w:val="28"/>
          <w:szCs w:val="28"/>
        </w:rPr>
      </w:pPr>
    </w:p>
    <w:p w:rsidR="00185243" w:rsidRPr="0025021F" w:rsidRDefault="00BD19FF" w:rsidP="00A13683">
      <w:pPr>
        <w:tabs>
          <w:tab w:val="left"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8</w:t>
      </w:r>
      <w:r w:rsidR="00185243" w:rsidRPr="0025021F">
        <w:rPr>
          <w:rFonts w:ascii="Times New Roman" w:hAnsi="Times New Roman" w:cs="Times New Roman"/>
          <w:sz w:val="28"/>
          <w:szCs w:val="28"/>
        </w:rPr>
        <w:t>.4.</w:t>
      </w:r>
      <w:r>
        <w:rPr>
          <w:rFonts w:ascii="Times New Roman" w:hAnsi="Times New Roman" w:cs="Times New Roman"/>
          <w:sz w:val="28"/>
          <w:szCs w:val="28"/>
        </w:rPr>
        <w:t xml:space="preserve"> </w:t>
      </w:r>
      <w:r w:rsidR="00185243" w:rsidRPr="0025021F">
        <w:rPr>
          <w:rFonts w:ascii="Times New Roman" w:hAnsi="Times New Roman" w:cs="Times New Roman"/>
          <w:sz w:val="28"/>
          <w:szCs w:val="28"/>
        </w:rPr>
        <w:t>Ответственное лицо несет персональную ответственность за выполнение своих функций и полномочий.</w:t>
      </w:r>
    </w:p>
    <w:p w:rsidR="0048130A" w:rsidRDefault="0048130A" w:rsidP="00185243">
      <w:pPr>
        <w:pStyle w:val="2"/>
        <w:numPr>
          <w:ilvl w:val="0"/>
          <w:numId w:val="0"/>
        </w:numPr>
        <w:tabs>
          <w:tab w:val="left" w:pos="720"/>
        </w:tabs>
        <w:spacing w:before="0" w:after="0"/>
        <w:jc w:val="center"/>
        <w:rPr>
          <w:sz w:val="28"/>
        </w:rPr>
      </w:pPr>
    </w:p>
    <w:p w:rsidR="00185243" w:rsidRPr="00A13683" w:rsidRDefault="00A13683" w:rsidP="00185243">
      <w:pPr>
        <w:pStyle w:val="2"/>
        <w:numPr>
          <w:ilvl w:val="0"/>
          <w:numId w:val="0"/>
        </w:numPr>
        <w:tabs>
          <w:tab w:val="left" w:pos="720"/>
        </w:tabs>
        <w:spacing w:before="0" w:after="0"/>
        <w:jc w:val="center"/>
        <w:rPr>
          <w:sz w:val="28"/>
        </w:rPr>
      </w:pPr>
      <w:r w:rsidRPr="00A13683">
        <w:rPr>
          <w:sz w:val="28"/>
        </w:rPr>
        <w:t>9</w:t>
      </w:r>
      <w:r w:rsidR="00185243" w:rsidRPr="00A13683">
        <w:rPr>
          <w:sz w:val="28"/>
        </w:rPr>
        <w:t>.</w:t>
      </w:r>
      <w:r>
        <w:rPr>
          <w:sz w:val="28"/>
        </w:rPr>
        <w:t xml:space="preserve"> </w:t>
      </w:r>
      <w:r w:rsidR="00185243" w:rsidRPr="00A13683">
        <w:rPr>
          <w:sz w:val="28"/>
        </w:rPr>
        <w:t>Организатор закупки</w:t>
      </w:r>
    </w:p>
    <w:p w:rsidR="00185243" w:rsidRPr="0025021F" w:rsidRDefault="00185243" w:rsidP="00185243">
      <w:pPr>
        <w:spacing w:after="0" w:line="240" w:lineRule="auto"/>
        <w:rPr>
          <w:rFonts w:ascii="Times New Roman" w:hAnsi="Times New Roman" w:cs="Times New Roman"/>
          <w:sz w:val="28"/>
          <w:szCs w:val="28"/>
        </w:rPr>
      </w:pPr>
    </w:p>
    <w:p w:rsidR="00185243" w:rsidRDefault="00A13683" w:rsidP="00A13683">
      <w:pPr>
        <w:tabs>
          <w:tab w:val="left" w:pos="709"/>
        </w:tabs>
        <w:spacing w:after="0" w:line="240" w:lineRule="auto"/>
        <w:ind w:firstLine="284"/>
        <w:jc w:val="both"/>
        <w:rPr>
          <w:rFonts w:ascii="Times New Roman" w:hAnsi="Times New Roman" w:cs="Times New Roman"/>
          <w:bCs/>
          <w:sz w:val="28"/>
          <w:szCs w:val="28"/>
        </w:rPr>
      </w:pPr>
      <w:r>
        <w:rPr>
          <w:rFonts w:ascii="Times New Roman" w:hAnsi="Times New Roman" w:cs="Times New Roman"/>
          <w:bCs/>
          <w:sz w:val="28"/>
          <w:szCs w:val="28"/>
        </w:rPr>
        <w:t>9</w:t>
      </w:r>
      <w:r w:rsidR="00185243" w:rsidRPr="0025021F">
        <w:rPr>
          <w:rFonts w:ascii="Times New Roman" w:hAnsi="Times New Roman" w:cs="Times New Roman"/>
          <w:bCs/>
          <w:sz w:val="28"/>
          <w:szCs w:val="28"/>
        </w:rPr>
        <w:t>.1.</w:t>
      </w:r>
      <w:r w:rsidR="00BD19FF">
        <w:rPr>
          <w:rFonts w:ascii="Times New Roman" w:hAnsi="Times New Roman" w:cs="Times New Roman"/>
          <w:bCs/>
          <w:sz w:val="28"/>
          <w:szCs w:val="28"/>
        </w:rPr>
        <w:t xml:space="preserve"> </w:t>
      </w:r>
      <w:r w:rsidR="00185243" w:rsidRPr="0025021F">
        <w:rPr>
          <w:rFonts w:ascii="Times New Roman" w:hAnsi="Times New Roman" w:cs="Times New Roman"/>
          <w:bCs/>
          <w:sz w:val="28"/>
          <w:szCs w:val="28"/>
        </w:rPr>
        <w:t>Учреждение выполняет функции организатора закупки самостоятельно, однако может на основе договора привлечь юридическое лицо, возложив на него отдельные функции по осуществлению закупок продукции для нужд Учреждения от имени и по поручению Учреждения.</w:t>
      </w:r>
    </w:p>
    <w:p w:rsidR="001F5AF4" w:rsidRPr="0025021F" w:rsidRDefault="001F5AF4" w:rsidP="00A13683">
      <w:pPr>
        <w:tabs>
          <w:tab w:val="left" w:pos="709"/>
        </w:tabs>
        <w:spacing w:after="0" w:line="240" w:lineRule="auto"/>
        <w:ind w:firstLine="284"/>
        <w:jc w:val="both"/>
        <w:rPr>
          <w:rFonts w:ascii="Times New Roman" w:hAnsi="Times New Roman" w:cs="Times New Roman"/>
          <w:sz w:val="28"/>
          <w:szCs w:val="28"/>
        </w:rPr>
      </w:pPr>
    </w:p>
    <w:p w:rsidR="00185243" w:rsidRDefault="00BD19FF" w:rsidP="00A13683">
      <w:pPr>
        <w:tabs>
          <w:tab w:val="left" w:pos="709"/>
        </w:tabs>
        <w:spacing w:after="0" w:line="240" w:lineRule="auto"/>
        <w:ind w:firstLine="284"/>
        <w:jc w:val="both"/>
        <w:rPr>
          <w:rFonts w:ascii="Times New Roman" w:hAnsi="Times New Roman" w:cs="Times New Roman"/>
          <w:bCs/>
          <w:sz w:val="28"/>
          <w:szCs w:val="28"/>
        </w:rPr>
      </w:pPr>
      <w:r>
        <w:rPr>
          <w:rFonts w:ascii="Times New Roman" w:hAnsi="Times New Roman" w:cs="Times New Roman"/>
          <w:bCs/>
          <w:sz w:val="28"/>
          <w:szCs w:val="28"/>
        </w:rPr>
        <w:t>9</w:t>
      </w:r>
      <w:r w:rsidR="00185243" w:rsidRPr="0025021F">
        <w:rPr>
          <w:rFonts w:ascii="Times New Roman" w:hAnsi="Times New Roman" w:cs="Times New Roman"/>
          <w:bCs/>
          <w:sz w:val="28"/>
          <w:szCs w:val="28"/>
        </w:rPr>
        <w:t>.2.</w:t>
      </w:r>
      <w:r>
        <w:rPr>
          <w:rFonts w:ascii="Times New Roman" w:hAnsi="Times New Roman" w:cs="Times New Roman"/>
          <w:bCs/>
          <w:sz w:val="28"/>
          <w:szCs w:val="28"/>
        </w:rPr>
        <w:t xml:space="preserve"> </w:t>
      </w:r>
      <w:r w:rsidR="00185243" w:rsidRPr="0025021F">
        <w:rPr>
          <w:rFonts w:ascii="Times New Roman" w:hAnsi="Times New Roman" w:cs="Times New Roman"/>
          <w:bCs/>
          <w:sz w:val="28"/>
          <w:szCs w:val="28"/>
        </w:rPr>
        <w:t>При этом определение начальной (максимальной) цены договора, предмета и существенных условий договора, утверждение проекта договора, документации о закупке, определение условий закупки и их изменение, подписание договора осуществляются Учреждением.</w:t>
      </w:r>
    </w:p>
    <w:p w:rsidR="001F5AF4" w:rsidRPr="0025021F" w:rsidRDefault="001F5AF4" w:rsidP="00A13683">
      <w:pPr>
        <w:tabs>
          <w:tab w:val="left" w:pos="709"/>
        </w:tabs>
        <w:spacing w:after="0" w:line="240" w:lineRule="auto"/>
        <w:ind w:firstLine="284"/>
        <w:jc w:val="both"/>
        <w:rPr>
          <w:rFonts w:ascii="Times New Roman" w:hAnsi="Times New Roman" w:cs="Times New Roman"/>
          <w:sz w:val="28"/>
          <w:szCs w:val="28"/>
        </w:rPr>
      </w:pPr>
    </w:p>
    <w:p w:rsidR="00185243" w:rsidRDefault="00BD19FF" w:rsidP="00A13683">
      <w:pPr>
        <w:tabs>
          <w:tab w:val="left" w:pos="709"/>
        </w:tabs>
        <w:spacing w:after="0" w:line="240" w:lineRule="auto"/>
        <w:ind w:firstLine="284"/>
        <w:jc w:val="both"/>
        <w:rPr>
          <w:rFonts w:ascii="Times New Roman" w:hAnsi="Times New Roman" w:cs="Times New Roman"/>
          <w:bCs/>
          <w:sz w:val="28"/>
          <w:szCs w:val="28"/>
        </w:rPr>
      </w:pPr>
      <w:r>
        <w:rPr>
          <w:rFonts w:ascii="Times New Roman" w:hAnsi="Times New Roman" w:cs="Times New Roman"/>
          <w:bCs/>
          <w:sz w:val="28"/>
          <w:szCs w:val="28"/>
        </w:rPr>
        <w:t>9</w:t>
      </w:r>
      <w:r w:rsidR="00185243" w:rsidRPr="0025021F">
        <w:rPr>
          <w:rFonts w:ascii="Times New Roman" w:hAnsi="Times New Roman" w:cs="Times New Roman"/>
          <w:bCs/>
          <w:sz w:val="28"/>
          <w:szCs w:val="28"/>
        </w:rPr>
        <w:t>.3.</w:t>
      </w:r>
      <w:r>
        <w:rPr>
          <w:rFonts w:ascii="Times New Roman" w:hAnsi="Times New Roman" w:cs="Times New Roman"/>
          <w:bCs/>
          <w:sz w:val="28"/>
          <w:szCs w:val="28"/>
        </w:rPr>
        <w:t xml:space="preserve"> </w:t>
      </w:r>
      <w:r w:rsidR="00185243" w:rsidRPr="0025021F">
        <w:rPr>
          <w:rFonts w:ascii="Times New Roman" w:hAnsi="Times New Roman" w:cs="Times New Roman"/>
          <w:bCs/>
          <w:sz w:val="28"/>
          <w:szCs w:val="28"/>
        </w:rPr>
        <w:t>Организатор закупки, проводящий процедуру закупки для нужд Учреждения, не может являться участником проводимой ею процедуры закупки.</w:t>
      </w:r>
    </w:p>
    <w:p w:rsidR="001F5AF4" w:rsidRPr="0025021F" w:rsidRDefault="001F5AF4" w:rsidP="00A13683">
      <w:pPr>
        <w:tabs>
          <w:tab w:val="left" w:pos="709"/>
        </w:tabs>
        <w:spacing w:after="0" w:line="240" w:lineRule="auto"/>
        <w:ind w:firstLine="284"/>
        <w:jc w:val="both"/>
        <w:rPr>
          <w:rFonts w:ascii="Times New Roman" w:hAnsi="Times New Roman" w:cs="Times New Roman"/>
          <w:sz w:val="28"/>
          <w:szCs w:val="28"/>
        </w:rPr>
      </w:pPr>
    </w:p>
    <w:p w:rsidR="00185243" w:rsidRDefault="00BD19FF" w:rsidP="00A13683">
      <w:pPr>
        <w:tabs>
          <w:tab w:val="left" w:pos="709"/>
        </w:tabs>
        <w:spacing w:after="0" w:line="240" w:lineRule="auto"/>
        <w:ind w:firstLine="284"/>
        <w:jc w:val="both"/>
        <w:rPr>
          <w:rFonts w:ascii="Times New Roman" w:hAnsi="Times New Roman" w:cs="Times New Roman"/>
          <w:bCs/>
          <w:sz w:val="28"/>
          <w:szCs w:val="28"/>
        </w:rPr>
      </w:pPr>
      <w:r>
        <w:rPr>
          <w:rFonts w:ascii="Times New Roman" w:hAnsi="Times New Roman" w:cs="Times New Roman"/>
          <w:bCs/>
          <w:sz w:val="28"/>
          <w:szCs w:val="28"/>
        </w:rPr>
        <w:t>9</w:t>
      </w:r>
      <w:r w:rsidR="00185243" w:rsidRPr="0025021F">
        <w:rPr>
          <w:rFonts w:ascii="Times New Roman" w:hAnsi="Times New Roman" w:cs="Times New Roman"/>
          <w:bCs/>
          <w:sz w:val="28"/>
          <w:szCs w:val="28"/>
        </w:rPr>
        <w:t>.4.</w:t>
      </w:r>
      <w:r>
        <w:rPr>
          <w:rFonts w:ascii="Times New Roman" w:hAnsi="Times New Roman" w:cs="Times New Roman"/>
          <w:bCs/>
          <w:sz w:val="28"/>
          <w:szCs w:val="28"/>
        </w:rPr>
        <w:t xml:space="preserve"> </w:t>
      </w:r>
      <w:r w:rsidR="00185243" w:rsidRPr="0025021F">
        <w:rPr>
          <w:rFonts w:ascii="Times New Roman" w:hAnsi="Times New Roman" w:cs="Times New Roman"/>
          <w:bCs/>
          <w:sz w:val="28"/>
          <w:szCs w:val="28"/>
        </w:rPr>
        <w:t>Выбор Организатора закупки осуществляется Учреждением в порядке, предусмотренном настоящим Положением.</w:t>
      </w:r>
    </w:p>
    <w:p w:rsidR="001F5AF4" w:rsidRPr="0025021F" w:rsidRDefault="001F5AF4" w:rsidP="00A13683">
      <w:pPr>
        <w:tabs>
          <w:tab w:val="left" w:pos="709"/>
        </w:tabs>
        <w:spacing w:after="0" w:line="240" w:lineRule="auto"/>
        <w:ind w:firstLine="284"/>
        <w:jc w:val="both"/>
        <w:rPr>
          <w:rFonts w:ascii="Times New Roman" w:hAnsi="Times New Roman" w:cs="Times New Roman"/>
          <w:sz w:val="28"/>
          <w:szCs w:val="28"/>
        </w:rPr>
      </w:pPr>
    </w:p>
    <w:p w:rsidR="00185243" w:rsidRPr="0025021F" w:rsidRDefault="00BD19FF" w:rsidP="00A13683">
      <w:pPr>
        <w:tabs>
          <w:tab w:val="left" w:pos="709"/>
        </w:tabs>
        <w:spacing w:after="0" w:line="240" w:lineRule="auto"/>
        <w:ind w:firstLine="284"/>
        <w:jc w:val="both"/>
        <w:rPr>
          <w:rFonts w:ascii="Times New Roman" w:hAnsi="Times New Roman" w:cs="Times New Roman"/>
          <w:bCs/>
          <w:sz w:val="28"/>
          <w:szCs w:val="28"/>
        </w:rPr>
      </w:pPr>
      <w:r>
        <w:rPr>
          <w:rFonts w:ascii="Times New Roman" w:hAnsi="Times New Roman" w:cs="Times New Roman"/>
          <w:bCs/>
          <w:sz w:val="28"/>
          <w:szCs w:val="28"/>
        </w:rPr>
        <w:t>9</w:t>
      </w:r>
      <w:r w:rsidR="00185243" w:rsidRPr="0025021F">
        <w:rPr>
          <w:rFonts w:ascii="Times New Roman" w:hAnsi="Times New Roman" w:cs="Times New Roman"/>
          <w:bCs/>
          <w:sz w:val="28"/>
          <w:szCs w:val="28"/>
        </w:rPr>
        <w:t>.5.</w:t>
      </w:r>
      <w:r>
        <w:rPr>
          <w:rFonts w:ascii="Times New Roman" w:hAnsi="Times New Roman" w:cs="Times New Roman"/>
          <w:bCs/>
          <w:sz w:val="28"/>
          <w:szCs w:val="28"/>
        </w:rPr>
        <w:t xml:space="preserve"> </w:t>
      </w:r>
      <w:r w:rsidR="00185243" w:rsidRPr="0025021F">
        <w:rPr>
          <w:rFonts w:ascii="Times New Roman" w:hAnsi="Times New Roman" w:cs="Times New Roman"/>
          <w:bCs/>
          <w:sz w:val="28"/>
          <w:szCs w:val="28"/>
        </w:rPr>
        <w:t>Учреждение и выбранный им Организатор закупки несут солидарную ответственность за вред, причиненный участникам закупок в результате незаконных действий (бездействия) Организатора закупки, совершенных в пределах полномочий, переданных ему Учреждением в соответствии с заключенным договором и связанных с проведением процедуры закупки, при осуществлении Организатором закупки функций от имени Учреждения.</w:t>
      </w:r>
    </w:p>
    <w:p w:rsidR="00185243" w:rsidRPr="00133BC9" w:rsidRDefault="00185243" w:rsidP="00133BC9">
      <w:pPr>
        <w:tabs>
          <w:tab w:val="left" w:pos="709"/>
        </w:tabs>
        <w:spacing w:after="0" w:line="240" w:lineRule="auto"/>
        <w:ind w:firstLine="284"/>
        <w:jc w:val="both"/>
        <w:rPr>
          <w:rFonts w:ascii="Times New Roman" w:hAnsi="Times New Roman" w:cs="Times New Roman"/>
          <w:b/>
          <w:sz w:val="28"/>
          <w:szCs w:val="28"/>
        </w:rPr>
      </w:pPr>
    </w:p>
    <w:p w:rsidR="00133BC9" w:rsidRPr="00133BC9" w:rsidRDefault="00133BC9" w:rsidP="00133BC9">
      <w:pPr>
        <w:pStyle w:val="2"/>
        <w:numPr>
          <w:ilvl w:val="0"/>
          <w:numId w:val="0"/>
        </w:numPr>
        <w:spacing w:before="0" w:after="0"/>
        <w:ind w:firstLine="284"/>
        <w:jc w:val="center"/>
        <w:rPr>
          <w:sz w:val="28"/>
        </w:rPr>
      </w:pPr>
      <w:bookmarkStart w:id="13" w:name="_Toc311800975"/>
      <w:r w:rsidRPr="00133BC9">
        <w:rPr>
          <w:sz w:val="28"/>
        </w:rPr>
        <w:t>1</w:t>
      </w:r>
      <w:r>
        <w:rPr>
          <w:sz w:val="28"/>
        </w:rPr>
        <w:t>0</w:t>
      </w:r>
      <w:r w:rsidRPr="00133BC9">
        <w:rPr>
          <w:sz w:val="28"/>
        </w:rPr>
        <w:t>.</w:t>
      </w:r>
      <w:r w:rsidR="00B85AB7">
        <w:rPr>
          <w:sz w:val="28"/>
        </w:rPr>
        <w:t xml:space="preserve"> </w:t>
      </w:r>
      <w:r w:rsidRPr="00133BC9">
        <w:rPr>
          <w:sz w:val="28"/>
        </w:rPr>
        <w:t>Комиссия по осуществлению закупок</w:t>
      </w:r>
      <w:bookmarkEnd w:id="13"/>
    </w:p>
    <w:p w:rsidR="00133BC9" w:rsidRPr="00133BC9" w:rsidRDefault="00133BC9" w:rsidP="00133BC9">
      <w:pPr>
        <w:spacing w:after="0" w:line="240" w:lineRule="auto"/>
        <w:ind w:firstLine="284"/>
        <w:jc w:val="both"/>
        <w:rPr>
          <w:rFonts w:ascii="Times New Roman" w:hAnsi="Times New Roman" w:cs="Times New Roman"/>
          <w:sz w:val="28"/>
          <w:szCs w:val="28"/>
        </w:rPr>
      </w:pPr>
    </w:p>
    <w:p w:rsidR="00133BC9" w:rsidRDefault="00133BC9" w:rsidP="00133BC9">
      <w:pPr>
        <w:tabs>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10</w:t>
      </w:r>
      <w:r w:rsidRPr="00133BC9">
        <w:rPr>
          <w:rFonts w:ascii="Times New Roman" w:hAnsi="Times New Roman" w:cs="Times New Roman"/>
          <w:sz w:val="28"/>
          <w:szCs w:val="28"/>
        </w:rPr>
        <w:t>.1.</w:t>
      </w:r>
      <w:r>
        <w:rPr>
          <w:rFonts w:ascii="Times New Roman" w:hAnsi="Times New Roman" w:cs="Times New Roman"/>
          <w:sz w:val="28"/>
          <w:szCs w:val="28"/>
        </w:rPr>
        <w:t xml:space="preserve"> </w:t>
      </w:r>
      <w:r w:rsidRPr="00133BC9">
        <w:rPr>
          <w:rFonts w:ascii="Times New Roman" w:hAnsi="Times New Roman" w:cs="Times New Roman"/>
          <w:sz w:val="28"/>
          <w:szCs w:val="28"/>
        </w:rPr>
        <w:t xml:space="preserve">Для </w:t>
      </w:r>
      <w:r>
        <w:rPr>
          <w:rFonts w:ascii="Times New Roman" w:hAnsi="Times New Roman" w:cs="Times New Roman"/>
          <w:sz w:val="28"/>
          <w:szCs w:val="28"/>
        </w:rPr>
        <w:t xml:space="preserve">осуществления </w:t>
      </w:r>
      <w:r w:rsidRPr="00133BC9">
        <w:rPr>
          <w:rFonts w:ascii="Times New Roman" w:hAnsi="Times New Roman" w:cs="Times New Roman"/>
          <w:sz w:val="28"/>
          <w:szCs w:val="28"/>
        </w:rPr>
        <w:t>процедур закупок</w:t>
      </w:r>
      <w:r>
        <w:rPr>
          <w:rFonts w:ascii="Times New Roman" w:hAnsi="Times New Roman" w:cs="Times New Roman"/>
          <w:sz w:val="28"/>
          <w:szCs w:val="28"/>
        </w:rPr>
        <w:t xml:space="preserve"> Учреждение подаёт заявку в представительный орган  местного управления, где созда</w:t>
      </w:r>
      <w:r w:rsidRPr="00133BC9">
        <w:rPr>
          <w:rFonts w:ascii="Times New Roman" w:hAnsi="Times New Roman" w:cs="Times New Roman"/>
          <w:sz w:val="28"/>
          <w:szCs w:val="28"/>
        </w:rPr>
        <w:t>ется комиссия по осуществлению закупок (далее - комиссия).</w:t>
      </w:r>
    </w:p>
    <w:p w:rsidR="00133BC9" w:rsidRPr="00133BC9" w:rsidRDefault="00133BC9" w:rsidP="00133BC9">
      <w:pPr>
        <w:tabs>
          <w:tab w:val="left" w:pos="709"/>
        </w:tabs>
        <w:spacing w:after="0" w:line="240" w:lineRule="auto"/>
        <w:ind w:firstLine="284"/>
        <w:jc w:val="both"/>
        <w:rPr>
          <w:rFonts w:ascii="Times New Roman" w:hAnsi="Times New Roman" w:cs="Times New Roman"/>
          <w:sz w:val="28"/>
          <w:szCs w:val="28"/>
        </w:rPr>
      </w:pPr>
    </w:p>
    <w:p w:rsidR="00133BC9" w:rsidRPr="00133BC9" w:rsidRDefault="00133BC9" w:rsidP="00133BC9">
      <w:pPr>
        <w:tabs>
          <w:tab w:val="left" w:pos="709"/>
        </w:tabs>
        <w:spacing w:after="0" w:line="240" w:lineRule="auto"/>
        <w:ind w:firstLine="284"/>
        <w:jc w:val="both"/>
        <w:rPr>
          <w:rFonts w:ascii="Times New Roman" w:hAnsi="Times New Roman" w:cs="Times New Roman"/>
          <w:sz w:val="28"/>
          <w:szCs w:val="28"/>
        </w:rPr>
      </w:pPr>
      <w:r w:rsidRPr="00133BC9">
        <w:rPr>
          <w:rFonts w:ascii="Times New Roman" w:hAnsi="Times New Roman" w:cs="Times New Roman"/>
          <w:sz w:val="28"/>
          <w:szCs w:val="28"/>
        </w:rPr>
        <w:t>1</w:t>
      </w:r>
      <w:r>
        <w:rPr>
          <w:rFonts w:ascii="Times New Roman" w:hAnsi="Times New Roman" w:cs="Times New Roman"/>
          <w:sz w:val="28"/>
          <w:szCs w:val="28"/>
        </w:rPr>
        <w:t>0.2</w:t>
      </w:r>
      <w:r w:rsidRPr="00133BC9">
        <w:rPr>
          <w:rFonts w:ascii="Times New Roman" w:hAnsi="Times New Roman" w:cs="Times New Roman"/>
          <w:sz w:val="28"/>
          <w:szCs w:val="28"/>
        </w:rPr>
        <w:t>.</w:t>
      </w:r>
      <w:r>
        <w:rPr>
          <w:rFonts w:ascii="Times New Roman" w:hAnsi="Times New Roman" w:cs="Times New Roman"/>
          <w:sz w:val="28"/>
          <w:szCs w:val="28"/>
        </w:rPr>
        <w:t xml:space="preserve"> </w:t>
      </w:r>
      <w:r w:rsidRPr="00133BC9">
        <w:rPr>
          <w:rFonts w:ascii="Times New Roman" w:hAnsi="Times New Roman" w:cs="Times New Roman"/>
          <w:sz w:val="28"/>
          <w:szCs w:val="28"/>
        </w:rPr>
        <w:t>Комиссия принимает решения, необходимые для осуществления выбора поставщика при проведении  процедур закупки, в том числе:</w:t>
      </w:r>
    </w:p>
    <w:p w:rsidR="00133BC9" w:rsidRPr="00133BC9" w:rsidRDefault="00133BC9" w:rsidP="00133BC9">
      <w:pPr>
        <w:tabs>
          <w:tab w:val="left" w:pos="284"/>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133BC9">
        <w:rPr>
          <w:rFonts w:ascii="Times New Roman" w:hAnsi="Times New Roman" w:cs="Times New Roman"/>
          <w:sz w:val="28"/>
          <w:szCs w:val="28"/>
        </w:rPr>
        <w:t>о допуске или отказе в допуске к участию в процедуре закупки;</w:t>
      </w:r>
    </w:p>
    <w:p w:rsidR="00133BC9" w:rsidRPr="00133BC9" w:rsidRDefault="00133BC9" w:rsidP="00133BC9">
      <w:pPr>
        <w:tabs>
          <w:tab w:val="left" w:pos="284"/>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133BC9">
        <w:rPr>
          <w:rFonts w:ascii="Times New Roman" w:hAnsi="Times New Roman" w:cs="Times New Roman"/>
          <w:sz w:val="28"/>
          <w:szCs w:val="28"/>
        </w:rPr>
        <w:t>о выборе победителя процедуры закупки;</w:t>
      </w:r>
    </w:p>
    <w:p w:rsidR="00133BC9" w:rsidRDefault="00133BC9" w:rsidP="00133BC9">
      <w:pPr>
        <w:tabs>
          <w:tab w:val="left" w:pos="284"/>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133BC9">
        <w:rPr>
          <w:rFonts w:ascii="Times New Roman" w:hAnsi="Times New Roman" w:cs="Times New Roman"/>
          <w:sz w:val="28"/>
          <w:szCs w:val="28"/>
        </w:rPr>
        <w:t>о признании процедуры закупки несостоявшейся.</w:t>
      </w:r>
    </w:p>
    <w:p w:rsidR="00133BC9" w:rsidRPr="00133BC9" w:rsidRDefault="00133BC9" w:rsidP="00133BC9">
      <w:pPr>
        <w:tabs>
          <w:tab w:val="left" w:pos="284"/>
          <w:tab w:val="left" w:pos="709"/>
        </w:tabs>
        <w:spacing w:after="0" w:line="240" w:lineRule="auto"/>
        <w:ind w:firstLine="284"/>
        <w:jc w:val="both"/>
        <w:rPr>
          <w:rFonts w:ascii="Times New Roman" w:hAnsi="Times New Roman" w:cs="Times New Roman"/>
          <w:sz w:val="28"/>
          <w:szCs w:val="28"/>
        </w:rPr>
      </w:pPr>
    </w:p>
    <w:p w:rsidR="00133BC9" w:rsidRDefault="00133BC9" w:rsidP="00133BC9">
      <w:pPr>
        <w:tabs>
          <w:tab w:val="left"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10</w:t>
      </w:r>
      <w:r w:rsidRPr="00133BC9">
        <w:rPr>
          <w:rFonts w:ascii="Times New Roman" w:hAnsi="Times New Roman" w:cs="Times New Roman"/>
          <w:sz w:val="28"/>
          <w:szCs w:val="28"/>
        </w:rPr>
        <w:t>.3.</w:t>
      </w:r>
      <w:r>
        <w:rPr>
          <w:rFonts w:ascii="Times New Roman" w:hAnsi="Times New Roman" w:cs="Times New Roman"/>
          <w:sz w:val="28"/>
          <w:szCs w:val="28"/>
        </w:rPr>
        <w:t xml:space="preserve"> </w:t>
      </w:r>
      <w:r w:rsidRPr="00133BC9">
        <w:rPr>
          <w:rFonts w:ascii="Times New Roman" w:hAnsi="Times New Roman" w:cs="Times New Roman"/>
          <w:sz w:val="28"/>
          <w:szCs w:val="28"/>
        </w:rPr>
        <w:t xml:space="preserve">Решение о создании комиссии принимается </w:t>
      </w:r>
      <w:r>
        <w:rPr>
          <w:rFonts w:ascii="Times New Roman" w:hAnsi="Times New Roman" w:cs="Times New Roman"/>
          <w:sz w:val="28"/>
          <w:szCs w:val="28"/>
        </w:rPr>
        <w:t>органом местного управления</w:t>
      </w:r>
      <w:r w:rsidRPr="00133BC9">
        <w:rPr>
          <w:rFonts w:ascii="Times New Roman" w:hAnsi="Times New Roman" w:cs="Times New Roman"/>
          <w:sz w:val="28"/>
          <w:szCs w:val="28"/>
        </w:rPr>
        <w:t xml:space="preserve"> до начала проведения закупок, в том числе до размещения извещений о закупках. Комиссия создается на постоянной основе. При этом определяется состав комиссии, назначается председатель комиссии.</w:t>
      </w:r>
    </w:p>
    <w:p w:rsidR="00133BC9" w:rsidRPr="00133BC9" w:rsidRDefault="00133BC9" w:rsidP="00133BC9">
      <w:pPr>
        <w:tabs>
          <w:tab w:val="left" w:pos="0"/>
        </w:tabs>
        <w:spacing w:after="0" w:line="240" w:lineRule="auto"/>
        <w:ind w:firstLine="284"/>
        <w:jc w:val="both"/>
        <w:rPr>
          <w:rFonts w:ascii="Times New Roman" w:hAnsi="Times New Roman" w:cs="Times New Roman"/>
          <w:sz w:val="28"/>
          <w:szCs w:val="28"/>
        </w:rPr>
      </w:pPr>
    </w:p>
    <w:p w:rsidR="00133BC9" w:rsidRDefault="00133BC9" w:rsidP="00133BC9">
      <w:pPr>
        <w:tabs>
          <w:tab w:val="left" w:pos="709"/>
        </w:tabs>
        <w:spacing w:after="0" w:line="240" w:lineRule="auto"/>
        <w:ind w:firstLine="284"/>
        <w:jc w:val="both"/>
        <w:rPr>
          <w:rFonts w:ascii="Times New Roman" w:hAnsi="Times New Roman" w:cs="Times New Roman"/>
          <w:sz w:val="28"/>
          <w:szCs w:val="28"/>
        </w:rPr>
      </w:pPr>
      <w:bookmarkStart w:id="14" w:name="_Toc311413625"/>
      <w:r w:rsidRPr="00133BC9">
        <w:rPr>
          <w:rFonts w:ascii="Times New Roman" w:hAnsi="Times New Roman" w:cs="Times New Roman"/>
          <w:sz w:val="28"/>
          <w:szCs w:val="28"/>
        </w:rPr>
        <w:t>1</w:t>
      </w:r>
      <w:r>
        <w:rPr>
          <w:rFonts w:ascii="Times New Roman" w:hAnsi="Times New Roman" w:cs="Times New Roman"/>
          <w:sz w:val="28"/>
          <w:szCs w:val="28"/>
        </w:rPr>
        <w:t>0</w:t>
      </w:r>
      <w:r w:rsidRPr="00133BC9">
        <w:rPr>
          <w:rFonts w:ascii="Times New Roman" w:hAnsi="Times New Roman" w:cs="Times New Roman"/>
          <w:sz w:val="28"/>
          <w:szCs w:val="28"/>
        </w:rPr>
        <w:t>.4.</w:t>
      </w:r>
      <w:r>
        <w:rPr>
          <w:rFonts w:ascii="Times New Roman" w:hAnsi="Times New Roman" w:cs="Times New Roman"/>
          <w:sz w:val="28"/>
          <w:szCs w:val="28"/>
        </w:rPr>
        <w:t xml:space="preserve"> </w:t>
      </w:r>
      <w:r w:rsidRPr="00133BC9">
        <w:rPr>
          <w:rFonts w:ascii="Times New Roman" w:hAnsi="Times New Roman" w:cs="Times New Roman"/>
          <w:sz w:val="28"/>
          <w:szCs w:val="28"/>
        </w:rPr>
        <w:t>Число членов комиссии утверждается в количестве 5 (пять) человек.</w:t>
      </w:r>
      <w:bookmarkEnd w:id="14"/>
    </w:p>
    <w:p w:rsidR="00133BC9" w:rsidRPr="00133BC9" w:rsidRDefault="00133BC9" w:rsidP="00133BC9">
      <w:pPr>
        <w:tabs>
          <w:tab w:val="left" w:pos="709"/>
        </w:tabs>
        <w:spacing w:after="0" w:line="240" w:lineRule="auto"/>
        <w:ind w:firstLine="284"/>
        <w:jc w:val="both"/>
        <w:rPr>
          <w:rFonts w:ascii="Times New Roman" w:hAnsi="Times New Roman" w:cs="Times New Roman"/>
          <w:sz w:val="28"/>
          <w:szCs w:val="28"/>
        </w:rPr>
      </w:pPr>
    </w:p>
    <w:p w:rsidR="00133BC9" w:rsidRDefault="00133BC9" w:rsidP="00133BC9">
      <w:pPr>
        <w:tabs>
          <w:tab w:val="left" w:pos="0"/>
        </w:tabs>
        <w:spacing w:after="0" w:line="240" w:lineRule="auto"/>
        <w:ind w:firstLine="284"/>
        <w:jc w:val="both"/>
        <w:rPr>
          <w:rFonts w:ascii="Times New Roman" w:hAnsi="Times New Roman" w:cs="Times New Roman"/>
          <w:sz w:val="28"/>
          <w:szCs w:val="28"/>
        </w:rPr>
      </w:pPr>
      <w:bookmarkStart w:id="15" w:name="_Toc310369378"/>
      <w:bookmarkStart w:id="16" w:name="_Toc311413626"/>
      <w:r w:rsidRPr="00133BC9">
        <w:rPr>
          <w:rFonts w:ascii="Times New Roman" w:hAnsi="Times New Roman" w:cs="Times New Roman"/>
          <w:sz w:val="28"/>
          <w:szCs w:val="28"/>
        </w:rPr>
        <w:lastRenderedPageBreak/>
        <w:t>1</w:t>
      </w:r>
      <w:r>
        <w:rPr>
          <w:rFonts w:ascii="Times New Roman" w:hAnsi="Times New Roman" w:cs="Times New Roman"/>
          <w:sz w:val="28"/>
          <w:szCs w:val="28"/>
        </w:rPr>
        <w:t>0</w:t>
      </w:r>
      <w:r w:rsidRPr="00133BC9">
        <w:rPr>
          <w:rFonts w:ascii="Times New Roman" w:hAnsi="Times New Roman" w:cs="Times New Roman"/>
          <w:sz w:val="28"/>
          <w:szCs w:val="28"/>
        </w:rPr>
        <w:t>.5.</w:t>
      </w:r>
      <w:r>
        <w:rPr>
          <w:rFonts w:ascii="Times New Roman" w:hAnsi="Times New Roman" w:cs="Times New Roman"/>
          <w:sz w:val="28"/>
          <w:szCs w:val="28"/>
        </w:rPr>
        <w:t xml:space="preserve"> </w:t>
      </w:r>
      <w:proofErr w:type="gramStart"/>
      <w:r w:rsidRPr="00133BC9">
        <w:rPr>
          <w:rFonts w:ascii="Times New Roman" w:hAnsi="Times New Roman" w:cs="Times New Roman"/>
          <w:sz w:val="28"/>
          <w:szCs w:val="28"/>
        </w:rPr>
        <w:t>Членами комиссии не могут быть физические лица, лично заинтересованные в результатах осуществления закупок (в том числе физические лица, подавшие заявки на участие в процедурах закупок либо состоящие в штате организаций, подавших указанные заявки, либо физические лица, на которых способны оказывать влияние участники процедур закупок (в том числе физические лица, являющиеся участниками (акционерами) этих организаций, членами их органов управления, кредиторами участников</w:t>
      </w:r>
      <w:proofErr w:type="gramEnd"/>
      <w:r w:rsidRPr="00133BC9">
        <w:rPr>
          <w:rFonts w:ascii="Times New Roman" w:hAnsi="Times New Roman" w:cs="Times New Roman"/>
          <w:sz w:val="28"/>
          <w:szCs w:val="28"/>
        </w:rPr>
        <w:t xml:space="preserve"> процедур закупок). В случае выявления в составе комиссии указанных лиц </w:t>
      </w:r>
      <w:r>
        <w:rPr>
          <w:rFonts w:ascii="Times New Roman" w:hAnsi="Times New Roman" w:cs="Times New Roman"/>
          <w:sz w:val="28"/>
          <w:szCs w:val="28"/>
        </w:rPr>
        <w:t xml:space="preserve"> орган местного управления</w:t>
      </w:r>
      <w:r w:rsidRPr="00133BC9">
        <w:rPr>
          <w:rFonts w:ascii="Times New Roman" w:hAnsi="Times New Roman" w:cs="Times New Roman"/>
          <w:sz w:val="28"/>
          <w:szCs w:val="28"/>
        </w:rPr>
        <w:t xml:space="preserve"> обязан незамедлительно заменить их иными физическими лицами.</w:t>
      </w:r>
      <w:bookmarkEnd w:id="15"/>
      <w:bookmarkEnd w:id="16"/>
    </w:p>
    <w:p w:rsidR="00133BC9" w:rsidRPr="00133BC9" w:rsidRDefault="00133BC9" w:rsidP="00133BC9">
      <w:pPr>
        <w:tabs>
          <w:tab w:val="left" w:pos="0"/>
        </w:tabs>
        <w:spacing w:after="0" w:line="240" w:lineRule="auto"/>
        <w:ind w:firstLine="284"/>
        <w:jc w:val="both"/>
        <w:rPr>
          <w:rFonts w:ascii="Times New Roman" w:hAnsi="Times New Roman" w:cs="Times New Roman"/>
          <w:sz w:val="28"/>
          <w:szCs w:val="28"/>
        </w:rPr>
      </w:pPr>
    </w:p>
    <w:p w:rsidR="00133BC9" w:rsidRDefault="00133BC9" w:rsidP="00133BC9">
      <w:pPr>
        <w:keepNext/>
        <w:tabs>
          <w:tab w:val="left" w:pos="0"/>
        </w:tabs>
        <w:suppressAutoHyphens/>
        <w:spacing w:after="0" w:line="240" w:lineRule="auto"/>
        <w:ind w:firstLine="284"/>
        <w:jc w:val="both"/>
        <w:outlineLvl w:val="1"/>
        <w:rPr>
          <w:rFonts w:ascii="Times New Roman" w:hAnsi="Times New Roman" w:cs="Times New Roman"/>
          <w:bCs/>
          <w:sz w:val="28"/>
          <w:szCs w:val="28"/>
        </w:rPr>
      </w:pPr>
      <w:bookmarkStart w:id="17" w:name="_Toc310369380"/>
      <w:bookmarkStart w:id="18" w:name="_Toc310705128"/>
      <w:bookmarkStart w:id="19" w:name="_Toc311413628"/>
      <w:bookmarkStart w:id="20" w:name="_Toc311467058"/>
      <w:bookmarkStart w:id="21" w:name="_Toc311716745"/>
      <w:bookmarkStart w:id="22" w:name="_Toc311800775"/>
      <w:bookmarkStart w:id="23" w:name="_Toc311800977"/>
      <w:r>
        <w:rPr>
          <w:rFonts w:ascii="Times New Roman" w:hAnsi="Times New Roman" w:cs="Times New Roman"/>
          <w:bCs/>
          <w:kern w:val="28"/>
          <w:sz w:val="28"/>
          <w:szCs w:val="28"/>
        </w:rPr>
        <w:t>10.6</w:t>
      </w:r>
      <w:r w:rsidRPr="00133BC9">
        <w:rPr>
          <w:rFonts w:ascii="Times New Roman" w:hAnsi="Times New Roman" w:cs="Times New Roman"/>
          <w:bCs/>
          <w:kern w:val="28"/>
          <w:sz w:val="28"/>
          <w:szCs w:val="28"/>
        </w:rPr>
        <w:t>.</w:t>
      </w:r>
      <w:r>
        <w:rPr>
          <w:rFonts w:ascii="Times New Roman" w:hAnsi="Times New Roman" w:cs="Times New Roman"/>
          <w:bCs/>
          <w:kern w:val="28"/>
          <w:sz w:val="28"/>
          <w:szCs w:val="28"/>
        </w:rPr>
        <w:t xml:space="preserve"> </w:t>
      </w:r>
      <w:r w:rsidRPr="00133BC9">
        <w:rPr>
          <w:rFonts w:ascii="Times New Roman" w:hAnsi="Times New Roman" w:cs="Times New Roman"/>
          <w:bCs/>
          <w:kern w:val="28"/>
          <w:sz w:val="28"/>
          <w:szCs w:val="28"/>
        </w:rPr>
        <w:t>Комиссия правомочна осуществлять свои функции, если на заседании комиссии присутствует более половины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bookmarkEnd w:id="17"/>
      <w:bookmarkEnd w:id="18"/>
      <w:bookmarkEnd w:id="19"/>
      <w:bookmarkEnd w:id="20"/>
      <w:bookmarkEnd w:id="21"/>
      <w:bookmarkEnd w:id="22"/>
      <w:bookmarkEnd w:id="23"/>
      <w:r w:rsidRPr="00133BC9">
        <w:rPr>
          <w:rFonts w:ascii="Times New Roman" w:hAnsi="Times New Roman" w:cs="Times New Roman"/>
          <w:bCs/>
          <w:sz w:val="28"/>
          <w:szCs w:val="28"/>
        </w:rPr>
        <w:t xml:space="preserve"> </w:t>
      </w:r>
    </w:p>
    <w:p w:rsidR="00133BC9" w:rsidRPr="00133BC9" w:rsidRDefault="00133BC9" w:rsidP="00133BC9">
      <w:pPr>
        <w:keepNext/>
        <w:tabs>
          <w:tab w:val="left" w:pos="0"/>
        </w:tabs>
        <w:suppressAutoHyphens/>
        <w:spacing w:after="0" w:line="240" w:lineRule="auto"/>
        <w:ind w:firstLine="284"/>
        <w:jc w:val="both"/>
        <w:outlineLvl w:val="1"/>
        <w:rPr>
          <w:rFonts w:ascii="Times New Roman" w:hAnsi="Times New Roman" w:cs="Times New Roman"/>
          <w:bCs/>
          <w:sz w:val="28"/>
          <w:szCs w:val="28"/>
        </w:rPr>
      </w:pPr>
    </w:p>
    <w:p w:rsidR="00133BC9" w:rsidRPr="00133BC9" w:rsidRDefault="00133BC9" w:rsidP="00133BC9">
      <w:pPr>
        <w:keepNext/>
        <w:tabs>
          <w:tab w:val="left" w:pos="0"/>
        </w:tabs>
        <w:suppressAutoHyphens/>
        <w:spacing w:after="0" w:line="240" w:lineRule="auto"/>
        <w:ind w:firstLine="284"/>
        <w:jc w:val="both"/>
        <w:outlineLvl w:val="1"/>
        <w:rPr>
          <w:rFonts w:ascii="Times New Roman" w:hAnsi="Times New Roman" w:cs="Times New Roman"/>
          <w:bCs/>
          <w:sz w:val="28"/>
          <w:szCs w:val="28"/>
        </w:rPr>
      </w:pPr>
      <w:bookmarkStart w:id="24" w:name="_Toc311413629"/>
      <w:bookmarkStart w:id="25" w:name="_Toc311467059"/>
      <w:bookmarkStart w:id="26" w:name="_Toc311716746"/>
      <w:bookmarkStart w:id="27" w:name="_Toc311800776"/>
      <w:bookmarkStart w:id="28" w:name="_Toc311800978"/>
      <w:r>
        <w:rPr>
          <w:rFonts w:ascii="Times New Roman" w:hAnsi="Times New Roman" w:cs="Times New Roman"/>
          <w:bCs/>
          <w:sz w:val="28"/>
          <w:szCs w:val="28"/>
        </w:rPr>
        <w:t>10</w:t>
      </w:r>
      <w:r w:rsidR="00C62F33">
        <w:rPr>
          <w:rFonts w:ascii="Times New Roman" w:hAnsi="Times New Roman" w:cs="Times New Roman"/>
          <w:bCs/>
          <w:sz w:val="28"/>
          <w:szCs w:val="28"/>
        </w:rPr>
        <w:t>.</w:t>
      </w:r>
      <w:r>
        <w:rPr>
          <w:rFonts w:ascii="Times New Roman" w:hAnsi="Times New Roman" w:cs="Times New Roman"/>
          <w:bCs/>
          <w:sz w:val="28"/>
          <w:szCs w:val="28"/>
        </w:rPr>
        <w:t>7</w:t>
      </w:r>
      <w:r w:rsidRPr="00133BC9">
        <w:rPr>
          <w:rFonts w:ascii="Times New Roman" w:hAnsi="Times New Roman" w:cs="Times New Roman"/>
          <w:bCs/>
          <w:sz w:val="28"/>
          <w:szCs w:val="28"/>
        </w:rPr>
        <w:t>.</w:t>
      </w:r>
      <w:r>
        <w:rPr>
          <w:rFonts w:ascii="Times New Roman" w:hAnsi="Times New Roman" w:cs="Times New Roman"/>
          <w:bCs/>
          <w:sz w:val="28"/>
          <w:szCs w:val="28"/>
        </w:rPr>
        <w:t xml:space="preserve"> </w:t>
      </w:r>
      <w:r w:rsidRPr="00133BC9">
        <w:rPr>
          <w:rFonts w:ascii="Times New Roman" w:hAnsi="Times New Roman" w:cs="Times New Roman"/>
          <w:bCs/>
          <w:sz w:val="28"/>
          <w:szCs w:val="28"/>
        </w:rPr>
        <w:t>Порядок работы комиссии устанавливается настоящим Положением.</w:t>
      </w:r>
      <w:bookmarkEnd w:id="24"/>
      <w:bookmarkEnd w:id="25"/>
      <w:bookmarkEnd w:id="26"/>
      <w:bookmarkEnd w:id="27"/>
      <w:bookmarkEnd w:id="28"/>
    </w:p>
    <w:p w:rsidR="00133BC9" w:rsidRPr="000A3FA3" w:rsidRDefault="00133BC9" w:rsidP="00133BC9">
      <w:pPr>
        <w:keepNext/>
        <w:tabs>
          <w:tab w:val="left" w:pos="709"/>
        </w:tabs>
        <w:suppressAutoHyphens/>
        <w:spacing w:after="0"/>
        <w:outlineLvl w:val="1"/>
        <w:rPr>
          <w:bCs/>
          <w:sz w:val="24"/>
        </w:rPr>
      </w:pPr>
    </w:p>
    <w:p w:rsidR="00185243" w:rsidRPr="00A13683" w:rsidRDefault="00A13683" w:rsidP="00A13683">
      <w:pPr>
        <w:pStyle w:val="2"/>
        <w:numPr>
          <w:ilvl w:val="0"/>
          <w:numId w:val="0"/>
        </w:numPr>
        <w:tabs>
          <w:tab w:val="left" w:pos="720"/>
        </w:tabs>
        <w:spacing w:before="0" w:after="0"/>
        <w:jc w:val="center"/>
        <w:rPr>
          <w:sz w:val="28"/>
        </w:rPr>
      </w:pPr>
      <w:r w:rsidRPr="00A13683">
        <w:rPr>
          <w:sz w:val="28"/>
        </w:rPr>
        <w:t>1</w:t>
      </w:r>
      <w:r w:rsidR="00B85AB7">
        <w:rPr>
          <w:sz w:val="28"/>
        </w:rPr>
        <w:t>1</w:t>
      </w:r>
      <w:r w:rsidR="00185243" w:rsidRPr="00A13683">
        <w:rPr>
          <w:sz w:val="28"/>
        </w:rPr>
        <w:t>.</w:t>
      </w:r>
      <w:r w:rsidRPr="00A13683">
        <w:rPr>
          <w:sz w:val="28"/>
        </w:rPr>
        <w:t xml:space="preserve"> </w:t>
      </w:r>
      <w:r w:rsidR="00185243" w:rsidRPr="00A13683">
        <w:rPr>
          <w:sz w:val="28"/>
        </w:rPr>
        <w:t>Состав процедур закупок</w:t>
      </w:r>
    </w:p>
    <w:p w:rsidR="00185243" w:rsidRPr="0025021F" w:rsidRDefault="00185243" w:rsidP="00185243">
      <w:pPr>
        <w:spacing w:after="0" w:line="240" w:lineRule="auto"/>
        <w:rPr>
          <w:rFonts w:ascii="Times New Roman" w:hAnsi="Times New Roman" w:cs="Times New Roman"/>
          <w:sz w:val="28"/>
          <w:szCs w:val="28"/>
        </w:rPr>
      </w:pPr>
    </w:p>
    <w:p w:rsidR="00185243" w:rsidRDefault="00BD19FF" w:rsidP="00BD19FF">
      <w:pPr>
        <w:tabs>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B85AB7">
        <w:rPr>
          <w:rFonts w:ascii="Times New Roman" w:hAnsi="Times New Roman" w:cs="Times New Roman"/>
          <w:sz w:val="28"/>
          <w:szCs w:val="28"/>
        </w:rPr>
        <w:t>1</w:t>
      </w:r>
      <w:r w:rsidR="00185243" w:rsidRPr="0025021F">
        <w:rPr>
          <w:rFonts w:ascii="Times New Roman" w:hAnsi="Times New Roman" w:cs="Times New Roman"/>
          <w:sz w:val="28"/>
          <w:szCs w:val="28"/>
        </w:rPr>
        <w:t>.1.</w:t>
      </w:r>
      <w:r>
        <w:rPr>
          <w:rFonts w:ascii="Times New Roman" w:hAnsi="Times New Roman" w:cs="Times New Roman"/>
          <w:sz w:val="28"/>
          <w:szCs w:val="28"/>
        </w:rPr>
        <w:t xml:space="preserve"> </w:t>
      </w:r>
      <w:r w:rsidR="00185243" w:rsidRPr="0025021F">
        <w:rPr>
          <w:rFonts w:ascii="Times New Roman" w:hAnsi="Times New Roman" w:cs="Times New Roman"/>
          <w:sz w:val="28"/>
          <w:szCs w:val="28"/>
        </w:rPr>
        <w:t>Общая последовательность действий при проведении закупки, если иное не предусмотрено документацией о закупке, законом или не вытекает из существа процедуры закупки, как правило, состоит из следующих этапов:</w:t>
      </w:r>
    </w:p>
    <w:p w:rsidR="00F51D92" w:rsidRDefault="00F51D92" w:rsidP="00BD19FF">
      <w:pPr>
        <w:tabs>
          <w:tab w:val="left" w:pos="709"/>
        </w:tabs>
        <w:spacing w:after="0" w:line="240" w:lineRule="auto"/>
        <w:ind w:firstLine="284"/>
        <w:jc w:val="both"/>
        <w:rPr>
          <w:rFonts w:ascii="Times New Roman" w:hAnsi="Times New Roman" w:cs="Times New Roman"/>
          <w:sz w:val="28"/>
          <w:szCs w:val="28"/>
        </w:rPr>
      </w:pPr>
    </w:p>
    <w:p w:rsidR="00F51D92" w:rsidRPr="0025021F" w:rsidRDefault="00F51D92" w:rsidP="00BD19FF">
      <w:pPr>
        <w:tabs>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11.2. Первый этап. Работа Заказчика:</w:t>
      </w:r>
    </w:p>
    <w:p w:rsidR="00185243" w:rsidRPr="0025021F" w:rsidRDefault="004D1E02" w:rsidP="00BD19FF">
      <w:pPr>
        <w:tabs>
          <w:tab w:val="left"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определение основных условий, требований и этапов процедуры закупки;</w:t>
      </w:r>
    </w:p>
    <w:p w:rsidR="00185243" w:rsidRPr="0025021F" w:rsidRDefault="004D1E02" w:rsidP="00BD19FF">
      <w:pPr>
        <w:tabs>
          <w:tab w:val="left"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 xml:space="preserve">разработка </w:t>
      </w:r>
      <w:r w:rsidR="00B85AB7">
        <w:rPr>
          <w:rFonts w:ascii="Times New Roman" w:hAnsi="Times New Roman" w:cs="Times New Roman"/>
          <w:sz w:val="28"/>
          <w:szCs w:val="28"/>
        </w:rPr>
        <w:t xml:space="preserve">Учреждением </w:t>
      </w:r>
      <w:r w:rsidR="00185243" w:rsidRPr="0025021F">
        <w:rPr>
          <w:rFonts w:ascii="Times New Roman" w:hAnsi="Times New Roman" w:cs="Times New Roman"/>
          <w:sz w:val="28"/>
          <w:szCs w:val="28"/>
        </w:rPr>
        <w:t>извещения о закупке и документации о закупке, их утверждение;</w:t>
      </w:r>
    </w:p>
    <w:p w:rsidR="00185243" w:rsidRPr="0025021F" w:rsidRDefault="004D1E02" w:rsidP="00BD19FF">
      <w:pPr>
        <w:tabs>
          <w:tab w:val="left"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размещение извещения о закупке и документации о закупке на официальном сайте и официальном сайте Учреждения;</w:t>
      </w:r>
    </w:p>
    <w:p w:rsidR="00185243" w:rsidRDefault="004D1E02" w:rsidP="00BD19FF">
      <w:pPr>
        <w:tabs>
          <w:tab w:val="left"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дополнительное адресное оповещение наиболее вероятных участников закупок (желательно не менее трех участников);</w:t>
      </w:r>
    </w:p>
    <w:p w:rsidR="00B85AB7" w:rsidRDefault="00B85AB7" w:rsidP="00BD19FF">
      <w:pPr>
        <w:tabs>
          <w:tab w:val="left"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предоставление оформленных документов о закупке в комиссию;</w:t>
      </w:r>
    </w:p>
    <w:p w:rsidR="00B85AB7" w:rsidRDefault="00B85AB7" w:rsidP="00BD19FF">
      <w:pPr>
        <w:tabs>
          <w:tab w:val="left" w:pos="0"/>
        </w:tabs>
        <w:spacing w:after="0" w:line="240" w:lineRule="auto"/>
        <w:ind w:firstLine="284"/>
        <w:jc w:val="both"/>
        <w:rPr>
          <w:rFonts w:ascii="Times New Roman" w:hAnsi="Times New Roman" w:cs="Times New Roman"/>
          <w:sz w:val="28"/>
          <w:szCs w:val="28"/>
        </w:rPr>
      </w:pPr>
    </w:p>
    <w:p w:rsidR="00B85AB7" w:rsidRPr="0025021F" w:rsidRDefault="00B85AB7" w:rsidP="00BD19FF">
      <w:pPr>
        <w:tabs>
          <w:tab w:val="left"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11.</w:t>
      </w:r>
      <w:r w:rsidR="00F51D92">
        <w:rPr>
          <w:rFonts w:ascii="Times New Roman" w:hAnsi="Times New Roman" w:cs="Times New Roman"/>
          <w:sz w:val="28"/>
          <w:szCs w:val="28"/>
        </w:rPr>
        <w:t>3</w:t>
      </w:r>
      <w:r>
        <w:rPr>
          <w:rFonts w:ascii="Times New Roman" w:hAnsi="Times New Roman" w:cs="Times New Roman"/>
          <w:sz w:val="28"/>
          <w:szCs w:val="28"/>
        </w:rPr>
        <w:t xml:space="preserve">. </w:t>
      </w:r>
      <w:r w:rsidR="00F51D92">
        <w:rPr>
          <w:rFonts w:ascii="Times New Roman" w:hAnsi="Times New Roman" w:cs="Times New Roman"/>
          <w:sz w:val="28"/>
          <w:szCs w:val="28"/>
        </w:rPr>
        <w:t xml:space="preserve">Второй этап. </w:t>
      </w:r>
      <w:r>
        <w:rPr>
          <w:rFonts w:ascii="Times New Roman" w:hAnsi="Times New Roman" w:cs="Times New Roman"/>
          <w:sz w:val="28"/>
          <w:szCs w:val="28"/>
        </w:rPr>
        <w:t>Работа комиссии:</w:t>
      </w:r>
    </w:p>
    <w:p w:rsidR="00185243" w:rsidRPr="0025021F" w:rsidRDefault="004D1E02" w:rsidP="00BD19FF">
      <w:pPr>
        <w:tabs>
          <w:tab w:val="left"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предоставление документации о закупке участникам по их запросам; разъяснение документации или ее дополнение, изменение (при необходимости);</w:t>
      </w:r>
    </w:p>
    <w:p w:rsidR="00185243" w:rsidRPr="0025021F" w:rsidRDefault="004D1E02" w:rsidP="00BD19FF">
      <w:pPr>
        <w:tabs>
          <w:tab w:val="left"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получение заявок участников (конвертов с заявками, конвертов с конкурсными заявками);</w:t>
      </w:r>
    </w:p>
    <w:p w:rsidR="00185243" w:rsidRPr="0025021F" w:rsidRDefault="004D1E02" w:rsidP="00BD19FF">
      <w:pPr>
        <w:tabs>
          <w:tab w:val="left"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 xml:space="preserve">публичное вскрытие конвертов </w:t>
      </w:r>
      <w:r w:rsidR="00B85AB7">
        <w:rPr>
          <w:rFonts w:ascii="Times New Roman" w:hAnsi="Times New Roman" w:cs="Times New Roman"/>
          <w:sz w:val="28"/>
          <w:szCs w:val="28"/>
        </w:rPr>
        <w:t xml:space="preserve">комиссией </w:t>
      </w:r>
      <w:r w:rsidR="00185243" w:rsidRPr="0025021F">
        <w:rPr>
          <w:rFonts w:ascii="Times New Roman" w:hAnsi="Times New Roman" w:cs="Times New Roman"/>
          <w:sz w:val="28"/>
          <w:szCs w:val="28"/>
        </w:rPr>
        <w:t>с конкурсными заявками - только для конкурса</w:t>
      </w:r>
      <w:r w:rsidR="00B85AB7">
        <w:rPr>
          <w:rFonts w:ascii="Times New Roman" w:hAnsi="Times New Roman" w:cs="Times New Roman"/>
          <w:sz w:val="28"/>
          <w:szCs w:val="28"/>
        </w:rPr>
        <w:t xml:space="preserve"> и котировок</w:t>
      </w:r>
      <w:r w:rsidR="00185243" w:rsidRPr="0025021F">
        <w:rPr>
          <w:rFonts w:ascii="Times New Roman" w:hAnsi="Times New Roman" w:cs="Times New Roman"/>
          <w:sz w:val="28"/>
          <w:szCs w:val="28"/>
        </w:rPr>
        <w:t>;</w:t>
      </w:r>
    </w:p>
    <w:p w:rsidR="00185243" w:rsidRPr="0025021F" w:rsidRDefault="004D1E02" w:rsidP="00BD19FF">
      <w:pPr>
        <w:tabs>
          <w:tab w:val="left"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оценка и сопоставление заявок участников (конкурсных заявок участников);</w:t>
      </w:r>
    </w:p>
    <w:p w:rsidR="00185243" w:rsidRPr="0025021F" w:rsidRDefault="004D1E02" w:rsidP="00BD19FF">
      <w:pPr>
        <w:tabs>
          <w:tab w:val="left"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проведение (при необходимости) независимой экспертизы заявок участников (конкурсных заявок участников);</w:t>
      </w:r>
    </w:p>
    <w:p w:rsidR="00185243" w:rsidRDefault="004D1E02" w:rsidP="00BD19FF">
      <w:pPr>
        <w:tabs>
          <w:tab w:val="left"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выбор победителя;</w:t>
      </w:r>
    </w:p>
    <w:p w:rsidR="00B85AB7" w:rsidRDefault="00B85AB7" w:rsidP="00BD19FF">
      <w:pPr>
        <w:tabs>
          <w:tab w:val="left"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D3BD4">
        <w:rPr>
          <w:rFonts w:ascii="Times New Roman" w:hAnsi="Times New Roman" w:cs="Times New Roman"/>
          <w:sz w:val="28"/>
          <w:szCs w:val="28"/>
        </w:rPr>
        <w:t>официальное обнародование результатов;</w:t>
      </w:r>
    </w:p>
    <w:p w:rsidR="001D3BD4" w:rsidRDefault="001D3BD4" w:rsidP="00BD19FF">
      <w:pPr>
        <w:tabs>
          <w:tab w:val="left" w:pos="0"/>
        </w:tabs>
        <w:spacing w:after="0" w:line="240" w:lineRule="auto"/>
        <w:ind w:firstLine="284"/>
        <w:jc w:val="both"/>
        <w:rPr>
          <w:rFonts w:ascii="Times New Roman" w:hAnsi="Times New Roman" w:cs="Times New Roman"/>
          <w:sz w:val="28"/>
          <w:szCs w:val="28"/>
        </w:rPr>
      </w:pPr>
    </w:p>
    <w:p w:rsidR="001D3BD4" w:rsidRPr="0025021F" w:rsidRDefault="001D3BD4" w:rsidP="00BD19FF">
      <w:pPr>
        <w:tabs>
          <w:tab w:val="left"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11.</w:t>
      </w:r>
      <w:r w:rsidR="00F51D92">
        <w:rPr>
          <w:rFonts w:ascii="Times New Roman" w:hAnsi="Times New Roman" w:cs="Times New Roman"/>
          <w:sz w:val="28"/>
          <w:szCs w:val="28"/>
        </w:rPr>
        <w:t>4</w:t>
      </w:r>
      <w:r>
        <w:rPr>
          <w:rFonts w:ascii="Times New Roman" w:hAnsi="Times New Roman" w:cs="Times New Roman"/>
          <w:sz w:val="28"/>
          <w:szCs w:val="28"/>
        </w:rPr>
        <w:t xml:space="preserve">. </w:t>
      </w:r>
      <w:r w:rsidR="00F51D92">
        <w:rPr>
          <w:rFonts w:ascii="Times New Roman" w:hAnsi="Times New Roman" w:cs="Times New Roman"/>
          <w:sz w:val="28"/>
          <w:szCs w:val="28"/>
        </w:rPr>
        <w:t xml:space="preserve">Третий этап. </w:t>
      </w:r>
      <w:r w:rsidR="002D7D87">
        <w:rPr>
          <w:rFonts w:ascii="Times New Roman" w:hAnsi="Times New Roman" w:cs="Times New Roman"/>
          <w:sz w:val="28"/>
          <w:szCs w:val="28"/>
        </w:rPr>
        <w:t>Подписание договора</w:t>
      </w:r>
      <w:r w:rsidR="00C8640B">
        <w:rPr>
          <w:rFonts w:ascii="Times New Roman" w:hAnsi="Times New Roman" w:cs="Times New Roman"/>
          <w:sz w:val="28"/>
          <w:szCs w:val="28"/>
        </w:rPr>
        <w:t xml:space="preserve"> о закупке:</w:t>
      </w:r>
    </w:p>
    <w:p w:rsidR="00185243" w:rsidRPr="0025021F" w:rsidRDefault="004D1E02" w:rsidP="00BD19FF">
      <w:pPr>
        <w:tabs>
          <w:tab w:val="left"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проведение преддоговорных переговоров между Учреждением и победителем закупки (при необходимости);</w:t>
      </w:r>
    </w:p>
    <w:p w:rsidR="00185243" w:rsidRPr="0025021F" w:rsidRDefault="004D1E02" w:rsidP="00BD19FF">
      <w:pPr>
        <w:tabs>
          <w:tab w:val="left"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 xml:space="preserve">подписание договора </w:t>
      </w:r>
      <w:r w:rsidR="00716378">
        <w:rPr>
          <w:rFonts w:ascii="Times New Roman" w:hAnsi="Times New Roman" w:cs="Times New Roman"/>
          <w:sz w:val="28"/>
          <w:szCs w:val="28"/>
        </w:rPr>
        <w:t>между Учреждением и</w:t>
      </w:r>
      <w:r w:rsidR="00185243" w:rsidRPr="0025021F">
        <w:rPr>
          <w:rFonts w:ascii="Times New Roman" w:hAnsi="Times New Roman" w:cs="Times New Roman"/>
          <w:sz w:val="28"/>
          <w:szCs w:val="28"/>
        </w:rPr>
        <w:t xml:space="preserve"> победителем.</w:t>
      </w:r>
    </w:p>
    <w:p w:rsidR="00185243" w:rsidRPr="0025021F" w:rsidRDefault="00185243" w:rsidP="00185243">
      <w:pPr>
        <w:tabs>
          <w:tab w:val="left" w:pos="0"/>
        </w:tabs>
        <w:spacing w:after="0" w:line="240" w:lineRule="auto"/>
        <w:ind w:firstLine="720"/>
        <w:rPr>
          <w:rFonts w:ascii="Times New Roman" w:hAnsi="Times New Roman" w:cs="Times New Roman"/>
          <w:sz w:val="28"/>
          <w:szCs w:val="28"/>
        </w:rPr>
      </w:pPr>
    </w:p>
    <w:p w:rsidR="00185243" w:rsidRPr="004D1E02" w:rsidRDefault="004D1E02" w:rsidP="00185243">
      <w:pPr>
        <w:pStyle w:val="2"/>
        <w:numPr>
          <w:ilvl w:val="0"/>
          <w:numId w:val="0"/>
        </w:numPr>
        <w:tabs>
          <w:tab w:val="left" w:pos="720"/>
        </w:tabs>
        <w:spacing w:before="0" w:after="0"/>
        <w:jc w:val="center"/>
        <w:rPr>
          <w:sz w:val="28"/>
        </w:rPr>
      </w:pPr>
      <w:r>
        <w:rPr>
          <w:sz w:val="28"/>
        </w:rPr>
        <w:t>1</w:t>
      </w:r>
      <w:r w:rsidR="002D7D87">
        <w:rPr>
          <w:sz w:val="28"/>
        </w:rPr>
        <w:t>2</w:t>
      </w:r>
      <w:r w:rsidR="00185243" w:rsidRPr="004D1E02">
        <w:rPr>
          <w:sz w:val="28"/>
        </w:rPr>
        <w:t>.Требования к извещению о закупке и документации о закупке</w:t>
      </w:r>
    </w:p>
    <w:p w:rsidR="00185243" w:rsidRPr="0025021F" w:rsidRDefault="004D1E02" w:rsidP="004D1E02">
      <w:pPr>
        <w:tabs>
          <w:tab w:val="left" w:pos="2599"/>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185243" w:rsidRDefault="001F5AF4" w:rsidP="00294666">
      <w:pPr>
        <w:pStyle w:val="1"/>
        <w:numPr>
          <w:ilvl w:val="0"/>
          <w:numId w:val="0"/>
        </w:numPr>
        <w:tabs>
          <w:tab w:val="left" w:pos="0"/>
        </w:tabs>
        <w:spacing w:before="0" w:after="0"/>
        <w:ind w:firstLine="284"/>
        <w:rPr>
          <w:rFonts w:ascii="Times New Roman" w:hAnsi="Times New Roman"/>
          <w:b w:val="0"/>
          <w:sz w:val="28"/>
          <w:szCs w:val="28"/>
        </w:rPr>
      </w:pPr>
      <w:r w:rsidRPr="00294666">
        <w:rPr>
          <w:rFonts w:ascii="Times New Roman" w:hAnsi="Times New Roman"/>
          <w:b w:val="0"/>
          <w:sz w:val="28"/>
          <w:szCs w:val="28"/>
        </w:rPr>
        <w:t>1</w:t>
      </w:r>
      <w:r w:rsidR="002D7D87" w:rsidRPr="00294666">
        <w:rPr>
          <w:rFonts w:ascii="Times New Roman" w:hAnsi="Times New Roman"/>
          <w:b w:val="0"/>
          <w:sz w:val="28"/>
          <w:szCs w:val="28"/>
        </w:rPr>
        <w:t>2</w:t>
      </w:r>
      <w:r w:rsidR="00185243" w:rsidRPr="00294666">
        <w:rPr>
          <w:rFonts w:ascii="Times New Roman" w:hAnsi="Times New Roman"/>
          <w:b w:val="0"/>
          <w:sz w:val="28"/>
          <w:szCs w:val="28"/>
        </w:rPr>
        <w:t>.1.</w:t>
      </w:r>
      <w:r w:rsidRPr="00294666">
        <w:rPr>
          <w:rFonts w:ascii="Times New Roman" w:hAnsi="Times New Roman"/>
          <w:b w:val="0"/>
          <w:sz w:val="28"/>
          <w:szCs w:val="28"/>
        </w:rPr>
        <w:t xml:space="preserve"> </w:t>
      </w:r>
      <w:r w:rsidR="00185243" w:rsidRPr="00294666">
        <w:rPr>
          <w:rFonts w:ascii="Times New Roman" w:hAnsi="Times New Roman"/>
          <w:b w:val="0"/>
          <w:sz w:val="28"/>
          <w:szCs w:val="28"/>
        </w:rPr>
        <w:t xml:space="preserve">При подготовке планируемой закупки Учреждение разрабатывает извещение о закупке и </w:t>
      </w:r>
      <w:proofErr w:type="gramStart"/>
      <w:r w:rsidR="00185243" w:rsidRPr="00294666">
        <w:rPr>
          <w:rFonts w:ascii="Times New Roman" w:hAnsi="Times New Roman"/>
          <w:b w:val="0"/>
          <w:sz w:val="28"/>
          <w:szCs w:val="28"/>
        </w:rPr>
        <w:t>документацию</w:t>
      </w:r>
      <w:proofErr w:type="gramEnd"/>
      <w:r w:rsidR="00185243" w:rsidRPr="00294666">
        <w:rPr>
          <w:rFonts w:ascii="Times New Roman" w:hAnsi="Times New Roman"/>
          <w:b w:val="0"/>
          <w:sz w:val="28"/>
          <w:szCs w:val="28"/>
        </w:rPr>
        <w:t xml:space="preserve"> о закупке, которые подлежат размещению на официальном сайте.</w:t>
      </w:r>
    </w:p>
    <w:p w:rsidR="00294666" w:rsidRDefault="00294666" w:rsidP="00294666">
      <w:pPr>
        <w:tabs>
          <w:tab w:val="left" w:pos="0"/>
        </w:tabs>
        <w:spacing w:after="0" w:line="240" w:lineRule="auto"/>
        <w:ind w:firstLine="284"/>
        <w:jc w:val="both"/>
        <w:rPr>
          <w:rFonts w:ascii="Times New Roman" w:hAnsi="Times New Roman" w:cs="Times New Roman"/>
          <w:sz w:val="28"/>
          <w:szCs w:val="28"/>
        </w:rPr>
      </w:pPr>
    </w:p>
    <w:p w:rsidR="00185243" w:rsidRDefault="002D7D87" w:rsidP="00294666">
      <w:pPr>
        <w:tabs>
          <w:tab w:val="left" w:pos="0"/>
        </w:tabs>
        <w:spacing w:after="0" w:line="240" w:lineRule="auto"/>
        <w:ind w:firstLine="284"/>
        <w:jc w:val="both"/>
        <w:rPr>
          <w:rFonts w:ascii="Times New Roman" w:hAnsi="Times New Roman" w:cs="Times New Roman"/>
          <w:sz w:val="28"/>
          <w:szCs w:val="28"/>
        </w:rPr>
      </w:pPr>
      <w:r w:rsidRPr="00294666">
        <w:rPr>
          <w:rFonts w:ascii="Times New Roman" w:hAnsi="Times New Roman" w:cs="Times New Roman"/>
          <w:sz w:val="28"/>
          <w:szCs w:val="28"/>
        </w:rPr>
        <w:t>12</w:t>
      </w:r>
      <w:r w:rsidR="00185243" w:rsidRPr="00294666">
        <w:rPr>
          <w:rFonts w:ascii="Times New Roman" w:hAnsi="Times New Roman" w:cs="Times New Roman"/>
          <w:sz w:val="28"/>
          <w:szCs w:val="28"/>
        </w:rPr>
        <w:t>.2</w:t>
      </w:r>
      <w:r w:rsidR="00185243" w:rsidRPr="0025021F">
        <w:rPr>
          <w:rFonts w:ascii="Times New Roman" w:hAnsi="Times New Roman" w:cs="Times New Roman"/>
          <w:sz w:val="28"/>
          <w:szCs w:val="28"/>
        </w:rPr>
        <w:t>.</w:t>
      </w:r>
      <w:r w:rsidR="001F5AF4">
        <w:rPr>
          <w:rFonts w:ascii="Times New Roman" w:hAnsi="Times New Roman" w:cs="Times New Roman"/>
          <w:sz w:val="28"/>
          <w:szCs w:val="28"/>
        </w:rPr>
        <w:t xml:space="preserve"> </w:t>
      </w:r>
      <w:r w:rsidR="00185243" w:rsidRPr="0025021F">
        <w:rPr>
          <w:rFonts w:ascii="Times New Roman" w:hAnsi="Times New Roman" w:cs="Times New Roman"/>
          <w:sz w:val="28"/>
          <w:szCs w:val="28"/>
        </w:rPr>
        <w:t>В случае если стоимость закупаемых товаров, работ, услу</w:t>
      </w:r>
      <w:r w:rsidR="001F5AF4">
        <w:rPr>
          <w:rFonts w:ascii="Times New Roman" w:hAnsi="Times New Roman" w:cs="Times New Roman"/>
          <w:sz w:val="28"/>
          <w:szCs w:val="28"/>
        </w:rPr>
        <w:t>г по одной сделке не превышает 4</w:t>
      </w:r>
      <w:r w:rsidR="00185243" w:rsidRPr="0025021F">
        <w:rPr>
          <w:rFonts w:ascii="Times New Roman" w:hAnsi="Times New Roman" w:cs="Times New Roman"/>
          <w:sz w:val="28"/>
          <w:szCs w:val="28"/>
        </w:rPr>
        <w:t>00 000 (</w:t>
      </w:r>
      <w:r w:rsidR="001F5AF4">
        <w:rPr>
          <w:rFonts w:ascii="Times New Roman" w:hAnsi="Times New Roman" w:cs="Times New Roman"/>
          <w:sz w:val="28"/>
          <w:szCs w:val="28"/>
        </w:rPr>
        <w:t>четыреста</w:t>
      </w:r>
      <w:r w:rsidR="00185243" w:rsidRPr="0025021F">
        <w:rPr>
          <w:rFonts w:ascii="Times New Roman" w:hAnsi="Times New Roman" w:cs="Times New Roman"/>
          <w:sz w:val="28"/>
          <w:szCs w:val="28"/>
        </w:rPr>
        <w:t xml:space="preserve"> тысяч) рублей с учетом налогов, извещение и документация о закупке Учреждением не </w:t>
      </w:r>
      <w:proofErr w:type="gramStart"/>
      <w:r w:rsidR="00185243" w:rsidRPr="0025021F">
        <w:rPr>
          <w:rFonts w:ascii="Times New Roman" w:hAnsi="Times New Roman" w:cs="Times New Roman"/>
          <w:sz w:val="28"/>
          <w:szCs w:val="28"/>
        </w:rPr>
        <w:t>разрабатываются</w:t>
      </w:r>
      <w:proofErr w:type="gramEnd"/>
      <w:r w:rsidR="00185243" w:rsidRPr="0025021F">
        <w:rPr>
          <w:rFonts w:ascii="Times New Roman" w:hAnsi="Times New Roman" w:cs="Times New Roman"/>
          <w:sz w:val="28"/>
          <w:szCs w:val="28"/>
        </w:rPr>
        <w:t xml:space="preserve"> и на официальном сайте не размещается.</w:t>
      </w:r>
    </w:p>
    <w:p w:rsidR="001F5AF4" w:rsidRPr="0025021F" w:rsidRDefault="001F5AF4" w:rsidP="00294666">
      <w:pPr>
        <w:tabs>
          <w:tab w:val="left" w:pos="0"/>
        </w:tabs>
        <w:spacing w:after="0" w:line="240" w:lineRule="auto"/>
        <w:ind w:firstLine="284"/>
        <w:jc w:val="both"/>
        <w:rPr>
          <w:rFonts w:ascii="Times New Roman" w:hAnsi="Times New Roman" w:cs="Times New Roman"/>
          <w:sz w:val="28"/>
          <w:szCs w:val="28"/>
        </w:rPr>
      </w:pPr>
    </w:p>
    <w:p w:rsidR="00185243" w:rsidRDefault="001F5AF4" w:rsidP="00294666">
      <w:pPr>
        <w:tabs>
          <w:tab w:val="left"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2D7D87">
        <w:rPr>
          <w:rFonts w:ascii="Times New Roman" w:hAnsi="Times New Roman" w:cs="Times New Roman"/>
          <w:sz w:val="28"/>
          <w:szCs w:val="28"/>
        </w:rPr>
        <w:t>2</w:t>
      </w:r>
      <w:r w:rsidR="00185243" w:rsidRPr="0025021F">
        <w:rPr>
          <w:rFonts w:ascii="Times New Roman" w:hAnsi="Times New Roman" w:cs="Times New Roman"/>
          <w:sz w:val="28"/>
          <w:szCs w:val="28"/>
        </w:rPr>
        <w:t>.3.</w:t>
      </w:r>
      <w:r w:rsidR="00294666">
        <w:rPr>
          <w:rFonts w:ascii="Times New Roman" w:hAnsi="Times New Roman" w:cs="Times New Roman"/>
          <w:sz w:val="28"/>
          <w:szCs w:val="28"/>
        </w:rPr>
        <w:t xml:space="preserve"> </w:t>
      </w:r>
      <w:r w:rsidR="00185243" w:rsidRPr="0025021F">
        <w:rPr>
          <w:rFonts w:ascii="Times New Roman" w:hAnsi="Times New Roman" w:cs="Times New Roman"/>
          <w:sz w:val="28"/>
          <w:szCs w:val="28"/>
        </w:rPr>
        <w:t>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 В случае расхождения, достоверной считается информация, указанная в документации о закупке.</w:t>
      </w:r>
    </w:p>
    <w:p w:rsidR="001F5AF4" w:rsidRPr="0025021F" w:rsidRDefault="001F5AF4" w:rsidP="00294666">
      <w:pPr>
        <w:tabs>
          <w:tab w:val="left" w:pos="0"/>
        </w:tabs>
        <w:spacing w:after="0" w:line="240" w:lineRule="auto"/>
        <w:ind w:firstLine="284"/>
        <w:jc w:val="both"/>
        <w:rPr>
          <w:rFonts w:ascii="Times New Roman" w:hAnsi="Times New Roman" w:cs="Times New Roman"/>
          <w:sz w:val="28"/>
          <w:szCs w:val="28"/>
        </w:rPr>
      </w:pPr>
    </w:p>
    <w:p w:rsidR="00185243" w:rsidRPr="0025021F" w:rsidRDefault="001F5AF4" w:rsidP="00294666">
      <w:pPr>
        <w:tabs>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2D7D87">
        <w:rPr>
          <w:rFonts w:ascii="Times New Roman" w:hAnsi="Times New Roman" w:cs="Times New Roman"/>
          <w:sz w:val="28"/>
          <w:szCs w:val="28"/>
        </w:rPr>
        <w:t>2</w:t>
      </w:r>
      <w:r w:rsidR="00185243" w:rsidRPr="0025021F">
        <w:rPr>
          <w:rFonts w:ascii="Times New Roman" w:hAnsi="Times New Roman" w:cs="Times New Roman"/>
          <w:sz w:val="28"/>
          <w:szCs w:val="28"/>
        </w:rPr>
        <w:t>.4.</w:t>
      </w:r>
      <w:r w:rsidR="00294666">
        <w:rPr>
          <w:rFonts w:ascii="Times New Roman" w:hAnsi="Times New Roman" w:cs="Times New Roman"/>
          <w:sz w:val="28"/>
          <w:szCs w:val="28"/>
        </w:rPr>
        <w:t xml:space="preserve"> </w:t>
      </w:r>
      <w:r w:rsidR="00185243" w:rsidRPr="0025021F">
        <w:rPr>
          <w:rFonts w:ascii="Times New Roman" w:hAnsi="Times New Roman" w:cs="Times New Roman"/>
          <w:sz w:val="28"/>
          <w:szCs w:val="28"/>
        </w:rPr>
        <w:t>Извещение о закупке должно содержать следующие сведения:</w:t>
      </w:r>
    </w:p>
    <w:p w:rsidR="00185243" w:rsidRPr="0025021F" w:rsidRDefault="001F5AF4" w:rsidP="00294666">
      <w:pPr>
        <w:tabs>
          <w:tab w:val="left" w:pos="426"/>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способ закупки;</w:t>
      </w:r>
    </w:p>
    <w:p w:rsidR="00185243" w:rsidRPr="0025021F" w:rsidRDefault="001F5AF4" w:rsidP="0029466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наименование, местонахождения, почтовый адрес, адрес электронной почты, номер контактного телефона заказчика и Организатора закупки (в случае его привлечения);</w:t>
      </w:r>
    </w:p>
    <w:p w:rsidR="00185243" w:rsidRPr="0025021F" w:rsidRDefault="001F5AF4" w:rsidP="0029466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предмет договора, с указанием количества поставляемого товара, объема выполняемых работ, оказываемых услуг;</w:t>
      </w:r>
    </w:p>
    <w:p w:rsidR="00185243" w:rsidRPr="0025021F" w:rsidRDefault="001F5AF4" w:rsidP="0029466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место поставки товара, выполнения работ, оказания услуг;</w:t>
      </w:r>
    </w:p>
    <w:p w:rsidR="00185243" w:rsidRPr="0025021F" w:rsidRDefault="001F5AF4" w:rsidP="0029466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сведения о начальной (максимальной) цене договора (лота);</w:t>
      </w:r>
    </w:p>
    <w:p w:rsidR="00185243" w:rsidRPr="0025021F" w:rsidRDefault="001F5AF4" w:rsidP="0029466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срок, место и порядок предоставления документации о закупке, размер, порядок и сроки внесения платы, взимаемой Организатором закупки за предоставление документации, если такая плата установлена, за исключением случаев предоставления документации в форме электронного документа;</w:t>
      </w:r>
    </w:p>
    <w:p w:rsidR="00185243" w:rsidRPr="0025021F" w:rsidRDefault="001F5AF4" w:rsidP="0029466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место и дата рассмотрения предложений участников закупки;</w:t>
      </w:r>
    </w:p>
    <w:p w:rsidR="00185243" w:rsidRDefault="001F5AF4" w:rsidP="001F5AF4">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место и дата подведения итогов закупки.</w:t>
      </w:r>
    </w:p>
    <w:p w:rsidR="001F5AF4" w:rsidRPr="0025021F" w:rsidRDefault="001F5AF4" w:rsidP="001F5AF4">
      <w:pPr>
        <w:spacing w:after="0" w:line="240" w:lineRule="auto"/>
        <w:ind w:firstLine="284"/>
        <w:jc w:val="both"/>
        <w:rPr>
          <w:rFonts w:ascii="Times New Roman" w:hAnsi="Times New Roman" w:cs="Times New Roman"/>
          <w:sz w:val="28"/>
          <w:szCs w:val="28"/>
        </w:rPr>
      </w:pPr>
    </w:p>
    <w:p w:rsidR="00185243" w:rsidRPr="0025021F" w:rsidRDefault="002D7D87" w:rsidP="001F5AF4">
      <w:pPr>
        <w:tabs>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12</w:t>
      </w:r>
      <w:r w:rsidR="00185243" w:rsidRPr="0025021F">
        <w:rPr>
          <w:rFonts w:ascii="Times New Roman" w:hAnsi="Times New Roman" w:cs="Times New Roman"/>
          <w:sz w:val="28"/>
          <w:szCs w:val="28"/>
        </w:rPr>
        <w:t>.5.</w:t>
      </w:r>
      <w:r w:rsidR="00294666">
        <w:rPr>
          <w:rFonts w:ascii="Times New Roman" w:hAnsi="Times New Roman" w:cs="Times New Roman"/>
          <w:sz w:val="28"/>
          <w:szCs w:val="28"/>
        </w:rPr>
        <w:t xml:space="preserve"> </w:t>
      </w:r>
      <w:r w:rsidR="00185243" w:rsidRPr="0025021F">
        <w:rPr>
          <w:rFonts w:ascii="Times New Roman" w:hAnsi="Times New Roman" w:cs="Times New Roman"/>
          <w:sz w:val="28"/>
          <w:szCs w:val="28"/>
        </w:rPr>
        <w:t>Документация о закупке должна содержать следующие сведения:</w:t>
      </w:r>
    </w:p>
    <w:p w:rsidR="00185243" w:rsidRPr="0025021F" w:rsidRDefault="001F5AF4" w:rsidP="001F5AF4">
      <w:pPr>
        <w:pStyle w:val="-3"/>
        <w:numPr>
          <w:ilvl w:val="0"/>
          <w:numId w:val="0"/>
        </w:numPr>
        <w:tabs>
          <w:tab w:val="left" w:pos="0"/>
        </w:tabs>
        <w:spacing w:after="0"/>
        <w:ind w:firstLine="284"/>
        <w:rPr>
          <w:sz w:val="28"/>
          <w:szCs w:val="28"/>
        </w:rPr>
      </w:pPr>
      <w:proofErr w:type="gramStart"/>
      <w:r>
        <w:rPr>
          <w:sz w:val="28"/>
          <w:szCs w:val="28"/>
        </w:rPr>
        <w:t xml:space="preserve">- </w:t>
      </w:r>
      <w:r w:rsidR="00185243" w:rsidRPr="0025021F">
        <w:rPr>
          <w:sz w:val="28"/>
          <w:szCs w:val="28"/>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Учреждения;</w:t>
      </w:r>
      <w:proofErr w:type="gramEnd"/>
    </w:p>
    <w:p w:rsidR="00185243" w:rsidRPr="0025021F" w:rsidRDefault="001F5AF4" w:rsidP="001F5AF4">
      <w:pPr>
        <w:pStyle w:val="-3"/>
        <w:numPr>
          <w:ilvl w:val="0"/>
          <w:numId w:val="0"/>
        </w:numPr>
        <w:tabs>
          <w:tab w:val="left" w:pos="0"/>
        </w:tabs>
        <w:spacing w:after="0"/>
        <w:ind w:firstLine="284"/>
        <w:rPr>
          <w:sz w:val="28"/>
          <w:szCs w:val="28"/>
        </w:rPr>
      </w:pPr>
      <w:r>
        <w:rPr>
          <w:sz w:val="28"/>
          <w:szCs w:val="28"/>
        </w:rPr>
        <w:t xml:space="preserve">- </w:t>
      </w:r>
      <w:r w:rsidR="00185243" w:rsidRPr="0025021F">
        <w:rPr>
          <w:sz w:val="28"/>
          <w:szCs w:val="28"/>
        </w:rPr>
        <w:t>требования к содержанию, форме, оформлению и составу заявки на участие в закупке;</w:t>
      </w:r>
    </w:p>
    <w:p w:rsidR="00185243" w:rsidRPr="0025021F" w:rsidRDefault="001F5AF4" w:rsidP="001F5AF4">
      <w:pPr>
        <w:pStyle w:val="-3"/>
        <w:numPr>
          <w:ilvl w:val="0"/>
          <w:numId w:val="0"/>
        </w:numPr>
        <w:tabs>
          <w:tab w:val="left" w:pos="0"/>
        </w:tabs>
        <w:spacing w:after="0"/>
        <w:ind w:firstLine="284"/>
        <w:rPr>
          <w:sz w:val="28"/>
          <w:szCs w:val="28"/>
        </w:rPr>
      </w:pPr>
      <w:r>
        <w:rPr>
          <w:sz w:val="28"/>
          <w:szCs w:val="28"/>
        </w:rPr>
        <w:lastRenderedPageBreak/>
        <w:t xml:space="preserve">- </w:t>
      </w:r>
      <w:r w:rsidR="00185243" w:rsidRPr="0025021F">
        <w:rPr>
          <w:sz w:val="28"/>
          <w:szCs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185243" w:rsidRPr="0025021F" w:rsidRDefault="001F5AF4" w:rsidP="001F5AF4">
      <w:pPr>
        <w:pStyle w:val="-3"/>
        <w:numPr>
          <w:ilvl w:val="0"/>
          <w:numId w:val="0"/>
        </w:numPr>
        <w:tabs>
          <w:tab w:val="left" w:pos="0"/>
        </w:tabs>
        <w:spacing w:after="0"/>
        <w:ind w:firstLine="284"/>
        <w:rPr>
          <w:sz w:val="28"/>
          <w:szCs w:val="28"/>
        </w:rPr>
      </w:pPr>
      <w:r>
        <w:rPr>
          <w:sz w:val="28"/>
          <w:szCs w:val="28"/>
        </w:rPr>
        <w:t xml:space="preserve">- </w:t>
      </w:r>
      <w:r w:rsidR="00185243" w:rsidRPr="0025021F">
        <w:rPr>
          <w:sz w:val="28"/>
          <w:szCs w:val="28"/>
        </w:rPr>
        <w:t>место, условия и сроки (периоды) поставки товара, выполнения работы, оказания услуги;</w:t>
      </w:r>
    </w:p>
    <w:p w:rsidR="00185243" w:rsidRPr="0025021F" w:rsidRDefault="001F5AF4" w:rsidP="001F5AF4">
      <w:pPr>
        <w:pStyle w:val="-3"/>
        <w:numPr>
          <w:ilvl w:val="0"/>
          <w:numId w:val="0"/>
        </w:numPr>
        <w:tabs>
          <w:tab w:val="left" w:pos="0"/>
        </w:tabs>
        <w:spacing w:after="0"/>
        <w:ind w:firstLine="284"/>
        <w:rPr>
          <w:sz w:val="28"/>
          <w:szCs w:val="28"/>
        </w:rPr>
      </w:pPr>
      <w:r>
        <w:rPr>
          <w:sz w:val="28"/>
          <w:szCs w:val="28"/>
        </w:rPr>
        <w:t xml:space="preserve">- </w:t>
      </w:r>
      <w:r w:rsidR="00185243" w:rsidRPr="0025021F">
        <w:rPr>
          <w:sz w:val="28"/>
          <w:szCs w:val="28"/>
        </w:rPr>
        <w:t>сведения о начальной (максимальной) цене договора (цене лота);</w:t>
      </w:r>
    </w:p>
    <w:p w:rsidR="00185243" w:rsidRPr="0025021F" w:rsidRDefault="001F5AF4" w:rsidP="001F5AF4">
      <w:pPr>
        <w:pStyle w:val="-3"/>
        <w:numPr>
          <w:ilvl w:val="0"/>
          <w:numId w:val="0"/>
        </w:numPr>
        <w:tabs>
          <w:tab w:val="left" w:pos="0"/>
        </w:tabs>
        <w:spacing w:after="0"/>
        <w:ind w:firstLine="284"/>
        <w:rPr>
          <w:sz w:val="28"/>
          <w:szCs w:val="28"/>
        </w:rPr>
      </w:pPr>
      <w:r>
        <w:rPr>
          <w:sz w:val="28"/>
          <w:szCs w:val="28"/>
        </w:rPr>
        <w:t xml:space="preserve">- </w:t>
      </w:r>
      <w:r w:rsidR="00185243" w:rsidRPr="0025021F">
        <w:rPr>
          <w:sz w:val="28"/>
          <w:szCs w:val="28"/>
        </w:rPr>
        <w:t>форма, сроки и порядок оплаты товара, работы, услуги;</w:t>
      </w:r>
    </w:p>
    <w:p w:rsidR="00185243" w:rsidRPr="0025021F" w:rsidRDefault="001F5AF4" w:rsidP="001F5AF4">
      <w:pPr>
        <w:pStyle w:val="-3"/>
        <w:numPr>
          <w:ilvl w:val="0"/>
          <w:numId w:val="0"/>
        </w:numPr>
        <w:tabs>
          <w:tab w:val="left" w:pos="0"/>
        </w:tabs>
        <w:spacing w:after="0"/>
        <w:ind w:firstLine="284"/>
        <w:rPr>
          <w:sz w:val="28"/>
          <w:szCs w:val="28"/>
        </w:rPr>
      </w:pPr>
      <w:r>
        <w:rPr>
          <w:sz w:val="28"/>
          <w:szCs w:val="28"/>
        </w:rPr>
        <w:t xml:space="preserve">- </w:t>
      </w:r>
      <w:r w:rsidR="00185243" w:rsidRPr="0025021F">
        <w:rPr>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85243" w:rsidRPr="0025021F" w:rsidRDefault="001F5AF4" w:rsidP="001F5AF4">
      <w:pPr>
        <w:pStyle w:val="-3"/>
        <w:numPr>
          <w:ilvl w:val="0"/>
          <w:numId w:val="0"/>
        </w:numPr>
        <w:tabs>
          <w:tab w:val="left" w:pos="0"/>
        </w:tabs>
        <w:spacing w:after="0"/>
        <w:ind w:firstLine="284"/>
        <w:rPr>
          <w:sz w:val="28"/>
          <w:szCs w:val="28"/>
        </w:rPr>
      </w:pPr>
      <w:r>
        <w:rPr>
          <w:sz w:val="28"/>
          <w:szCs w:val="28"/>
        </w:rPr>
        <w:t xml:space="preserve">- </w:t>
      </w:r>
      <w:r w:rsidR="00185243" w:rsidRPr="0025021F">
        <w:rPr>
          <w:sz w:val="28"/>
          <w:szCs w:val="28"/>
        </w:rPr>
        <w:t>порядок, место, дата начала и дата окончания срока подачи заявок на участие в закупке;</w:t>
      </w:r>
    </w:p>
    <w:p w:rsidR="00185243" w:rsidRPr="0025021F" w:rsidRDefault="001F5AF4" w:rsidP="001F5AF4">
      <w:pPr>
        <w:pStyle w:val="-3"/>
        <w:numPr>
          <w:ilvl w:val="0"/>
          <w:numId w:val="0"/>
        </w:numPr>
        <w:tabs>
          <w:tab w:val="left" w:pos="0"/>
        </w:tabs>
        <w:spacing w:after="0"/>
        <w:ind w:firstLine="284"/>
        <w:rPr>
          <w:sz w:val="28"/>
          <w:szCs w:val="28"/>
        </w:rPr>
      </w:pPr>
      <w:r>
        <w:rPr>
          <w:sz w:val="28"/>
          <w:szCs w:val="28"/>
        </w:rPr>
        <w:t xml:space="preserve">- </w:t>
      </w:r>
      <w:r w:rsidR="00185243" w:rsidRPr="0025021F">
        <w:rPr>
          <w:sz w:val="28"/>
          <w:szCs w:val="28"/>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85243" w:rsidRPr="0025021F" w:rsidRDefault="001F5AF4" w:rsidP="001F5AF4">
      <w:pPr>
        <w:pStyle w:val="-3"/>
        <w:numPr>
          <w:ilvl w:val="0"/>
          <w:numId w:val="0"/>
        </w:numPr>
        <w:tabs>
          <w:tab w:val="left" w:pos="0"/>
        </w:tabs>
        <w:spacing w:after="0"/>
        <w:ind w:firstLine="284"/>
        <w:rPr>
          <w:sz w:val="28"/>
          <w:szCs w:val="28"/>
        </w:rPr>
      </w:pPr>
      <w:r>
        <w:rPr>
          <w:sz w:val="28"/>
          <w:szCs w:val="28"/>
        </w:rPr>
        <w:t xml:space="preserve">- </w:t>
      </w:r>
      <w:r w:rsidR="00185243" w:rsidRPr="0025021F">
        <w:rPr>
          <w:sz w:val="28"/>
          <w:szCs w:val="28"/>
        </w:rPr>
        <w:t>формы, порядок, дата начала и дата окончания срока предоставления участникам закупки разъяснений положений документации о закупке;</w:t>
      </w:r>
    </w:p>
    <w:p w:rsidR="00185243" w:rsidRPr="0025021F" w:rsidRDefault="001F5AF4" w:rsidP="001F5AF4">
      <w:pPr>
        <w:pStyle w:val="-3"/>
        <w:numPr>
          <w:ilvl w:val="0"/>
          <w:numId w:val="0"/>
        </w:numPr>
        <w:tabs>
          <w:tab w:val="left" w:pos="0"/>
        </w:tabs>
        <w:spacing w:after="0"/>
        <w:ind w:firstLine="284"/>
        <w:rPr>
          <w:sz w:val="28"/>
          <w:szCs w:val="28"/>
        </w:rPr>
      </w:pPr>
      <w:r>
        <w:rPr>
          <w:sz w:val="28"/>
          <w:szCs w:val="28"/>
        </w:rPr>
        <w:t xml:space="preserve">- </w:t>
      </w:r>
      <w:r w:rsidR="00185243" w:rsidRPr="0025021F">
        <w:rPr>
          <w:sz w:val="28"/>
          <w:szCs w:val="28"/>
        </w:rPr>
        <w:t xml:space="preserve">место и дата рассмотрения предложений участников закупки и подведения итогов закупки; </w:t>
      </w:r>
    </w:p>
    <w:p w:rsidR="00185243" w:rsidRPr="0025021F" w:rsidRDefault="001F5AF4" w:rsidP="001F5AF4">
      <w:pPr>
        <w:pStyle w:val="-3"/>
        <w:numPr>
          <w:ilvl w:val="0"/>
          <w:numId w:val="0"/>
        </w:numPr>
        <w:tabs>
          <w:tab w:val="left" w:pos="0"/>
        </w:tabs>
        <w:spacing w:after="0"/>
        <w:ind w:firstLine="284"/>
        <w:rPr>
          <w:sz w:val="28"/>
          <w:szCs w:val="28"/>
        </w:rPr>
      </w:pPr>
      <w:r>
        <w:rPr>
          <w:sz w:val="28"/>
          <w:szCs w:val="28"/>
        </w:rPr>
        <w:t xml:space="preserve">- </w:t>
      </w:r>
      <w:r w:rsidR="00185243" w:rsidRPr="0025021F">
        <w:rPr>
          <w:sz w:val="28"/>
          <w:szCs w:val="28"/>
        </w:rPr>
        <w:t>критерии оценки и сопоставления заявок на участие в закупке;</w:t>
      </w:r>
    </w:p>
    <w:p w:rsidR="00185243" w:rsidRPr="0025021F" w:rsidRDefault="001F5AF4" w:rsidP="001F5AF4">
      <w:pPr>
        <w:pStyle w:val="-3"/>
        <w:numPr>
          <w:ilvl w:val="0"/>
          <w:numId w:val="0"/>
        </w:numPr>
        <w:tabs>
          <w:tab w:val="left" w:pos="0"/>
        </w:tabs>
        <w:spacing w:after="0"/>
        <w:ind w:firstLine="284"/>
        <w:rPr>
          <w:sz w:val="28"/>
          <w:szCs w:val="28"/>
        </w:rPr>
      </w:pPr>
      <w:r>
        <w:rPr>
          <w:sz w:val="28"/>
          <w:szCs w:val="28"/>
        </w:rPr>
        <w:t xml:space="preserve">- </w:t>
      </w:r>
      <w:r w:rsidR="00185243" w:rsidRPr="0025021F">
        <w:rPr>
          <w:sz w:val="28"/>
          <w:szCs w:val="28"/>
        </w:rPr>
        <w:t>порядок оценки и сопоставления заявок на участие в закупке.</w:t>
      </w:r>
    </w:p>
    <w:p w:rsidR="00185243" w:rsidRPr="0025021F" w:rsidRDefault="00185243" w:rsidP="00185243">
      <w:pPr>
        <w:pStyle w:val="-3"/>
        <w:numPr>
          <w:ilvl w:val="0"/>
          <w:numId w:val="0"/>
        </w:numPr>
        <w:tabs>
          <w:tab w:val="left" w:pos="709"/>
        </w:tabs>
        <w:spacing w:after="0"/>
        <w:rPr>
          <w:sz w:val="28"/>
          <w:szCs w:val="28"/>
        </w:rPr>
      </w:pPr>
    </w:p>
    <w:p w:rsidR="00185243" w:rsidRPr="004D1E02" w:rsidRDefault="004D1E02" w:rsidP="00185243">
      <w:pPr>
        <w:pStyle w:val="2"/>
        <w:numPr>
          <w:ilvl w:val="0"/>
          <w:numId w:val="0"/>
        </w:numPr>
        <w:tabs>
          <w:tab w:val="left" w:pos="720"/>
        </w:tabs>
        <w:spacing w:before="0" w:after="0"/>
        <w:jc w:val="center"/>
        <w:rPr>
          <w:sz w:val="28"/>
        </w:rPr>
      </w:pPr>
      <w:r>
        <w:rPr>
          <w:sz w:val="28"/>
        </w:rPr>
        <w:t>1</w:t>
      </w:r>
      <w:r w:rsidR="002D7D87">
        <w:rPr>
          <w:sz w:val="28"/>
        </w:rPr>
        <w:t>3</w:t>
      </w:r>
      <w:r w:rsidR="00185243" w:rsidRPr="004D1E02">
        <w:rPr>
          <w:sz w:val="28"/>
        </w:rPr>
        <w:t>.</w:t>
      </w:r>
      <w:r>
        <w:rPr>
          <w:sz w:val="28"/>
        </w:rPr>
        <w:t xml:space="preserve"> </w:t>
      </w:r>
      <w:r w:rsidR="00185243" w:rsidRPr="004D1E02">
        <w:rPr>
          <w:sz w:val="28"/>
        </w:rPr>
        <w:t>Требования к описанию закупаемой продукции</w:t>
      </w:r>
    </w:p>
    <w:p w:rsidR="00185243" w:rsidRPr="0025021F" w:rsidRDefault="00185243" w:rsidP="00185243">
      <w:pPr>
        <w:spacing w:after="0" w:line="240" w:lineRule="auto"/>
        <w:rPr>
          <w:rFonts w:ascii="Times New Roman" w:hAnsi="Times New Roman" w:cs="Times New Roman"/>
          <w:sz w:val="28"/>
          <w:szCs w:val="28"/>
        </w:rPr>
      </w:pPr>
    </w:p>
    <w:p w:rsidR="00185243" w:rsidRDefault="001F5AF4" w:rsidP="004D1E02">
      <w:pPr>
        <w:pStyle w:val="-3"/>
        <w:numPr>
          <w:ilvl w:val="0"/>
          <w:numId w:val="0"/>
        </w:numPr>
        <w:tabs>
          <w:tab w:val="left" w:pos="709"/>
        </w:tabs>
        <w:spacing w:after="0"/>
        <w:ind w:firstLine="284"/>
        <w:rPr>
          <w:sz w:val="28"/>
          <w:szCs w:val="28"/>
        </w:rPr>
      </w:pPr>
      <w:r>
        <w:rPr>
          <w:sz w:val="28"/>
          <w:szCs w:val="28"/>
        </w:rPr>
        <w:t>1</w:t>
      </w:r>
      <w:r w:rsidR="002D7D87">
        <w:rPr>
          <w:sz w:val="28"/>
          <w:szCs w:val="28"/>
        </w:rPr>
        <w:t>3</w:t>
      </w:r>
      <w:r w:rsidR="00185243" w:rsidRPr="0025021F">
        <w:rPr>
          <w:sz w:val="28"/>
          <w:szCs w:val="28"/>
        </w:rPr>
        <w:t>.1.</w:t>
      </w:r>
      <w:r w:rsidR="00294666">
        <w:rPr>
          <w:sz w:val="28"/>
          <w:szCs w:val="28"/>
        </w:rPr>
        <w:t xml:space="preserve"> </w:t>
      </w:r>
      <w:r w:rsidR="00185243" w:rsidRPr="0025021F">
        <w:rPr>
          <w:sz w:val="28"/>
          <w:szCs w:val="28"/>
        </w:rPr>
        <w:t>Техническое задание, является неотъемлемой частью документации о закупке и должно содержать требования к закупаемой продукции. При описании в документации о закупке закупаемой продукции Учреждение должно исходить из минимально необходимых требований к такой продукции.</w:t>
      </w:r>
    </w:p>
    <w:p w:rsidR="001F5AF4" w:rsidRPr="0025021F" w:rsidRDefault="001F5AF4" w:rsidP="004D1E02">
      <w:pPr>
        <w:pStyle w:val="-3"/>
        <w:numPr>
          <w:ilvl w:val="0"/>
          <w:numId w:val="0"/>
        </w:numPr>
        <w:tabs>
          <w:tab w:val="left" w:pos="709"/>
        </w:tabs>
        <w:spacing w:after="0"/>
        <w:ind w:firstLine="284"/>
        <w:rPr>
          <w:sz w:val="28"/>
          <w:szCs w:val="28"/>
        </w:rPr>
      </w:pPr>
    </w:p>
    <w:p w:rsidR="00185243" w:rsidRPr="0025021F" w:rsidRDefault="001F5AF4" w:rsidP="004D1E02">
      <w:pPr>
        <w:pStyle w:val="-3"/>
        <w:numPr>
          <w:ilvl w:val="0"/>
          <w:numId w:val="0"/>
        </w:numPr>
        <w:tabs>
          <w:tab w:val="left" w:pos="709"/>
        </w:tabs>
        <w:spacing w:after="0"/>
        <w:ind w:firstLine="284"/>
        <w:rPr>
          <w:sz w:val="28"/>
          <w:szCs w:val="28"/>
        </w:rPr>
      </w:pPr>
      <w:r>
        <w:rPr>
          <w:sz w:val="28"/>
          <w:szCs w:val="28"/>
        </w:rPr>
        <w:t>1</w:t>
      </w:r>
      <w:r w:rsidR="002D7D87">
        <w:rPr>
          <w:sz w:val="28"/>
          <w:szCs w:val="28"/>
        </w:rPr>
        <w:t>3</w:t>
      </w:r>
      <w:r w:rsidR="00185243" w:rsidRPr="0025021F">
        <w:rPr>
          <w:sz w:val="28"/>
          <w:szCs w:val="28"/>
        </w:rPr>
        <w:t>.2.</w:t>
      </w:r>
      <w:r w:rsidR="00294666">
        <w:rPr>
          <w:sz w:val="28"/>
          <w:szCs w:val="28"/>
        </w:rPr>
        <w:t xml:space="preserve"> </w:t>
      </w:r>
      <w:r w:rsidR="00185243" w:rsidRPr="0025021F">
        <w:rPr>
          <w:sz w:val="28"/>
          <w:szCs w:val="28"/>
        </w:rPr>
        <w:t>При описании закупаемой продукции Учреждение руководствуется следующими правилами:</w:t>
      </w:r>
    </w:p>
    <w:p w:rsidR="00185243" w:rsidRPr="0025021F" w:rsidRDefault="00185243" w:rsidP="004D1E02">
      <w:pPr>
        <w:pStyle w:val="-3"/>
        <w:numPr>
          <w:ilvl w:val="0"/>
          <w:numId w:val="0"/>
        </w:numPr>
        <w:tabs>
          <w:tab w:val="left" w:pos="1080"/>
        </w:tabs>
        <w:spacing w:after="0"/>
        <w:ind w:firstLine="284"/>
        <w:rPr>
          <w:sz w:val="28"/>
          <w:szCs w:val="28"/>
        </w:rPr>
      </w:pPr>
      <w:r w:rsidRPr="0025021F">
        <w:rPr>
          <w:sz w:val="28"/>
          <w:szCs w:val="28"/>
        </w:rPr>
        <w:t>1) любое описание закупаемой продукции должно носить объективный характер. В описании указываются функциональные, технические и качественные характеристики, эксплуатационные характеристики закупаемой продукции (при необходимости);</w:t>
      </w:r>
    </w:p>
    <w:p w:rsidR="00185243" w:rsidRPr="0025021F" w:rsidRDefault="00185243" w:rsidP="004D1E02">
      <w:pPr>
        <w:pStyle w:val="-3"/>
        <w:numPr>
          <w:ilvl w:val="0"/>
          <w:numId w:val="0"/>
        </w:numPr>
        <w:tabs>
          <w:tab w:val="left" w:pos="1080"/>
        </w:tabs>
        <w:spacing w:after="0"/>
        <w:ind w:firstLine="284"/>
        <w:rPr>
          <w:sz w:val="28"/>
          <w:szCs w:val="28"/>
        </w:rPr>
      </w:pPr>
      <w:r w:rsidRPr="0025021F">
        <w:rPr>
          <w:sz w:val="28"/>
          <w:szCs w:val="28"/>
        </w:rPr>
        <w:t>2) в требованиях к продукции можно указывать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при этом в требованиях должны быть указаны слова «или аналог» («или эквивалент») с указанием критериев определения соответствия аналога (эквивалента);</w:t>
      </w:r>
    </w:p>
    <w:p w:rsidR="00185243" w:rsidRPr="0025021F" w:rsidRDefault="00185243" w:rsidP="004D1E02">
      <w:pPr>
        <w:pStyle w:val="-3"/>
        <w:numPr>
          <w:ilvl w:val="0"/>
          <w:numId w:val="0"/>
        </w:numPr>
        <w:tabs>
          <w:tab w:val="left" w:pos="1080"/>
        </w:tabs>
        <w:spacing w:after="0"/>
        <w:ind w:firstLine="284"/>
        <w:rPr>
          <w:sz w:val="28"/>
          <w:szCs w:val="28"/>
        </w:rPr>
      </w:pPr>
      <w:r w:rsidRPr="0025021F">
        <w:rPr>
          <w:sz w:val="28"/>
          <w:szCs w:val="28"/>
        </w:rPr>
        <w:t xml:space="preserve">3) указание в требованиях к продукции на товарные знаки, знаки обслуживания, фирменные наименования, патенты, полезные модели, </w:t>
      </w:r>
      <w:r w:rsidRPr="0025021F">
        <w:rPr>
          <w:sz w:val="28"/>
          <w:szCs w:val="28"/>
        </w:rPr>
        <w:lastRenderedPageBreak/>
        <w:t>промышленные образцы, наименование места происхождения товара или наименование производителя без слов «или аналог» («или эквивалент») допустимо в следующих случаях:</w:t>
      </w:r>
    </w:p>
    <w:p w:rsidR="00185243" w:rsidRPr="0025021F" w:rsidRDefault="001F5AF4" w:rsidP="004D1E02">
      <w:pPr>
        <w:tabs>
          <w:tab w:val="left" w:pos="426"/>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для закупки запасных частей или расходных материалов для техники, оборудования, находящегося на гарантии, и если использование именно таких запасных частей или расходных материалов предусмотрено условиями гарантии, технической эксплуатационной документацией,</w:t>
      </w:r>
    </w:p>
    <w:p w:rsidR="00185243" w:rsidRPr="0025021F" w:rsidRDefault="001F5AF4" w:rsidP="004D1E02">
      <w:pPr>
        <w:tabs>
          <w:tab w:val="left" w:pos="426"/>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если закупаемые товары будут использоваться только во взаимодействии с товарами, уже используемыми Учреждением и при этом уже используемые товары несовместимы с товарами других товарных знаков. Обоснование такого решения указывается в документации о закупке;</w:t>
      </w:r>
    </w:p>
    <w:p w:rsidR="00185243" w:rsidRPr="0025021F" w:rsidRDefault="00185243" w:rsidP="004D1E02">
      <w:pPr>
        <w:tabs>
          <w:tab w:val="left" w:pos="426"/>
          <w:tab w:val="left" w:pos="709"/>
        </w:tabs>
        <w:autoSpaceDE w:val="0"/>
        <w:autoSpaceDN w:val="0"/>
        <w:adjustRightInd w:val="0"/>
        <w:spacing w:after="0" w:line="240" w:lineRule="auto"/>
        <w:ind w:firstLine="284"/>
        <w:jc w:val="both"/>
        <w:outlineLvl w:val="1"/>
        <w:rPr>
          <w:rFonts w:ascii="Times New Roman" w:hAnsi="Times New Roman" w:cs="Times New Roman"/>
          <w:sz w:val="28"/>
          <w:szCs w:val="28"/>
        </w:rPr>
      </w:pPr>
      <w:r w:rsidRPr="0025021F">
        <w:rPr>
          <w:rFonts w:ascii="Times New Roman" w:hAnsi="Times New Roman" w:cs="Times New Roman"/>
          <w:sz w:val="28"/>
          <w:szCs w:val="28"/>
        </w:rPr>
        <w:t>4) при составлении описания закупаемой продукции  должны использоваться, где это возможно, стандартные показатели, требования, условные обозначения и терминология, касающиеся технических и качественных характеристик продукции;</w:t>
      </w:r>
    </w:p>
    <w:p w:rsidR="00185243" w:rsidRPr="0025021F" w:rsidRDefault="00185243" w:rsidP="004D1E02">
      <w:pPr>
        <w:tabs>
          <w:tab w:val="left" w:pos="426"/>
          <w:tab w:val="left" w:pos="709"/>
        </w:tabs>
        <w:autoSpaceDE w:val="0"/>
        <w:autoSpaceDN w:val="0"/>
        <w:adjustRightInd w:val="0"/>
        <w:spacing w:after="0" w:line="240" w:lineRule="auto"/>
        <w:ind w:firstLine="284"/>
        <w:jc w:val="both"/>
        <w:outlineLvl w:val="1"/>
        <w:rPr>
          <w:rFonts w:ascii="Times New Roman" w:hAnsi="Times New Roman" w:cs="Times New Roman"/>
          <w:sz w:val="28"/>
          <w:szCs w:val="28"/>
        </w:rPr>
      </w:pPr>
      <w:r w:rsidRPr="0025021F">
        <w:rPr>
          <w:rFonts w:ascii="Times New Roman" w:hAnsi="Times New Roman" w:cs="Times New Roman"/>
          <w:sz w:val="28"/>
          <w:szCs w:val="28"/>
        </w:rPr>
        <w:t>5) в случае, 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185243" w:rsidRPr="0025021F" w:rsidRDefault="00185243" w:rsidP="004D1E02">
      <w:pPr>
        <w:tabs>
          <w:tab w:val="left" w:pos="426"/>
          <w:tab w:val="left" w:pos="709"/>
        </w:tabs>
        <w:autoSpaceDE w:val="0"/>
        <w:autoSpaceDN w:val="0"/>
        <w:adjustRightInd w:val="0"/>
        <w:spacing w:after="0" w:line="240" w:lineRule="auto"/>
        <w:ind w:firstLine="284"/>
        <w:jc w:val="both"/>
        <w:outlineLvl w:val="1"/>
        <w:rPr>
          <w:rFonts w:ascii="Times New Roman" w:hAnsi="Times New Roman" w:cs="Times New Roman"/>
          <w:sz w:val="28"/>
          <w:szCs w:val="28"/>
        </w:rPr>
      </w:pPr>
      <w:r w:rsidRPr="0025021F">
        <w:rPr>
          <w:rFonts w:ascii="Times New Roman" w:hAnsi="Times New Roman" w:cs="Times New Roman"/>
          <w:sz w:val="28"/>
          <w:szCs w:val="28"/>
        </w:rPr>
        <w:t>6) подрядные работы должны выполняться квалифицированным персоналом с использованием современных технологий производства работ и управления проектами, с использованием современных и качественных материалов;</w:t>
      </w:r>
    </w:p>
    <w:p w:rsidR="00185243" w:rsidRDefault="00185243" w:rsidP="004D1E02">
      <w:pPr>
        <w:tabs>
          <w:tab w:val="left" w:pos="426"/>
          <w:tab w:val="left" w:pos="709"/>
        </w:tabs>
        <w:autoSpaceDE w:val="0"/>
        <w:autoSpaceDN w:val="0"/>
        <w:adjustRightInd w:val="0"/>
        <w:spacing w:after="0" w:line="240" w:lineRule="auto"/>
        <w:ind w:firstLine="284"/>
        <w:jc w:val="both"/>
        <w:outlineLvl w:val="1"/>
        <w:rPr>
          <w:rFonts w:ascii="Times New Roman" w:hAnsi="Times New Roman" w:cs="Times New Roman"/>
          <w:sz w:val="28"/>
          <w:szCs w:val="28"/>
        </w:rPr>
      </w:pPr>
      <w:r w:rsidRPr="0025021F">
        <w:rPr>
          <w:rFonts w:ascii="Times New Roman" w:hAnsi="Times New Roman" w:cs="Times New Roman"/>
          <w:sz w:val="28"/>
          <w:szCs w:val="28"/>
        </w:rPr>
        <w:t>7) услуги должны оказываться квалифицированным персоналом с использованием современных методов, подходов, концепций, технологий.</w:t>
      </w:r>
    </w:p>
    <w:p w:rsidR="001F5AF4" w:rsidRPr="0025021F" w:rsidRDefault="001F5AF4" w:rsidP="004D1E02">
      <w:pPr>
        <w:tabs>
          <w:tab w:val="left" w:pos="426"/>
          <w:tab w:val="left" w:pos="709"/>
        </w:tabs>
        <w:autoSpaceDE w:val="0"/>
        <w:autoSpaceDN w:val="0"/>
        <w:adjustRightInd w:val="0"/>
        <w:spacing w:after="0" w:line="240" w:lineRule="auto"/>
        <w:ind w:firstLine="284"/>
        <w:jc w:val="both"/>
        <w:outlineLvl w:val="1"/>
        <w:rPr>
          <w:rFonts w:ascii="Times New Roman" w:hAnsi="Times New Roman" w:cs="Times New Roman"/>
          <w:sz w:val="28"/>
          <w:szCs w:val="28"/>
        </w:rPr>
      </w:pPr>
    </w:p>
    <w:p w:rsidR="00185243" w:rsidRDefault="001F5AF4" w:rsidP="004D1E02">
      <w:pPr>
        <w:pStyle w:val="-6"/>
        <w:numPr>
          <w:ilvl w:val="0"/>
          <w:numId w:val="0"/>
        </w:numPr>
        <w:tabs>
          <w:tab w:val="left" w:pos="709"/>
        </w:tabs>
        <w:spacing w:after="0"/>
        <w:ind w:firstLine="284"/>
        <w:rPr>
          <w:bCs/>
          <w:sz w:val="28"/>
          <w:szCs w:val="28"/>
        </w:rPr>
      </w:pPr>
      <w:r>
        <w:rPr>
          <w:bCs/>
          <w:sz w:val="28"/>
          <w:szCs w:val="28"/>
        </w:rPr>
        <w:t>1</w:t>
      </w:r>
      <w:r w:rsidR="002D7D87">
        <w:rPr>
          <w:bCs/>
          <w:sz w:val="28"/>
          <w:szCs w:val="28"/>
        </w:rPr>
        <w:t>3</w:t>
      </w:r>
      <w:r w:rsidR="00185243" w:rsidRPr="0025021F">
        <w:rPr>
          <w:bCs/>
          <w:sz w:val="28"/>
          <w:szCs w:val="28"/>
        </w:rPr>
        <w:t>.3.</w:t>
      </w:r>
      <w:r>
        <w:rPr>
          <w:bCs/>
          <w:sz w:val="28"/>
          <w:szCs w:val="28"/>
        </w:rPr>
        <w:t xml:space="preserve"> </w:t>
      </w:r>
      <w:r w:rsidR="00185243" w:rsidRPr="0025021F">
        <w:rPr>
          <w:bCs/>
          <w:sz w:val="28"/>
          <w:szCs w:val="28"/>
        </w:rPr>
        <w:t>Техническое задание может быть представлено в виде проектно-технической документации, которая представляет собой совокупность условий, требований Учреждения, а также документации и информации технического характера, имеющейся в его распоряжении, которую Учреждение предоставляет участникам закупки в качестве обязательных требований к их заявкам.</w:t>
      </w:r>
    </w:p>
    <w:p w:rsidR="001F5AF4" w:rsidRPr="0025021F" w:rsidRDefault="001F5AF4" w:rsidP="004D1E02">
      <w:pPr>
        <w:pStyle w:val="-6"/>
        <w:numPr>
          <w:ilvl w:val="0"/>
          <w:numId w:val="0"/>
        </w:numPr>
        <w:tabs>
          <w:tab w:val="left" w:pos="709"/>
        </w:tabs>
        <w:spacing w:after="0"/>
        <w:ind w:firstLine="284"/>
        <w:rPr>
          <w:sz w:val="28"/>
          <w:szCs w:val="28"/>
        </w:rPr>
      </w:pPr>
    </w:p>
    <w:p w:rsidR="00C62F33" w:rsidRDefault="00C62F33" w:rsidP="004D1E02">
      <w:pPr>
        <w:pStyle w:val="-6"/>
        <w:numPr>
          <w:ilvl w:val="0"/>
          <w:numId w:val="0"/>
        </w:numPr>
        <w:tabs>
          <w:tab w:val="left" w:pos="709"/>
        </w:tabs>
        <w:spacing w:after="0"/>
        <w:ind w:firstLine="284"/>
        <w:rPr>
          <w:sz w:val="28"/>
          <w:szCs w:val="28"/>
        </w:rPr>
      </w:pPr>
    </w:p>
    <w:p w:rsidR="00185243" w:rsidRPr="0025021F" w:rsidRDefault="001F5AF4" w:rsidP="004D1E02">
      <w:pPr>
        <w:pStyle w:val="-6"/>
        <w:numPr>
          <w:ilvl w:val="0"/>
          <w:numId w:val="0"/>
        </w:numPr>
        <w:tabs>
          <w:tab w:val="left" w:pos="709"/>
        </w:tabs>
        <w:spacing w:after="0"/>
        <w:ind w:firstLine="284"/>
        <w:rPr>
          <w:sz w:val="28"/>
          <w:szCs w:val="28"/>
        </w:rPr>
      </w:pPr>
      <w:r>
        <w:rPr>
          <w:sz w:val="28"/>
          <w:szCs w:val="28"/>
        </w:rPr>
        <w:t>1</w:t>
      </w:r>
      <w:r w:rsidR="002D7D87">
        <w:rPr>
          <w:sz w:val="28"/>
          <w:szCs w:val="28"/>
        </w:rPr>
        <w:t>3</w:t>
      </w:r>
      <w:r w:rsidR="00185243" w:rsidRPr="0025021F">
        <w:rPr>
          <w:sz w:val="28"/>
          <w:szCs w:val="28"/>
        </w:rPr>
        <w:t>.4.</w:t>
      </w:r>
      <w:r>
        <w:rPr>
          <w:sz w:val="28"/>
          <w:szCs w:val="28"/>
        </w:rPr>
        <w:t xml:space="preserve"> </w:t>
      </w:r>
      <w:r w:rsidR="00294666">
        <w:rPr>
          <w:sz w:val="28"/>
          <w:szCs w:val="28"/>
        </w:rPr>
        <w:t xml:space="preserve"> </w:t>
      </w:r>
      <w:r w:rsidR="00185243" w:rsidRPr="0025021F">
        <w:rPr>
          <w:sz w:val="28"/>
          <w:szCs w:val="28"/>
        </w:rPr>
        <w:t>Проектно-техническая документация включает в себя:</w:t>
      </w:r>
    </w:p>
    <w:p w:rsidR="00185243" w:rsidRPr="0025021F" w:rsidRDefault="001F5AF4" w:rsidP="004D1E02">
      <w:pPr>
        <w:tabs>
          <w:tab w:val="left" w:pos="426"/>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проектную документацию (для строительства, реконструкции, капитального ремонта зданий и сооружений, производства каких-либо работ, изготовления оборудования);</w:t>
      </w:r>
    </w:p>
    <w:p w:rsidR="00185243" w:rsidRPr="0025021F" w:rsidRDefault="001F5AF4" w:rsidP="004D1E02">
      <w:pPr>
        <w:tabs>
          <w:tab w:val="left" w:pos="426"/>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чертежи;</w:t>
      </w:r>
    </w:p>
    <w:p w:rsidR="00185243" w:rsidRPr="0025021F" w:rsidRDefault="001F5AF4" w:rsidP="004D1E02">
      <w:pPr>
        <w:tabs>
          <w:tab w:val="left" w:pos="426"/>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графики;</w:t>
      </w:r>
    </w:p>
    <w:p w:rsidR="00185243" w:rsidRPr="0025021F" w:rsidRDefault="001F5AF4" w:rsidP="004D1E02">
      <w:pPr>
        <w:tabs>
          <w:tab w:val="left" w:pos="426"/>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расчеты;</w:t>
      </w:r>
    </w:p>
    <w:p w:rsidR="00185243" w:rsidRPr="0025021F" w:rsidRDefault="001F5AF4" w:rsidP="004D1E02">
      <w:pPr>
        <w:tabs>
          <w:tab w:val="left" w:pos="426"/>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ведомости объемов работ;</w:t>
      </w:r>
    </w:p>
    <w:p w:rsidR="00185243" w:rsidRPr="0025021F" w:rsidRDefault="001F5AF4" w:rsidP="004D1E02">
      <w:pPr>
        <w:tabs>
          <w:tab w:val="left" w:pos="426"/>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спецификации;</w:t>
      </w:r>
    </w:p>
    <w:p w:rsidR="00185243" w:rsidRPr="0025021F" w:rsidRDefault="001F5AF4" w:rsidP="004D1E02">
      <w:pPr>
        <w:tabs>
          <w:tab w:val="left" w:pos="426"/>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специальные технические условия;</w:t>
      </w:r>
    </w:p>
    <w:p w:rsidR="00185243" w:rsidRPr="0025021F" w:rsidRDefault="001F5AF4" w:rsidP="004D1E02">
      <w:pPr>
        <w:tabs>
          <w:tab w:val="left" w:pos="426"/>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схемы организации работ и другие схемы;</w:t>
      </w:r>
    </w:p>
    <w:p w:rsidR="00185243" w:rsidRPr="0025021F" w:rsidRDefault="001F5AF4" w:rsidP="004D1E02">
      <w:pPr>
        <w:tabs>
          <w:tab w:val="left" w:pos="426"/>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описание работ (по видам и группам работ);</w:t>
      </w:r>
    </w:p>
    <w:p w:rsidR="00185243" w:rsidRPr="0025021F" w:rsidRDefault="001F5AF4" w:rsidP="004D1E02">
      <w:pPr>
        <w:tabs>
          <w:tab w:val="left" w:pos="426"/>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информацию о проведенных научных исследованиях, инженерных изысканиях и их результатах;</w:t>
      </w:r>
    </w:p>
    <w:p w:rsidR="00185243" w:rsidRPr="0025021F" w:rsidRDefault="001F5AF4" w:rsidP="004D1E02">
      <w:pPr>
        <w:tabs>
          <w:tab w:val="left" w:pos="426"/>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85243" w:rsidRPr="0025021F">
        <w:rPr>
          <w:rFonts w:ascii="Times New Roman" w:hAnsi="Times New Roman" w:cs="Times New Roman"/>
          <w:sz w:val="28"/>
          <w:szCs w:val="28"/>
        </w:rPr>
        <w:t>информацию о системах измерений, стандартов, испытаний, сертификации;</w:t>
      </w:r>
    </w:p>
    <w:p w:rsidR="00185243" w:rsidRPr="0025021F" w:rsidRDefault="001F5AF4" w:rsidP="004D1E02">
      <w:pPr>
        <w:tabs>
          <w:tab w:val="left" w:pos="426"/>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акты испытаний;</w:t>
      </w:r>
    </w:p>
    <w:p w:rsidR="00185243" w:rsidRDefault="001F5AF4" w:rsidP="004D1E02">
      <w:pPr>
        <w:tabs>
          <w:tab w:val="left" w:pos="426"/>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85243" w:rsidRPr="0025021F">
        <w:rPr>
          <w:rFonts w:ascii="Times New Roman" w:hAnsi="Times New Roman" w:cs="Times New Roman"/>
          <w:sz w:val="28"/>
          <w:szCs w:val="28"/>
        </w:rPr>
        <w:t>требования по охране труда и окружающей среды.</w:t>
      </w:r>
    </w:p>
    <w:p w:rsidR="001F5AF4" w:rsidRPr="0025021F" w:rsidRDefault="001F5AF4" w:rsidP="004D1E02">
      <w:pPr>
        <w:tabs>
          <w:tab w:val="left" w:pos="426"/>
          <w:tab w:val="left" w:pos="709"/>
        </w:tabs>
        <w:spacing w:after="0" w:line="240" w:lineRule="auto"/>
        <w:ind w:firstLine="284"/>
        <w:jc w:val="both"/>
        <w:rPr>
          <w:rFonts w:ascii="Times New Roman" w:hAnsi="Times New Roman" w:cs="Times New Roman"/>
          <w:sz w:val="28"/>
          <w:szCs w:val="28"/>
        </w:rPr>
      </w:pPr>
    </w:p>
    <w:p w:rsidR="00185243" w:rsidRDefault="001F5AF4" w:rsidP="004D1E02">
      <w:pPr>
        <w:pStyle w:val="-6"/>
        <w:numPr>
          <w:ilvl w:val="0"/>
          <w:numId w:val="0"/>
        </w:numPr>
        <w:tabs>
          <w:tab w:val="left" w:pos="0"/>
        </w:tabs>
        <w:spacing w:after="0"/>
        <w:ind w:firstLine="284"/>
        <w:rPr>
          <w:sz w:val="28"/>
          <w:szCs w:val="28"/>
        </w:rPr>
      </w:pPr>
      <w:r>
        <w:rPr>
          <w:sz w:val="28"/>
          <w:szCs w:val="28"/>
        </w:rPr>
        <w:t>1</w:t>
      </w:r>
      <w:r w:rsidR="002D7D87">
        <w:rPr>
          <w:sz w:val="28"/>
          <w:szCs w:val="28"/>
        </w:rPr>
        <w:t>3</w:t>
      </w:r>
      <w:r w:rsidR="00185243" w:rsidRPr="0025021F">
        <w:rPr>
          <w:sz w:val="28"/>
          <w:szCs w:val="28"/>
        </w:rPr>
        <w:t>.5.</w:t>
      </w:r>
      <w:r>
        <w:rPr>
          <w:sz w:val="28"/>
          <w:szCs w:val="28"/>
        </w:rPr>
        <w:t xml:space="preserve"> </w:t>
      </w:r>
      <w:r w:rsidR="00185243" w:rsidRPr="0025021F">
        <w:rPr>
          <w:sz w:val="28"/>
          <w:szCs w:val="28"/>
        </w:rPr>
        <w:t>Проектно-техническая документация может включать в себя и другие документы, исходя из конкретных условий и предмета закупки. Перечисленные выше документы могут сами являться предметом закупки (например, разработка проектной документации, научные исследования) или входить в перечень требований, предъявляемых Учреждением к заявке участника закупки (например, предоставить схему организации работ, информацию о проведенных изысканиях и т.д.).</w:t>
      </w:r>
    </w:p>
    <w:p w:rsidR="001F5AF4" w:rsidRPr="0025021F" w:rsidRDefault="001F5AF4" w:rsidP="004D1E02">
      <w:pPr>
        <w:pStyle w:val="-6"/>
        <w:numPr>
          <w:ilvl w:val="0"/>
          <w:numId w:val="0"/>
        </w:numPr>
        <w:tabs>
          <w:tab w:val="left" w:pos="0"/>
        </w:tabs>
        <w:spacing w:after="0"/>
        <w:ind w:firstLine="284"/>
        <w:rPr>
          <w:sz w:val="28"/>
          <w:szCs w:val="28"/>
        </w:rPr>
      </w:pPr>
    </w:p>
    <w:p w:rsidR="00185243" w:rsidRPr="0025021F" w:rsidRDefault="001F5AF4" w:rsidP="004D1E02">
      <w:pPr>
        <w:pStyle w:val="-6"/>
        <w:numPr>
          <w:ilvl w:val="0"/>
          <w:numId w:val="0"/>
        </w:numPr>
        <w:tabs>
          <w:tab w:val="left" w:pos="0"/>
        </w:tabs>
        <w:spacing w:after="0"/>
        <w:ind w:firstLine="284"/>
        <w:rPr>
          <w:sz w:val="28"/>
          <w:szCs w:val="28"/>
        </w:rPr>
      </w:pPr>
      <w:r>
        <w:rPr>
          <w:sz w:val="28"/>
          <w:szCs w:val="28"/>
        </w:rPr>
        <w:t>1</w:t>
      </w:r>
      <w:r w:rsidR="002D7D87">
        <w:rPr>
          <w:sz w:val="28"/>
          <w:szCs w:val="28"/>
        </w:rPr>
        <w:t>3</w:t>
      </w:r>
      <w:r w:rsidR="00185243" w:rsidRPr="0025021F">
        <w:rPr>
          <w:sz w:val="28"/>
          <w:szCs w:val="28"/>
        </w:rPr>
        <w:t>.6.</w:t>
      </w:r>
      <w:r w:rsidR="00294666">
        <w:rPr>
          <w:sz w:val="28"/>
          <w:szCs w:val="28"/>
        </w:rPr>
        <w:t xml:space="preserve"> </w:t>
      </w:r>
      <w:r w:rsidR="00185243" w:rsidRPr="0025021F">
        <w:rPr>
          <w:sz w:val="28"/>
          <w:szCs w:val="28"/>
        </w:rPr>
        <w:t>Не допускается предъявлять к закупаемым товарам, работам, услугам требования, которые не указаны в документации о закупке.</w:t>
      </w:r>
    </w:p>
    <w:p w:rsidR="00185243" w:rsidRDefault="00185243" w:rsidP="00E62992">
      <w:pPr>
        <w:spacing w:after="0" w:line="240" w:lineRule="auto"/>
        <w:jc w:val="center"/>
        <w:rPr>
          <w:rFonts w:ascii="Times New Roman" w:hAnsi="Times New Roman" w:cs="Times New Roman"/>
          <w:b/>
          <w:sz w:val="28"/>
          <w:szCs w:val="28"/>
        </w:rPr>
      </w:pPr>
    </w:p>
    <w:p w:rsidR="00294666" w:rsidRDefault="00294666" w:rsidP="00E62992">
      <w:pPr>
        <w:spacing w:after="0" w:line="240" w:lineRule="auto"/>
        <w:jc w:val="center"/>
        <w:rPr>
          <w:rFonts w:ascii="Times New Roman" w:hAnsi="Times New Roman" w:cs="Times New Roman"/>
          <w:b/>
          <w:sz w:val="28"/>
          <w:szCs w:val="28"/>
        </w:rPr>
      </w:pPr>
    </w:p>
    <w:p w:rsidR="004D1E02" w:rsidRPr="009477A6" w:rsidRDefault="004D1E02" w:rsidP="004D1E02">
      <w:pPr>
        <w:spacing w:after="0" w:line="240" w:lineRule="auto"/>
        <w:jc w:val="center"/>
        <w:rPr>
          <w:rFonts w:ascii="Times New Roman" w:hAnsi="Times New Roman" w:cs="Times New Roman"/>
          <w:b/>
          <w:sz w:val="28"/>
          <w:szCs w:val="28"/>
        </w:rPr>
      </w:pPr>
      <w:r w:rsidRPr="009477A6">
        <w:rPr>
          <w:rFonts w:ascii="Times New Roman" w:hAnsi="Times New Roman" w:cs="Times New Roman"/>
          <w:b/>
          <w:sz w:val="28"/>
          <w:szCs w:val="28"/>
        </w:rPr>
        <w:t>Глава 3. О</w:t>
      </w:r>
      <w:r>
        <w:rPr>
          <w:rFonts w:ascii="Times New Roman" w:hAnsi="Times New Roman" w:cs="Times New Roman"/>
          <w:b/>
          <w:sz w:val="28"/>
          <w:szCs w:val="28"/>
        </w:rPr>
        <w:t>СУЩЕСТВЛЕНИЕ ЗАКУПОК</w:t>
      </w:r>
    </w:p>
    <w:p w:rsidR="004D1E02" w:rsidRDefault="004D1E02" w:rsidP="00205FCB">
      <w:pPr>
        <w:spacing w:after="0" w:line="240" w:lineRule="auto"/>
        <w:jc w:val="center"/>
        <w:rPr>
          <w:rFonts w:ascii="Times New Roman" w:hAnsi="Times New Roman" w:cs="Times New Roman"/>
          <w:b/>
          <w:sz w:val="28"/>
          <w:szCs w:val="28"/>
        </w:rPr>
      </w:pPr>
    </w:p>
    <w:p w:rsidR="005E720C" w:rsidRPr="005E720C" w:rsidRDefault="004D1E02" w:rsidP="00205FCB">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1</w:t>
      </w:r>
      <w:r w:rsidR="002D7D87">
        <w:rPr>
          <w:rFonts w:ascii="Times New Roman" w:hAnsi="Times New Roman" w:cs="Times New Roman"/>
          <w:b/>
          <w:sz w:val="28"/>
          <w:szCs w:val="28"/>
        </w:rPr>
        <w:t>4</w:t>
      </w:r>
      <w:r w:rsidR="005E720C" w:rsidRPr="00B60761">
        <w:rPr>
          <w:rFonts w:ascii="Times New Roman" w:hAnsi="Times New Roman" w:cs="Times New Roman"/>
          <w:b/>
          <w:sz w:val="28"/>
          <w:szCs w:val="28"/>
        </w:rPr>
        <w:t>. Способы закупки и условия их применения</w:t>
      </w:r>
      <w:r w:rsidR="005E720C" w:rsidRPr="005E720C">
        <w:rPr>
          <w:rFonts w:ascii="Times New Roman" w:hAnsi="Times New Roman" w:cs="Times New Roman"/>
          <w:sz w:val="28"/>
          <w:szCs w:val="28"/>
        </w:rPr>
        <w:t xml:space="preserve"> </w:t>
      </w:r>
    </w:p>
    <w:p w:rsidR="005E720C" w:rsidRPr="005E720C" w:rsidRDefault="005E720C" w:rsidP="005E720C">
      <w:pPr>
        <w:spacing w:after="0" w:line="240" w:lineRule="auto"/>
        <w:rPr>
          <w:rFonts w:ascii="Times New Roman" w:hAnsi="Times New Roman" w:cs="Times New Roman"/>
          <w:sz w:val="28"/>
          <w:szCs w:val="28"/>
        </w:rPr>
      </w:pPr>
    </w:p>
    <w:p w:rsidR="005E720C" w:rsidRPr="005E720C" w:rsidRDefault="0024789F"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2D7D87">
        <w:rPr>
          <w:rFonts w:ascii="Times New Roman" w:hAnsi="Times New Roman" w:cs="Times New Roman"/>
          <w:sz w:val="28"/>
          <w:szCs w:val="28"/>
        </w:rPr>
        <w:t>4</w:t>
      </w:r>
      <w:r w:rsidR="005E720C" w:rsidRPr="005E720C">
        <w:rPr>
          <w:rFonts w:ascii="Times New Roman" w:hAnsi="Times New Roman" w:cs="Times New Roman"/>
          <w:sz w:val="28"/>
          <w:szCs w:val="28"/>
        </w:rPr>
        <w:t>.1. Заказчик при осуществлении закупок вправе использовать следующие способы:</w:t>
      </w:r>
    </w:p>
    <w:p w:rsidR="005E720C" w:rsidRDefault="005E720C" w:rsidP="00392F01">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1) открытый конкурс;</w:t>
      </w:r>
    </w:p>
    <w:p w:rsidR="005E720C" w:rsidRPr="005E720C" w:rsidRDefault="001F5AF4"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w:t>
      </w:r>
      <w:r w:rsidR="005E720C" w:rsidRPr="005E720C">
        <w:rPr>
          <w:rFonts w:ascii="Times New Roman" w:hAnsi="Times New Roman" w:cs="Times New Roman"/>
          <w:sz w:val="28"/>
          <w:szCs w:val="28"/>
        </w:rPr>
        <w:t>) запрос котировок;</w:t>
      </w:r>
    </w:p>
    <w:p w:rsidR="005E720C" w:rsidRDefault="001F5AF4"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w:t>
      </w:r>
      <w:r w:rsidR="005E720C" w:rsidRPr="005E720C">
        <w:rPr>
          <w:rFonts w:ascii="Times New Roman" w:hAnsi="Times New Roman" w:cs="Times New Roman"/>
          <w:sz w:val="28"/>
          <w:szCs w:val="28"/>
        </w:rPr>
        <w:t xml:space="preserve">) </w:t>
      </w:r>
      <w:r w:rsidR="002A613F">
        <w:rPr>
          <w:rFonts w:ascii="Times New Roman" w:hAnsi="Times New Roman" w:cs="Times New Roman"/>
          <w:sz w:val="28"/>
          <w:szCs w:val="28"/>
        </w:rPr>
        <w:t xml:space="preserve">закупка </w:t>
      </w:r>
      <w:r w:rsidR="005E720C" w:rsidRPr="005E720C">
        <w:rPr>
          <w:rFonts w:ascii="Times New Roman" w:hAnsi="Times New Roman" w:cs="Times New Roman"/>
          <w:sz w:val="28"/>
          <w:szCs w:val="28"/>
        </w:rPr>
        <w:t xml:space="preserve">у единственного </w:t>
      </w:r>
      <w:r w:rsidR="00B60761">
        <w:rPr>
          <w:rFonts w:ascii="Times New Roman" w:hAnsi="Times New Roman" w:cs="Times New Roman"/>
          <w:sz w:val="28"/>
          <w:szCs w:val="28"/>
        </w:rPr>
        <w:t>поставщика</w:t>
      </w:r>
      <w:r w:rsidR="005E720C" w:rsidRPr="005E720C">
        <w:rPr>
          <w:rFonts w:ascii="Times New Roman" w:hAnsi="Times New Roman" w:cs="Times New Roman"/>
          <w:sz w:val="28"/>
          <w:szCs w:val="28"/>
        </w:rPr>
        <w:t>.</w:t>
      </w:r>
    </w:p>
    <w:p w:rsidR="00392F01" w:rsidRDefault="002A613F" w:rsidP="00392F01">
      <w:pPr>
        <w:spacing w:after="0" w:line="240" w:lineRule="auto"/>
        <w:ind w:firstLine="284"/>
        <w:jc w:val="both"/>
        <w:rPr>
          <w:rFonts w:ascii="Times New Roman" w:hAnsi="Times New Roman"/>
          <w:sz w:val="28"/>
          <w:szCs w:val="28"/>
        </w:rPr>
      </w:pPr>
      <w:r>
        <w:rPr>
          <w:rFonts w:ascii="Times New Roman" w:hAnsi="Times New Roman"/>
          <w:sz w:val="28"/>
          <w:szCs w:val="28"/>
        </w:rPr>
        <w:t>4) з</w:t>
      </w:r>
      <w:r w:rsidRPr="009158D5">
        <w:rPr>
          <w:rFonts w:ascii="Times New Roman" w:hAnsi="Times New Roman"/>
          <w:sz w:val="28"/>
          <w:szCs w:val="28"/>
        </w:rPr>
        <w:t>акупка малого объёма</w:t>
      </w:r>
    </w:p>
    <w:p w:rsidR="002A613F" w:rsidRPr="005E720C" w:rsidRDefault="002A613F" w:rsidP="00392F01">
      <w:pPr>
        <w:spacing w:after="0" w:line="240" w:lineRule="auto"/>
        <w:ind w:firstLine="284"/>
        <w:jc w:val="both"/>
        <w:rPr>
          <w:rFonts w:ascii="Times New Roman" w:hAnsi="Times New Roman" w:cs="Times New Roman"/>
          <w:sz w:val="28"/>
          <w:szCs w:val="28"/>
        </w:rPr>
      </w:pPr>
    </w:p>
    <w:p w:rsidR="00392F01" w:rsidRPr="005E720C" w:rsidRDefault="0024789F"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2D7D87">
        <w:rPr>
          <w:rFonts w:ascii="Times New Roman" w:hAnsi="Times New Roman" w:cs="Times New Roman"/>
          <w:sz w:val="28"/>
          <w:szCs w:val="28"/>
        </w:rPr>
        <w:t>4</w:t>
      </w:r>
      <w:r w:rsidR="005E720C" w:rsidRPr="005E720C">
        <w:rPr>
          <w:rFonts w:ascii="Times New Roman" w:hAnsi="Times New Roman" w:cs="Times New Roman"/>
          <w:sz w:val="28"/>
          <w:szCs w:val="28"/>
        </w:rPr>
        <w:t xml:space="preserve">.2. Открытый </w:t>
      </w:r>
      <w:proofErr w:type="gramStart"/>
      <w:r w:rsidR="005E720C" w:rsidRPr="005E720C">
        <w:rPr>
          <w:rFonts w:ascii="Times New Roman" w:hAnsi="Times New Roman" w:cs="Times New Roman"/>
          <w:sz w:val="28"/>
          <w:szCs w:val="28"/>
        </w:rPr>
        <w:t>конкурс</w:t>
      </w:r>
      <w:proofErr w:type="gramEnd"/>
      <w:r w:rsidR="005E720C" w:rsidRPr="005E720C">
        <w:rPr>
          <w:rFonts w:ascii="Times New Roman" w:hAnsi="Times New Roman" w:cs="Times New Roman"/>
          <w:sz w:val="28"/>
          <w:szCs w:val="28"/>
        </w:rPr>
        <w:t xml:space="preserve"> в том числе в электронной форме, могут применяться при закупках любых товаров, работ, услуг без каких-либо ограничений.</w:t>
      </w:r>
    </w:p>
    <w:p w:rsidR="00392F01" w:rsidRPr="005E720C" w:rsidRDefault="00392F01" w:rsidP="00392F01">
      <w:pPr>
        <w:spacing w:after="0" w:line="240" w:lineRule="auto"/>
        <w:ind w:firstLine="284"/>
        <w:jc w:val="both"/>
        <w:rPr>
          <w:rFonts w:ascii="Times New Roman" w:hAnsi="Times New Roman" w:cs="Times New Roman"/>
          <w:sz w:val="28"/>
          <w:szCs w:val="28"/>
        </w:rPr>
      </w:pPr>
    </w:p>
    <w:p w:rsidR="005E720C" w:rsidRDefault="0024789F"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2D7D87">
        <w:rPr>
          <w:rFonts w:ascii="Times New Roman" w:hAnsi="Times New Roman" w:cs="Times New Roman"/>
          <w:sz w:val="28"/>
          <w:szCs w:val="28"/>
        </w:rPr>
        <w:t>4</w:t>
      </w:r>
      <w:r w:rsidR="005E720C" w:rsidRPr="005E720C">
        <w:rPr>
          <w:rFonts w:ascii="Times New Roman" w:hAnsi="Times New Roman" w:cs="Times New Roman"/>
          <w:sz w:val="28"/>
          <w:szCs w:val="28"/>
        </w:rPr>
        <w:t>.</w:t>
      </w:r>
      <w:r>
        <w:rPr>
          <w:rFonts w:ascii="Times New Roman" w:hAnsi="Times New Roman" w:cs="Times New Roman"/>
          <w:sz w:val="28"/>
          <w:szCs w:val="28"/>
        </w:rPr>
        <w:t>3</w:t>
      </w:r>
      <w:r w:rsidR="005E720C" w:rsidRPr="005E720C">
        <w:rPr>
          <w:rFonts w:ascii="Times New Roman" w:hAnsi="Times New Roman" w:cs="Times New Roman"/>
          <w:sz w:val="28"/>
          <w:szCs w:val="28"/>
        </w:rPr>
        <w:t xml:space="preserve">. Запрос котировок может применяться при закупках любых товаров, работ, услуг при этом начальная (максимальная) цена договора на поставку товаров, выполнение работ, оказание услуг не может превышать </w:t>
      </w:r>
      <w:r w:rsidR="00475551">
        <w:rPr>
          <w:rFonts w:ascii="Times New Roman" w:hAnsi="Times New Roman" w:cs="Times New Roman"/>
          <w:sz w:val="28"/>
          <w:szCs w:val="28"/>
        </w:rPr>
        <w:t>четыреста</w:t>
      </w:r>
      <w:r w:rsidR="005E720C" w:rsidRPr="005E720C">
        <w:rPr>
          <w:rFonts w:ascii="Times New Roman" w:hAnsi="Times New Roman" w:cs="Times New Roman"/>
          <w:sz w:val="28"/>
          <w:szCs w:val="28"/>
        </w:rPr>
        <w:t xml:space="preserve"> тысяч рублей. При этом общая сумма начальных (максимальных) цен договоров на поставки товаров, выполнение работ, оказание услуг, заключенных по итогам проведения запросов котировок, не может превышать </w:t>
      </w:r>
      <w:r w:rsidR="00475551">
        <w:rPr>
          <w:rFonts w:ascii="Times New Roman" w:hAnsi="Times New Roman" w:cs="Times New Roman"/>
          <w:sz w:val="28"/>
          <w:szCs w:val="28"/>
        </w:rPr>
        <w:t>пятьдесят</w:t>
      </w:r>
      <w:r w:rsidR="005E720C" w:rsidRPr="005E720C">
        <w:rPr>
          <w:rFonts w:ascii="Times New Roman" w:hAnsi="Times New Roman" w:cs="Times New Roman"/>
          <w:sz w:val="28"/>
          <w:szCs w:val="28"/>
        </w:rPr>
        <w:t xml:space="preserve"> процентов от общей суммы начальных (максимальных) цен договоров на поставки товаров, выполнение работ, оказание услуг, заключенных заказчиком в течение календарного года. </w:t>
      </w:r>
    </w:p>
    <w:p w:rsidR="00392F01" w:rsidRPr="005E720C" w:rsidRDefault="00392F01" w:rsidP="00392F01">
      <w:pPr>
        <w:spacing w:after="0" w:line="240" w:lineRule="auto"/>
        <w:ind w:firstLine="284"/>
        <w:jc w:val="both"/>
        <w:rPr>
          <w:rFonts w:ascii="Times New Roman" w:hAnsi="Times New Roman" w:cs="Times New Roman"/>
          <w:sz w:val="28"/>
          <w:szCs w:val="28"/>
        </w:rPr>
      </w:pPr>
    </w:p>
    <w:p w:rsidR="005E720C" w:rsidRPr="005E720C" w:rsidRDefault="0024789F"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2D7D87">
        <w:rPr>
          <w:rFonts w:ascii="Times New Roman" w:hAnsi="Times New Roman" w:cs="Times New Roman"/>
          <w:sz w:val="28"/>
          <w:szCs w:val="28"/>
        </w:rPr>
        <w:t>4</w:t>
      </w:r>
      <w:r>
        <w:rPr>
          <w:rFonts w:ascii="Times New Roman" w:hAnsi="Times New Roman" w:cs="Times New Roman"/>
          <w:sz w:val="28"/>
          <w:szCs w:val="28"/>
        </w:rPr>
        <w:t>.4</w:t>
      </w:r>
      <w:r w:rsidR="005E720C" w:rsidRPr="005E720C">
        <w:rPr>
          <w:rFonts w:ascii="Times New Roman" w:hAnsi="Times New Roman" w:cs="Times New Roman"/>
          <w:sz w:val="28"/>
          <w:szCs w:val="28"/>
        </w:rPr>
        <w:t>. Закупка товаров, работ, услуг у единственного источника может применяться в случае, если:</w:t>
      </w:r>
    </w:p>
    <w:p w:rsidR="005E720C" w:rsidRPr="005E720C" w:rsidRDefault="00475551"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 xml:space="preserve">начальная (максимальная) цена договора на поставку товаров, выполнение работ, оказание услуг не превышает </w:t>
      </w:r>
      <w:r>
        <w:rPr>
          <w:rFonts w:ascii="Times New Roman" w:hAnsi="Times New Roman" w:cs="Times New Roman"/>
          <w:sz w:val="28"/>
          <w:szCs w:val="28"/>
        </w:rPr>
        <w:t>четыреста</w:t>
      </w:r>
      <w:r w:rsidR="005E720C" w:rsidRPr="005E720C">
        <w:rPr>
          <w:rFonts w:ascii="Times New Roman" w:hAnsi="Times New Roman" w:cs="Times New Roman"/>
          <w:sz w:val="28"/>
          <w:szCs w:val="28"/>
        </w:rPr>
        <w:t xml:space="preserve"> тысяч рублей. При этом общая сумма начальных (максимальных) цен таких договоров не может превышать </w:t>
      </w:r>
      <w:r>
        <w:rPr>
          <w:rFonts w:ascii="Times New Roman" w:hAnsi="Times New Roman" w:cs="Times New Roman"/>
          <w:sz w:val="28"/>
          <w:szCs w:val="28"/>
        </w:rPr>
        <w:t>пятьдесят</w:t>
      </w:r>
      <w:r w:rsidR="005E720C" w:rsidRPr="005E720C">
        <w:rPr>
          <w:rFonts w:ascii="Times New Roman" w:hAnsi="Times New Roman" w:cs="Times New Roman"/>
          <w:sz w:val="28"/>
          <w:szCs w:val="28"/>
        </w:rPr>
        <w:t xml:space="preserve"> процентов от общей суммы начальных (максимальных) цен договоров </w:t>
      </w:r>
      <w:r w:rsidR="005E720C" w:rsidRPr="005E720C">
        <w:rPr>
          <w:rFonts w:ascii="Times New Roman" w:hAnsi="Times New Roman" w:cs="Times New Roman"/>
          <w:sz w:val="28"/>
          <w:szCs w:val="28"/>
        </w:rPr>
        <w:lastRenderedPageBreak/>
        <w:t>на поставки товаров, выполнение работ, оказание услуг, заключенных заказчиком в течение календарного года;</w:t>
      </w:r>
    </w:p>
    <w:p w:rsidR="005E720C" w:rsidRPr="005E720C" w:rsidRDefault="00475551"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5E720C" w:rsidRPr="005E720C" w:rsidRDefault="00475551"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5E720C" w:rsidRPr="005E720C" w:rsidRDefault="00475551"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заключается договор энергоснабжения или купли-продажи электрической энергии с гарантирующим поставщиком электрической энергии;</w:t>
      </w:r>
    </w:p>
    <w:p w:rsidR="005E720C" w:rsidRPr="005E720C" w:rsidRDefault="00475551"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 xml:space="preserve">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24789F" w:rsidRDefault="00475551"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 xml:space="preserve">только одно </w:t>
      </w:r>
      <w:proofErr w:type="gramStart"/>
      <w:r w:rsidR="005E720C" w:rsidRPr="005E720C">
        <w:rPr>
          <w:rFonts w:ascii="Times New Roman" w:hAnsi="Times New Roman" w:cs="Times New Roman"/>
          <w:sz w:val="28"/>
          <w:szCs w:val="28"/>
        </w:rPr>
        <w:t>заинтересованное лиц</w:t>
      </w:r>
      <w:r w:rsidR="0024789F">
        <w:rPr>
          <w:rFonts w:ascii="Times New Roman" w:hAnsi="Times New Roman" w:cs="Times New Roman"/>
          <w:sz w:val="28"/>
          <w:szCs w:val="28"/>
        </w:rPr>
        <w:t xml:space="preserve">о, подавшее заявку на участие </w:t>
      </w:r>
      <w:r w:rsidR="005E720C" w:rsidRPr="005E720C">
        <w:rPr>
          <w:rFonts w:ascii="Times New Roman" w:hAnsi="Times New Roman" w:cs="Times New Roman"/>
          <w:sz w:val="28"/>
          <w:szCs w:val="28"/>
        </w:rPr>
        <w:t>признано</w:t>
      </w:r>
      <w:proofErr w:type="gramEnd"/>
      <w:r w:rsidR="005E720C" w:rsidRPr="005E720C">
        <w:rPr>
          <w:rFonts w:ascii="Times New Roman" w:hAnsi="Times New Roman" w:cs="Times New Roman"/>
          <w:sz w:val="28"/>
          <w:szCs w:val="28"/>
        </w:rPr>
        <w:t xml:space="preserve"> участником конкурса в соответствии с настоящим Положением. При этом договор с таким участникам конкурса заключается на условиях конкурсной документации и заявки на участие в конкурсе такого участника конкурса. </w:t>
      </w:r>
    </w:p>
    <w:p w:rsidR="005E720C" w:rsidRPr="005E720C" w:rsidRDefault="00475551"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 xml:space="preserve">победитель в проведении запроса котировок, участник запроса котировок, предложивший такую же, как победитель в проведении запроса котировок, цену договора, участник запроса котировок, </w:t>
      </w:r>
      <w:proofErr w:type="gramStart"/>
      <w:r w:rsidR="005E720C" w:rsidRPr="005E720C">
        <w:rPr>
          <w:rFonts w:ascii="Times New Roman" w:hAnsi="Times New Roman" w:cs="Times New Roman"/>
          <w:sz w:val="28"/>
          <w:szCs w:val="28"/>
        </w:rPr>
        <w:t>предложение</w:t>
      </w:r>
      <w:proofErr w:type="gramEnd"/>
      <w:r w:rsidR="005E720C" w:rsidRPr="005E720C">
        <w:rPr>
          <w:rFonts w:ascii="Times New Roman" w:hAnsi="Times New Roman" w:cs="Times New Roman"/>
          <w:sz w:val="28"/>
          <w:szCs w:val="28"/>
        </w:rPr>
        <w:t xml:space="preserve"> о цене договора которого является следующим по степени выгодности после предложения о цене договора победителя в проведении запроса котировок признаны уклонившимся от заключения договора. При этом договор может быть заключен с заинтересованным лицом, соответствующим требованиям, установленным в объявлении о проведении запроса котировок, на условиях объявления о проведении запроса котировок, по цене, не превышающей начальную (максимальную) цену договора, установленную в объявлении о проведении запроса котировок;</w:t>
      </w:r>
    </w:p>
    <w:p w:rsidR="005E720C" w:rsidRPr="005E720C" w:rsidRDefault="00475551"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при проведении запроса котировок в установленный срок не подана ни одна котировочная заявка. При этом договор может быть заключен с заинтересованным лицом, соответствующим требованиям, установленным в объявлении о проведении запроса котировок, на условиях объявления о проведении запроса котировок, по цене, не превышающей начальную (максимальную) цену договора, установленную в объявлении о проведении запроса котировок;</w:t>
      </w:r>
    </w:p>
    <w:p w:rsidR="005E720C" w:rsidRPr="005E720C" w:rsidRDefault="00475551"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осуществляется закупка произведений литературы и искусства определенных авторов,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5E720C" w:rsidRPr="005E720C" w:rsidRDefault="00475551"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E720C" w:rsidRPr="005E720C">
        <w:rPr>
          <w:rFonts w:ascii="Times New Roman" w:hAnsi="Times New Roman" w:cs="Times New Roman"/>
          <w:sz w:val="28"/>
          <w:szCs w:val="28"/>
        </w:rPr>
        <w:t>осуществляется закупка печатных и электронных изданий определенных авторов,  услуг по предоставлению доступа к электронным изданиям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B35589" w:rsidRDefault="00475551" w:rsidP="00392F01">
      <w:pPr>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35589" w:rsidRPr="005E720C">
        <w:rPr>
          <w:rFonts w:ascii="Times New Roman" w:hAnsi="Times New Roman" w:cs="Times New Roman"/>
          <w:sz w:val="28"/>
          <w:szCs w:val="28"/>
        </w:rPr>
        <w:t xml:space="preserve">осуществляется закупка услуг (билетов) </w:t>
      </w:r>
      <w:r w:rsidR="005E720C" w:rsidRPr="005E720C">
        <w:rPr>
          <w:rFonts w:ascii="Times New Roman" w:hAnsi="Times New Roman" w:cs="Times New Roman"/>
          <w:sz w:val="28"/>
          <w:szCs w:val="28"/>
        </w:rPr>
        <w:t>на посещение зоопарка, театра, кинотеатра, концерта, цирка, музея, выставки, спортивного мероприятия</w:t>
      </w:r>
      <w:r w:rsidR="00B35589">
        <w:rPr>
          <w:rFonts w:ascii="Times New Roman" w:hAnsi="Times New Roman" w:cs="Times New Roman"/>
          <w:sz w:val="28"/>
          <w:szCs w:val="28"/>
        </w:rPr>
        <w:t>;</w:t>
      </w:r>
      <w:proofErr w:type="gramEnd"/>
    </w:p>
    <w:p w:rsidR="005E720C" w:rsidRPr="005E720C" w:rsidRDefault="00B35589"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475551">
        <w:rPr>
          <w:rFonts w:ascii="Times New Roman" w:hAnsi="Times New Roman" w:cs="Times New Roman"/>
          <w:sz w:val="28"/>
          <w:szCs w:val="28"/>
        </w:rPr>
        <w:t xml:space="preserve"> </w:t>
      </w:r>
      <w:r w:rsidRPr="005E720C">
        <w:rPr>
          <w:rFonts w:ascii="Times New Roman" w:hAnsi="Times New Roman" w:cs="Times New Roman"/>
          <w:sz w:val="28"/>
          <w:szCs w:val="28"/>
        </w:rPr>
        <w:t xml:space="preserve">осуществляется закупка услуг (билетов) </w:t>
      </w:r>
      <w:r w:rsidR="00475551">
        <w:rPr>
          <w:rFonts w:ascii="Times New Roman" w:hAnsi="Times New Roman" w:cs="Times New Roman"/>
          <w:sz w:val="28"/>
          <w:szCs w:val="28"/>
        </w:rPr>
        <w:t>для ведения уставной деятельности заказчика</w:t>
      </w:r>
      <w:r w:rsidR="005E720C" w:rsidRPr="005E720C">
        <w:rPr>
          <w:rFonts w:ascii="Times New Roman" w:hAnsi="Times New Roman" w:cs="Times New Roman"/>
          <w:sz w:val="28"/>
          <w:szCs w:val="28"/>
        </w:rPr>
        <w:t>;</w:t>
      </w:r>
    </w:p>
    <w:p w:rsidR="005E720C" w:rsidRPr="005E720C" w:rsidRDefault="00475551"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 xml:space="preserve">осуществляется закупка услуг нескольким заказчикам по участию в </w:t>
      </w:r>
      <w:proofErr w:type="gramStart"/>
      <w:r w:rsidR="005E720C" w:rsidRPr="005E720C">
        <w:rPr>
          <w:rFonts w:ascii="Times New Roman" w:hAnsi="Times New Roman" w:cs="Times New Roman"/>
          <w:sz w:val="28"/>
          <w:szCs w:val="28"/>
        </w:rPr>
        <w:t>мероприятии</w:t>
      </w:r>
      <w:proofErr w:type="gramEnd"/>
      <w:r w:rsidR="005E720C" w:rsidRPr="005E720C">
        <w:rPr>
          <w:rFonts w:ascii="Times New Roman" w:hAnsi="Times New Roman" w:cs="Times New Roman"/>
          <w:sz w:val="28"/>
          <w:szCs w:val="28"/>
        </w:rPr>
        <w:t xml:space="preserve"> если заказчиком, являющимся организатором такого мероприятия, выбран поставщик (исполнитель, подрядчик) в порядке, предусмотренном Федеральным законом </w:t>
      </w:r>
      <w:r w:rsidR="005E720C" w:rsidRPr="00B35589">
        <w:rPr>
          <w:rFonts w:ascii="Times New Roman" w:hAnsi="Times New Roman" w:cs="Times New Roman"/>
          <w:sz w:val="28"/>
          <w:szCs w:val="28"/>
        </w:rPr>
        <w:t>от 21.07.2005 № 94-ФЗ «О размещении заказов на поставки товаров, выполнение работ, оказание услуг для государственных и муниципальных нужд» или Законом;</w:t>
      </w:r>
    </w:p>
    <w:p w:rsidR="005E720C" w:rsidRPr="005E720C" w:rsidRDefault="00475551"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осуществляется закупка преподавательских услуг у физического лица;</w:t>
      </w:r>
    </w:p>
    <w:p w:rsidR="005E720C" w:rsidRPr="005E720C" w:rsidRDefault="00475551" w:rsidP="00392F01">
      <w:pPr>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E720C" w:rsidRPr="005E720C">
        <w:rPr>
          <w:rFonts w:ascii="Times New Roman" w:hAnsi="Times New Roman" w:cs="Times New Roman"/>
          <w:sz w:val="28"/>
          <w:szCs w:val="28"/>
        </w:rPr>
        <w:t>осуществляется закупка услуг (работ) по созданию произведений литературы или искусства,  у конкретного физического лица или конкретных физических лиц либо на исполнение, а также по изготовлению и поставке декораций, сценических мебели, костюмов (в том числе головных уборов и обуви)</w:t>
      </w:r>
      <w:r>
        <w:rPr>
          <w:rFonts w:ascii="Times New Roman" w:hAnsi="Times New Roman" w:cs="Times New Roman"/>
          <w:sz w:val="28"/>
          <w:szCs w:val="28"/>
        </w:rPr>
        <w:t>, фонограмм, музыкальных записей</w:t>
      </w:r>
      <w:r w:rsidR="005E720C" w:rsidRPr="005E720C">
        <w:rPr>
          <w:rFonts w:ascii="Times New Roman" w:hAnsi="Times New Roman" w:cs="Times New Roman"/>
          <w:sz w:val="28"/>
          <w:szCs w:val="28"/>
        </w:rPr>
        <w:t xml:space="preserve"> и необходимых для создания декораций и костюмов материалов, театрального реквизита, бутафории, грима, постижерских изделий, театральных кукол, необходимых для создания</w:t>
      </w:r>
      <w:proofErr w:type="gramEnd"/>
      <w:r w:rsidR="005E720C" w:rsidRPr="005E720C">
        <w:rPr>
          <w:rFonts w:ascii="Times New Roman" w:hAnsi="Times New Roman" w:cs="Times New Roman"/>
          <w:sz w:val="28"/>
          <w:szCs w:val="28"/>
        </w:rPr>
        <w:t xml:space="preserve"> и (или) исполнения произведений</w:t>
      </w:r>
      <w:r>
        <w:rPr>
          <w:rFonts w:ascii="Times New Roman" w:hAnsi="Times New Roman" w:cs="Times New Roman"/>
          <w:sz w:val="28"/>
          <w:szCs w:val="28"/>
        </w:rPr>
        <w:t>, проведения творческих мероприятий, работы творческих объединений заказчика</w:t>
      </w:r>
      <w:r w:rsidR="005E720C" w:rsidRPr="005E720C">
        <w:rPr>
          <w:rFonts w:ascii="Times New Roman" w:hAnsi="Times New Roman" w:cs="Times New Roman"/>
          <w:sz w:val="28"/>
          <w:szCs w:val="28"/>
        </w:rPr>
        <w:t xml:space="preserve">; </w:t>
      </w:r>
    </w:p>
    <w:p w:rsidR="00280737" w:rsidRDefault="00280737"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5E720C" w:rsidRDefault="00280737"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 xml:space="preserve">осуществляется закупка услуг по техническому содержанию, охране и обслуживанию </w:t>
      </w:r>
      <w:r>
        <w:rPr>
          <w:rFonts w:ascii="Times New Roman" w:hAnsi="Times New Roman" w:cs="Times New Roman"/>
          <w:sz w:val="28"/>
          <w:szCs w:val="28"/>
        </w:rPr>
        <w:t>здания Учреждения и прилегающей к нему территории</w:t>
      </w:r>
      <w:r w:rsidR="005E720C" w:rsidRPr="005E720C">
        <w:rPr>
          <w:rFonts w:ascii="Times New Roman" w:hAnsi="Times New Roman" w:cs="Times New Roman"/>
          <w:sz w:val="28"/>
          <w:szCs w:val="28"/>
        </w:rPr>
        <w:t xml:space="preserve">, переданных в </w:t>
      </w:r>
      <w:r>
        <w:rPr>
          <w:rFonts w:ascii="Times New Roman" w:hAnsi="Times New Roman" w:cs="Times New Roman"/>
          <w:sz w:val="28"/>
          <w:szCs w:val="28"/>
        </w:rPr>
        <w:t>оперативное управление</w:t>
      </w:r>
      <w:r w:rsidR="005E720C" w:rsidRPr="005E720C">
        <w:rPr>
          <w:rFonts w:ascii="Times New Roman" w:hAnsi="Times New Roman" w:cs="Times New Roman"/>
          <w:sz w:val="28"/>
          <w:szCs w:val="28"/>
        </w:rPr>
        <w:t xml:space="preserve"> заказчику</w:t>
      </w:r>
      <w:r>
        <w:rPr>
          <w:rFonts w:ascii="Times New Roman" w:hAnsi="Times New Roman" w:cs="Times New Roman"/>
          <w:sz w:val="28"/>
          <w:szCs w:val="28"/>
        </w:rPr>
        <w:t>;</w:t>
      </w:r>
    </w:p>
    <w:p w:rsidR="002D7D87" w:rsidRDefault="002D7D87" w:rsidP="00392F01">
      <w:pPr>
        <w:spacing w:after="0" w:line="240" w:lineRule="auto"/>
        <w:ind w:firstLine="284"/>
        <w:jc w:val="both"/>
        <w:rPr>
          <w:rFonts w:ascii="Times New Roman" w:hAnsi="Times New Roman" w:cs="Times New Roman"/>
          <w:sz w:val="28"/>
          <w:szCs w:val="28"/>
        </w:rPr>
      </w:pPr>
    </w:p>
    <w:p w:rsidR="002D7D87" w:rsidRDefault="002D7D87"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14.5. Закупка малого объёма допускается без проведении конкурса или котировки  на </w:t>
      </w:r>
      <w:proofErr w:type="gramStart"/>
      <w:r>
        <w:rPr>
          <w:rFonts w:ascii="Times New Roman" w:hAnsi="Times New Roman" w:cs="Times New Roman"/>
          <w:sz w:val="28"/>
          <w:szCs w:val="28"/>
        </w:rPr>
        <w:t>сумму</w:t>
      </w:r>
      <w:proofErr w:type="gramEnd"/>
      <w:r>
        <w:rPr>
          <w:rFonts w:ascii="Times New Roman" w:hAnsi="Times New Roman" w:cs="Times New Roman"/>
          <w:sz w:val="28"/>
          <w:szCs w:val="28"/>
        </w:rPr>
        <w:t xml:space="preserve"> не превышающую 400 000 (четыреста тысяч)</w:t>
      </w:r>
      <w:r w:rsidRPr="002D7D87">
        <w:rPr>
          <w:rFonts w:ascii="Times New Roman" w:hAnsi="Times New Roman" w:cs="Times New Roman"/>
          <w:sz w:val="28"/>
          <w:szCs w:val="28"/>
        </w:rPr>
        <w:t xml:space="preserve"> </w:t>
      </w:r>
      <w:r>
        <w:rPr>
          <w:rFonts w:ascii="Times New Roman" w:hAnsi="Times New Roman" w:cs="Times New Roman"/>
          <w:sz w:val="28"/>
          <w:szCs w:val="28"/>
        </w:rPr>
        <w:t xml:space="preserve">рублей. При этом совокупный годовой объём закупок не должен превышать 50% размера средств, предусмотренных на осуществление всех закупок заказчика в соответствии с годовым финансовым планом. </w:t>
      </w:r>
    </w:p>
    <w:p w:rsidR="00294666" w:rsidRDefault="00294666" w:rsidP="00280737">
      <w:pPr>
        <w:spacing w:after="0" w:line="240" w:lineRule="auto"/>
        <w:jc w:val="center"/>
        <w:rPr>
          <w:rFonts w:ascii="Times New Roman" w:hAnsi="Times New Roman" w:cs="Times New Roman"/>
          <w:b/>
          <w:sz w:val="28"/>
          <w:szCs w:val="28"/>
        </w:rPr>
      </w:pPr>
    </w:p>
    <w:p w:rsidR="005E720C" w:rsidRPr="005E720C" w:rsidRDefault="0024789F" w:rsidP="0028073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1</w:t>
      </w:r>
      <w:r w:rsidR="002D7D87">
        <w:rPr>
          <w:rFonts w:ascii="Times New Roman" w:hAnsi="Times New Roman" w:cs="Times New Roman"/>
          <w:b/>
          <w:sz w:val="28"/>
          <w:szCs w:val="28"/>
        </w:rPr>
        <w:t>5</w:t>
      </w:r>
      <w:r w:rsidR="005E720C" w:rsidRPr="00B60761">
        <w:rPr>
          <w:rFonts w:ascii="Times New Roman" w:hAnsi="Times New Roman" w:cs="Times New Roman"/>
          <w:b/>
          <w:sz w:val="28"/>
          <w:szCs w:val="28"/>
        </w:rPr>
        <w:t>. Участие в закупках</w:t>
      </w:r>
      <w:r w:rsidR="005E720C" w:rsidRPr="005E720C">
        <w:rPr>
          <w:rFonts w:ascii="Times New Roman" w:hAnsi="Times New Roman" w:cs="Times New Roman"/>
          <w:sz w:val="28"/>
          <w:szCs w:val="28"/>
        </w:rPr>
        <w:t xml:space="preserve"> </w:t>
      </w:r>
    </w:p>
    <w:p w:rsidR="005E720C" w:rsidRPr="005E720C" w:rsidRDefault="005E720C" w:rsidP="005E720C">
      <w:pPr>
        <w:spacing w:after="0" w:line="240" w:lineRule="auto"/>
        <w:rPr>
          <w:rFonts w:ascii="Times New Roman" w:hAnsi="Times New Roman" w:cs="Times New Roman"/>
          <w:sz w:val="28"/>
          <w:szCs w:val="28"/>
        </w:rPr>
      </w:pPr>
    </w:p>
    <w:p w:rsidR="005E720C" w:rsidRDefault="0022324D"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2D7D87">
        <w:rPr>
          <w:rFonts w:ascii="Times New Roman" w:hAnsi="Times New Roman" w:cs="Times New Roman"/>
          <w:sz w:val="28"/>
          <w:szCs w:val="28"/>
        </w:rPr>
        <w:t>5</w:t>
      </w:r>
      <w:r w:rsidR="005E720C" w:rsidRPr="005E720C">
        <w:rPr>
          <w:rFonts w:ascii="Times New Roman" w:hAnsi="Times New Roman" w:cs="Times New Roman"/>
          <w:sz w:val="28"/>
          <w:szCs w:val="28"/>
        </w:rPr>
        <w:t>.1. Заинтересованным лицом в заключени</w:t>
      </w:r>
      <w:proofErr w:type="gramStart"/>
      <w:r w:rsidR="00392F01">
        <w:rPr>
          <w:rFonts w:ascii="Times New Roman" w:hAnsi="Times New Roman" w:cs="Times New Roman"/>
          <w:sz w:val="28"/>
          <w:szCs w:val="28"/>
        </w:rPr>
        <w:t>и</w:t>
      </w:r>
      <w:proofErr w:type="gramEnd"/>
      <w:r w:rsidR="005E720C" w:rsidRPr="005E720C">
        <w:rPr>
          <w:rFonts w:ascii="Times New Roman" w:hAnsi="Times New Roman" w:cs="Times New Roman"/>
          <w:sz w:val="28"/>
          <w:szCs w:val="28"/>
        </w:rPr>
        <w:t xml:space="preserve"> договора поставки товаров, выполнения работ, оказания услуг для удовлетворения потребностей заказчика (далее – заинтересованное лицо) может быть любое юридическое лицо или несколько юридических лиц, выступающих на стороне одного заинтересованного лица,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заинтересованного лица, в том числе индивидуальный предприниматель или </w:t>
      </w:r>
      <w:r w:rsidR="005E720C" w:rsidRPr="005E720C">
        <w:rPr>
          <w:rFonts w:ascii="Times New Roman" w:hAnsi="Times New Roman" w:cs="Times New Roman"/>
          <w:sz w:val="28"/>
          <w:szCs w:val="28"/>
        </w:rPr>
        <w:lastRenderedPageBreak/>
        <w:t>несколько индивидуальных предпринимателей, выступающих на стороне одного заинтересованного лица.</w:t>
      </w:r>
    </w:p>
    <w:p w:rsidR="00392F01" w:rsidRPr="005E720C" w:rsidRDefault="00392F01" w:rsidP="00392F01">
      <w:pPr>
        <w:spacing w:after="0" w:line="240" w:lineRule="auto"/>
        <w:ind w:firstLine="284"/>
        <w:jc w:val="both"/>
        <w:rPr>
          <w:rFonts w:ascii="Times New Roman" w:hAnsi="Times New Roman" w:cs="Times New Roman"/>
          <w:sz w:val="28"/>
          <w:szCs w:val="28"/>
        </w:rPr>
      </w:pPr>
    </w:p>
    <w:p w:rsidR="005E720C" w:rsidRDefault="002D7D87"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15</w:t>
      </w:r>
      <w:r w:rsidR="005E720C" w:rsidRPr="005E720C">
        <w:rPr>
          <w:rFonts w:ascii="Times New Roman" w:hAnsi="Times New Roman" w:cs="Times New Roman"/>
          <w:sz w:val="28"/>
          <w:szCs w:val="28"/>
        </w:rPr>
        <w:t xml:space="preserve">.2. </w:t>
      </w:r>
      <w:proofErr w:type="gramStart"/>
      <w:r w:rsidR="005E720C" w:rsidRPr="005E720C">
        <w:rPr>
          <w:rFonts w:ascii="Times New Roman" w:hAnsi="Times New Roman" w:cs="Times New Roman"/>
          <w:sz w:val="28"/>
          <w:szCs w:val="28"/>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005E720C" w:rsidRPr="005E720C">
        <w:rPr>
          <w:rFonts w:ascii="Times New Roman" w:hAnsi="Times New Roman" w:cs="Times New Roman"/>
          <w:sz w:val="28"/>
          <w:szCs w:val="28"/>
        </w:rPr>
        <w:t xml:space="preserve"> требованиям, установленным заказчиком в соответствии с настоящим Положением.</w:t>
      </w:r>
    </w:p>
    <w:p w:rsidR="00392F01" w:rsidRPr="005E720C" w:rsidRDefault="00392F01" w:rsidP="00392F01">
      <w:pPr>
        <w:spacing w:after="0" w:line="240" w:lineRule="auto"/>
        <w:ind w:firstLine="284"/>
        <w:jc w:val="both"/>
        <w:rPr>
          <w:rFonts w:ascii="Times New Roman" w:hAnsi="Times New Roman" w:cs="Times New Roman"/>
          <w:sz w:val="28"/>
          <w:szCs w:val="28"/>
        </w:rPr>
      </w:pPr>
    </w:p>
    <w:p w:rsidR="005E720C" w:rsidRPr="005E720C" w:rsidRDefault="002D7D87"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15</w:t>
      </w:r>
      <w:r w:rsidR="005E720C" w:rsidRPr="005E720C">
        <w:rPr>
          <w:rFonts w:ascii="Times New Roman" w:hAnsi="Times New Roman" w:cs="Times New Roman"/>
          <w:sz w:val="28"/>
          <w:szCs w:val="28"/>
        </w:rPr>
        <w:t>.3. При рассмотрении заявок (предложений) на участие в конкурсе, рассмотрении и оценке котировочных заявок заинтересованное лицо не допускается к участию в соответствующей закупке в случае:</w:t>
      </w:r>
    </w:p>
    <w:p w:rsidR="005E720C" w:rsidRPr="005E720C" w:rsidRDefault="00280737"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несоответствия заявки на участие в соответствующей закупке требованиям документации о закупке, объявлении о проведении запроса котировок;</w:t>
      </w:r>
    </w:p>
    <w:p w:rsidR="005E720C" w:rsidRPr="005E720C" w:rsidRDefault="00280737"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несоответствия заинтересованного лица требованиям к участникам закупки, установленным в документации о закупке, объявлении о проведении запроса котировок, в соответствии с настоящим Положением;</w:t>
      </w:r>
    </w:p>
    <w:p w:rsidR="005E720C" w:rsidRDefault="00280737" w:rsidP="00392F0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 xml:space="preserve">наличия в заявке на участие в закупке недостоверных (в том числе неполных, противоречивых) сведений. </w:t>
      </w:r>
    </w:p>
    <w:p w:rsidR="00392F01" w:rsidRPr="005E720C" w:rsidRDefault="00392F01" w:rsidP="00392F01">
      <w:pPr>
        <w:spacing w:after="0" w:line="240" w:lineRule="auto"/>
        <w:ind w:firstLine="284"/>
        <w:jc w:val="both"/>
        <w:rPr>
          <w:rFonts w:ascii="Times New Roman" w:hAnsi="Times New Roman" w:cs="Times New Roman"/>
          <w:sz w:val="28"/>
          <w:szCs w:val="28"/>
        </w:rPr>
      </w:pPr>
    </w:p>
    <w:p w:rsidR="00C62F33" w:rsidRDefault="002D7D87" w:rsidP="0048130A">
      <w:pPr>
        <w:spacing w:after="0" w:line="240" w:lineRule="auto"/>
        <w:ind w:firstLine="284"/>
        <w:jc w:val="both"/>
        <w:rPr>
          <w:rFonts w:ascii="Times New Roman" w:hAnsi="Times New Roman" w:cs="Times New Roman"/>
          <w:b/>
          <w:sz w:val="28"/>
          <w:szCs w:val="28"/>
        </w:rPr>
      </w:pPr>
      <w:r>
        <w:rPr>
          <w:rFonts w:ascii="Times New Roman" w:hAnsi="Times New Roman" w:cs="Times New Roman"/>
          <w:sz w:val="28"/>
          <w:szCs w:val="28"/>
        </w:rPr>
        <w:t>15</w:t>
      </w:r>
      <w:r w:rsidR="005E720C" w:rsidRPr="005E720C">
        <w:rPr>
          <w:rFonts w:ascii="Times New Roman" w:hAnsi="Times New Roman" w:cs="Times New Roman"/>
          <w:sz w:val="28"/>
          <w:szCs w:val="28"/>
        </w:rPr>
        <w:t>.4. Не допускается взимание платы с заинтересованных лиц, участников закупок за участие в закупках, за исключением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5E720C" w:rsidRPr="005E720C" w:rsidRDefault="002138A1" w:rsidP="00392F0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1</w:t>
      </w:r>
      <w:r w:rsidR="002D7D87">
        <w:rPr>
          <w:rFonts w:ascii="Times New Roman" w:hAnsi="Times New Roman" w:cs="Times New Roman"/>
          <w:b/>
          <w:sz w:val="28"/>
          <w:szCs w:val="28"/>
        </w:rPr>
        <w:t>6</w:t>
      </w:r>
      <w:r w:rsidR="005E720C" w:rsidRPr="00B60761">
        <w:rPr>
          <w:rFonts w:ascii="Times New Roman" w:hAnsi="Times New Roman" w:cs="Times New Roman"/>
          <w:b/>
          <w:sz w:val="28"/>
          <w:szCs w:val="28"/>
        </w:rPr>
        <w:t>. Требования к участникам закупок</w:t>
      </w:r>
      <w:r w:rsidR="005E720C" w:rsidRPr="005E720C">
        <w:rPr>
          <w:rFonts w:ascii="Times New Roman" w:hAnsi="Times New Roman" w:cs="Times New Roman"/>
          <w:sz w:val="28"/>
          <w:szCs w:val="28"/>
        </w:rPr>
        <w:t xml:space="preserve"> </w:t>
      </w:r>
    </w:p>
    <w:p w:rsidR="005E720C" w:rsidRPr="005E720C" w:rsidRDefault="005E720C" w:rsidP="005E720C">
      <w:pPr>
        <w:spacing w:after="0" w:line="240" w:lineRule="auto"/>
        <w:rPr>
          <w:rFonts w:ascii="Times New Roman" w:hAnsi="Times New Roman" w:cs="Times New Roman"/>
          <w:sz w:val="28"/>
          <w:szCs w:val="28"/>
        </w:rPr>
      </w:pPr>
    </w:p>
    <w:p w:rsidR="005E720C" w:rsidRPr="005E720C" w:rsidRDefault="002A613F"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2D7D87">
        <w:rPr>
          <w:rFonts w:ascii="Times New Roman" w:hAnsi="Times New Roman" w:cs="Times New Roman"/>
          <w:sz w:val="28"/>
          <w:szCs w:val="28"/>
        </w:rPr>
        <w:t>6</w:t>
      </w:r>
      <w:r w:rsidR="005E720C" w:rsidRPr="005E720C">
        <w:rPr>
          <w:rFonts w:ascii="Times New Roman" w:hAnsi="Times New Roman" w:cs="Times New Roman"/>
          <w:sz w:val="28"/>
          <w:szCs w:val="28"/>
        </w:rPr>
        <w:t>.1. При осуществлении закупок заказчик устанавливает следующие единые обязательные требования к участникам закупок:</w:t>
      </w: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 xml:space="preserve">2) </w:t>
      </w:r>
      <w:r w:rsidR="00392F01">
        <w:rPr>
          <w:rFonts w:ascii="Times New Roman" w:hAnsi="Times New Roman" w:cs="Times New Roman"/>
          <w:sz w:val="28"/>
          <w:szCs w:val="28"/>
        </w:rPr>
        <w:t xml:space="preserve"> </w:t>
      </w:r>
      <w:proofErr w:type="spellStart"/>
      <w:r w:rsidRPr="005E720C">
        <w:rPr>
          <w:rFonts w:ascii="Times New Roman" w:hAnsi="Times New Roman" w:cs="Times New Roman"/>
          <w:sz w:val="28"/>
          <w:szCs w:val="28"/>
        </w:rPr>
        <w:t>непроведение</w:t>
      </w:r>
      <w:proofErr w:type="spellEnd"/>
      <w:r w:rsidRPr="005E720C">
        <w:rPr>
          <w:rFonts w:ascii="Times New Roman"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 xml:space="preserve">3) </w:t>
      </w:r>
      <w:proofErr w:type="spellStart"/>
      <w:r w:rsidRPr="005E720C">
        <w:rPr>
          <w:rFonts w:ascii="Times New Roman" w:hAnsi="Times New Roman" w:cs="Times New Roman"/>
          <w:sz w:val="28"/>
          <w:szCs w:val="28"/>
        </w:rPr>
        <w:t>неприостановление</w:t>
      </w:r>
      <w:proofErr w:type="spellEnd"/>
      <w:r w:rsidRPr="005E720C">
        <w:rPr>
          <w:rFonts w:ascii="Times New Roman" w:hAnsi="Times New Roman" w:cs="Times New Roman"/>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 xml:space="preserve">4)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w:t>
      </w:r>
      <w:r w:rsidRPr="005E720C">
        <w:rPr>
          <w:rFonts w:ascii="Times New Roman" w:hAnsi="Times New Roman" w:cs="Times New Roman"/>
          <w:sz w:val="28"/>
          <w:szCs w:val="28"/>
        </w:rPr>
        <w:lastRenderedPageBreak/>
        <w:t>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2A613F"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2D7D87">
        <w:rPr>
          <w:rFonts w:ascii="Times New Roman" w:hAnsi="Times New Roman" w:cs="Times New Roman"/>
          <w:sz w:val="28"/>
          <w:szCs w:val="28"/>
        </w:rPr>
        <w:t>6</w:t>
      </w:r>
      <w:r w:rsidR="005E720C" w:rsidRPr="005E720C">
        <w:rPr>
          <w:rFonts w:ascii="Times New Roman" w:hAnsi="Times New Roman" w:cs="Times New Roman"/>
          <w:sz w:val="28"/>
          <w:szCs w:val="28"/>
        </w:rPr>
        <w:t>.2. При осуществлении закупок путем проведения открытого конкурса, запроса котировок заказчик вправе установить следующие единые  требования к участникам закупок:</w:t>
      </w: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1) наличие необходимой профессиональной и технической квалификации;</w:t>
      </w: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2) наличие необходимых финансовых ресурсов для исполнения договора;</w:t>
      </w: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3) наличие  необходимого оборудования и других материальных ресурсов для исполнения договора;</w:t>
      </w: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4) наличие необходимых трудовых ресурсов для исполнения договора;</w:t>
      </w: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5) управленческая компетентность;</w:t>
      </w: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5) опыт и деловая репутация;</w:t>
      </w: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6) отсутствие в предусмотренном Законом и (или) Федеральным законом от 21.07.2005 № 94-ФЗ «О размещении заказов на поставки товаров, выполнение работ, оказание услуг для государственных и муниципальных нужд» реестре недобросовестных поставщиков сведений об участнике закупки;</w:t>
      </w:r>
    </w:p>
    <w:p w:rsidR="005E720C" w:rsidRPr="005E720C" w:rsidRDefault="005E720C" w:rsidP="00D47263">
      <w:pPr>
        <w:spacing w:after="0" w:line="240" w:lineRule="auto"/>
        <w:ind w:firstLine="284"/>
        <w:jc w:val="both"/>
        <w:rPr>
          <w:rFonts w:ascii="Times New Roman" w:hAnsi="Times New Roman" w:cs="Times New Roman"/>
          <w:sz w:val="28"/>
          <w:szCs w:val="28"/>
        </w:rPr>
      </w:pPr>
      <w:proofErr w:type="gramStart"/>
      <w:r w:rsidRPr="005E720C">
        <w:rPr>
          <w:rFonts w:ascii="Times New Roman" w:hAnsi="Times New Roman" w:cs="Times New Roman"/>
          <w:sz w:val="28"/>
          <w:szCs w:val="28"/>
        </w:rPr>
        <w:t>7) отсутствие у физического лица - участника закупки либо у руководителя, членов коллегиального исполнительного органа, главного бухгалтера юридического лица - участника закупки судимости за преступления, связанные с их профессиональной деятельностью или предоставлением заведомо ложных или недостоверных сведений,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roofErr w:type="gramEnd"/>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8) обладание участниками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литературы или искусства (за исключением программ для ЭВМ, баз данных), исполнения.</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2D7D87"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16</w:t>
      </w:r>
      <w:r w:rsidR="005E720C" w:rsidRPr="005E720C">
        <w:rPr>
          <w:rFonts w:ascii="Times New Roman" w:hAnsi="Times New Roman" w:cs="Times New Roman"/>
          <w:sz w:val="28"/>
          <w:szCs w:val="28"/>
        </w:rPr>
        <w:t xml:space="preserve">.3. Указанные в  </w:t>
      </w:r>
      <w:r w:rsidR="00294666">
        <w:rPr>
          <w:rFonts w:ascii="Times New Roman" w:hAnsi="Times New Roman" w:cs="Times New Roman"/>
          <w:sz w:val="28"/>
          <w:szCs w:val="28"/>
        </w:rPr>
        <w:t>настоящем</w:t>
      </w:r>
      <w:r w:rsidR="005E720C" w:rsidRPr="005E720C">
        <w:rPr>
          <w:rFonts w:ascii="Times New Roman" w:hAnsi="Times New Roman" w:cs="Times New Roman"/>
          <w:sz w:val="28"/>
          <w:szCs w:val="28"/>
        </w:rPr>
        <w:t xml:space="preserve"> Положени</w:t>
      </w:r>
      <w:r w:rsidR="00294666">
        <w:rPr>
          <w:rFonts w:ascii="Times New Roman" w:hAnsi="Times New Roman" w:cs="Times New Roman"/>
          <w:sz w:val="28"/>
          <w:szCs w:val="28"/>
        </w:rPr>
        <w:t>и</w:t>
      </w:r>
      <w:r w:rsidR="005E720C" w:rsidRPr="005E720C">
        <w:rPr>
          <w:rFonts w:ascii="Times New Roman" w:hAnsi="Times New Roman" w:cs="Times New Roman"/>
          <w:sz w:val="28"/>
          <w:szCs w:val="28"/>
        </w:rPr>
        <w:t xml:space="preserve"> требования предъявляются в равной мере ко всем участникам закупок.</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2A613F"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2D7D87">
        <w:rPr>
          <w:rFonts w:ascii="Times New Roman" w:hAnsi="Times New Roman" w:cs="Times New Roman"/>
          <w:sz w:val="28"/>
          <w:szCs w:val="28"/>
        </w:rPr>
        <w:t>6</w:t>
      </w:r>
      <w:r w:rsidR="005E720C" w:rsidRPr="005E720C">
        <w:rPr>
          <w:rFonts w:ascii="Times New Roman" w:hAnsi="Times New Roman" w:cs="Times New Roman"/>
          <w:sz w:val="28"/>
          <w:szCs w:val="28"/>
        </w:rPr>
        <w:t xml:space="preserve">.4. Комиссия по проведению закупок, заказчик отстраняет участника закупок от участия в соответствующей  закупке в любой момент до заключения договора, если обнаружит, что участник закупки представил недостоверную (в том числе неполную, противоречивую) информацию в отношении его соответствия требованиям настоящего Положения. </w:t>
      </w:r>
    </w:p>
    <w:p w:rsidR="0048130A" w:rsidRDefault="0048130A" w:rsidP="00D47263">
      <w:pPr>
        <w:spacing w:after="0" w:line="240" w:lineRule="auto"/>
        <w:jc w:val="center"/>
        <w:rPr>
          <w:rFonts w:ascii="Times New Roman" w:hAnsi="Times New Roman" w:cs="Times New Roman"/>
          <w:b/>
          <w:sz w:val="28"/>
          <w:szCs w:val="28"/>
        </w:rPr>
      </w:pPr>
    </w:p>
    <w:p w:rsidR="005E720C" w:rsidRPr="005E720C" w:rsidRDefault="002138A1" w:rsidP="00D47263">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1</w:t>
      </w:r>
      <w:r w:rsidR="002D7D87">
        <w:rPr>
          <w:rFonts w:ascii="Times New Roman" w:hAnsi="Times New Roman" w:cs="Times New Roman"/>
          <w:b/>
          <w:sz w:val="28"/>
          <w:szCs w:val="28"/>
        </w:rPr>
        <w:t>7</w:t>
      </w:r>
      <w:r w:rsidR="005E720C" w:rsidRPr="00B60761">
        <w:rPr>
          <w:rFonts w:ascii="Times New Roman" w:hAnsi="Times New Roman" w:cs="Times New Roman"/>
          <w:b/>
          <w:sz w:val="28"/>
          <w:szCs w:val="28"/>
        </w:rPr>
        <w:t>. Открытый конкурс</w:t>
      </w:r>
      <w:r w:rsidR="005E720C" w:rsidRPr="005E720C">
        <w:rPr>
          <w:rFonts w:ascii="Times New Roman" w:hAnsi="Times New Roman" w:cs="Times New Roman"/>
          <w:sz w:val="28"/>
          <w:szCs w:val="28"/>
        </w:rPr>
        <w:t xml:space="preserve"> </w:t>
      </w:r>
    </w:p>
    <w:p w:rsidR="005E720C" w:rsidRPr="005E720C" w:rsidRDefault="005E720C" w:rsidP="005E720C">
      <w:pPr>
        <w:spacing w:after="0" w:line="240" w:lineRule="auto"/>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2D7D87">
        <w:rPr>
          <w:rFonts w:ascii="Times New Roman" w:hAnsi="Times New Roman" w:cs="Times New Roman"/>
          <w:sz w:val="28"/>
          <w:szCs w:val="28"/>
        </w:rPr>
        <w:t>7</w:t>
      </w:r>
      <w:r w:rsidR="005E720C" w:rsidRPr="005E720C">
        <w:rPr>
          <w:rFonts w:ascii="Times New Roman" w:hAnsi="Times New Roman" w:cs="Times New Roman"/>
          <w:sz w:val="28"/>
          <w:szCs w:val="28"/>
        </w:rPr>
        <w:t xml:space="preserve">.1. </w:t>
      </w:r>
      <w:proofErr w:type="gramStart"/>
      <w:r w:rsidR="005E720C" w:rsidRPr="005E720C">
        <w:rPr>
          <w:rFonts w:ascii="Times New Roman" w:hAnsi="Times New Roman" w:cs="Times New Roman"/>
          <w:sz w:val="28"/>
          <w:szCs w:val="28"/>
        </w:rPr>
        <w:t>Под открытым конкурсом понимается способ осуществления закупок, при котором информация о закупке сообщается заказчиком неограниченному кругу лиц путем размещения извещения о проведении открытого конкурса и конкурсной документации на официальном сайте, и выигравшим торги на конкурсе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w:t>
      </w:r>
      <w:proofErr w:type="gramEnd"/>
      <w:r w:rsidR="005E720C" w:rsidRPr="005E720C">
        <w:rPr>
          <w:rFonts w:ascii="Times New Roman" w:hAnsi="Times New Roman" w:cs="Times New Roman"/>
          <w:sz w:val="28"/>
          <w:szCs w:val="28"/>
        </w:rPr>
        <w:t xml:space="preserve"> настоящего Положения.</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2D7D87">
        <w:rPr>
          <w:rFonts w:ascii="Times New Roman" w:hAnsi="Times New Roman" w:cs="Times New Roman"/>
          <w:sz w:val="28"/>
          <w:szCs w:val="28"/>
        </w:rPr>
        <w:t>7</w:t>
      </w:r>
      <w:r w:rsidR="005E720C" w:rsidRPr="005E720C">
        <w:rPr>
          <w:rFonts w:ascii="Times New Roman" w:hAnsi="Times New Roman" w:cs="Times New Roman"/>
          <w:sz w:val="28"/>
          <w:szCs w:val="28"/>
        </w:rPr>
        <w:t>.2. Извещение о проведении открытого конкурса, конкурсная документация должны соответствовать требованиям, установленным настоящим Положением.</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2D7D87">
        <w:rPr>
          <w:rFonts w:ascii="Times New Roman" w:hAnsi="Times New Roman" w:cs="Times New Roman"/>
          <w:sz w:val="28"/>
          <w:szCs w:val="28"/>
        </w:rPr>
        <w:t>7</w:t>
      </w:r>
      <w:r w:rsidR="005E720C" w:rsidRPr="005E720C">
        <w:rPr>
          <w:rFonts w:ascii="Times New Roman" w:hAnsi="Times New Roman" w:cs="Times New Roman"/>
          <w:sz w:val="28"/>
          <w:szCs w:val="28"/>
        </w:rPr>
        <w:t>.3. Извещение о проведении открытого конкурса, конкурсная документация размещаются заказчиком на официальном сайте не менее чем за двадцать дней до дня окончания подачи заявок на участие в открытом конкурсе.</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2D7D87">
        <w:rPr>
          <w:rFonts w:ascii="Times New Roman" w:hAnsi="Times New Roman" w:cs="Times New Roman"/>
          <w:sz w:val="28"/>
          <w:szCs w:val="28"/>
        </w:rPr>
        <w:t>7</w:t>
      </w:r>
      <w:r w:rsidR="005E720C" w:rsidRPr="005E720C">
        <w:rPr>
          <w:rFonts w:ascii="Times New Roman" w:hAnsi="Times New Roman" w:cs="Times New Roman"/>
          <w:sz w:val="28"/>
          <w:szCs w:val="28"/>
        </w:rPr>
        <w:t>.4. Заказчик также вправе дополнительно опубликовать извещение о проведении открытого конкурса в любых средствах массовой информации.</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2D7D87"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17</w:t>
      </w:r>
      <w:r w:rsidR="005E720C" w:rsidRPr="005E720C">
        <w:rPr>
          <w:rFonts w:ascii="Times New Roman" w:hAnsi="Times New Roman" w:cs="Times New Roman"/>
          <w:sz w:val="28"/>
          <w:szCs w:val="28"/>
        </w:rPr>
        <w:t>.5. Заказчиком при проведении открытого конкурса может быть установлено требование о внесении денежных сре</w:t>
      </w:r>
      <w:proofErr w:type="gramStart"/>
      <w:r w:rsidR="005E720C" w:rsidRPr="005E720C">
        <w:rPr>
          <w:rFonts w:ascii="Times New Roman" w:hAnsi="Times New Roman" w:cs="Times New Roman"/>
          <w:sz w:val="28"/>
          <w:szCs w:val="28"/>
        </w:rPr>
        <w:t>дств в к</w:t>
      </w:r>
      <w:proofErr w:type="gramEnd"/>
      <w:r w:rsidR="005E720C" w:rsidRPr="005E720C">
        <w:rPr>
          <w:rFonts w:ascii="Times New Roman" w:hAnsi="Times New Roman" w:cs="Times New Roman"/>
          <w:sz w:val="28"/>
          <w:szCs w:val="28"/>
        </w:rPr>
        <w:t>ачестве обеспечения заявки на участие в закупке. При этом размер такого обеспеч</w:t>
      </w:r>
      <w:r w:rsidR="00FB7108">
        <w:rPr>
          <w:rFonts w:ascii="Times New Roman" w:hAnsi="Times New Roman" w:cs="Times New Roman"/>
          <w:sz w:val="28"/>
          <w:szCs w:val="28"/>
        </w:rPr>
        <w:t>е</w:t>
      </w:r>
      <w:r w:rsidR="005E720C" w:rsidRPr="005E720C">
        <w:rPr>
          <w:rFonts w:ascii="Times New Roman" w:hAnsi="Times New Roman" w:cs="Times New Roman"/>
          <w:sz w:val="28"/>
          <w:szCs w:val="28"/>
        </w:rPr>
        <w:t xml:space="preserve">ния не может превышать пять процентов начальной (максимальной) цены договора (цены лота). </w:t>
      </w:r>
    </w:p>
    <w:p w:rsidR="00C62F33" w:rsidRDefault="00C62F33" w:rsidP="00D47263">
      <w:pPr>
        <w:spacing w:after="0" w:line="240" w:lineRule="auto"/>
        <w:jc w:val="center"/>
        <w:rPr>
          <w:rFonts w:ascii="Times New Roman" w:hAnsi="Times New Roman" w:cs="Times New Roman"/>
          <w:b/>
          <w:sz w:val="28"/>
          <w:szCs w:val="28"/>
        </w:rPr>
      </w:pPr>
    </w:p>
    <w:p w:rsidR="005E720C" w:rsidRPr="005E720C" w:rsidRDefault="005E720C" w:rsidP="00D47263">
      <w:pPr>
        <w:spacing w:after="0" w:line="240" w:lineRule="auto"/>
        <w:jc w:val="center"/>
        <w:rPr>
          <w:rFonts w:ascii="Times New Roman" w:hAnsi="Times New Roman" w:cs="Times New Roman"/>
          <w:sz w:val="28"/>
          <w:szCs w:val="28"/>
        </w:rPr>
      </w:pPr>
      <w:r w:rsidRPr="00B60761">
        <w:rPr>
          <w:rFonts w:ascii="Times New Roman" w:hAnsi="Times New Roman" w:cs="Times New Roman"/>
          <w:b/>
          <w:sz w:val="28"/>
          <w:szCs w:val="28"/>
        </w:rPr>
        <w:t>1</w:t>
      </w:r>
      <w:r w:rsidR="002D7D87">
        <w:rPr>
          <w:rFonts w:ascii="Times New Roman" w:hAnsi="Times New Roman" w:cs="Times New Roman"/>
          <w:b/>
          <w:sz w:val="28"/>
          <w:szCs w:val="28"/>
        </w:rPr>
        <w:t>8</w:t>
      </w:r>
      <w:r w:rsidRPr="00B60761">
        <w:rPr>
          <w:rFonts w:ascii="Times New Roman" w:hAnsi="Times New Roman" w:cs="Times New Roman"/>
          <w:b/>
          <w:sz w:val="28"/>
          <w:szCs w:val="28"/>
        </w:rPr>
        <w:t>. Порядок подачи заявок на участие в открытом конкурсе</w:t>
      </w:r>
      <w:r w:rsidRPr="005E720C">
        <w:rPr>
          <w:rFonts w:ascii="Times New Roman" w:hAnsi="Times New Roman" w:cs="Times New Roman"/>
          <w:sz w:val="28"/>
          <w:szCs w:val="28"/>
        </w:rPr>
        <w:t xml:space="preserve"> </w:t>
      </w:r>
    </w:p>
    <w:p w:rsidR="005E720C" w:rsidRPr="005E720C" w:rsidRDefault="005E720C" w:rsidP="005E720C">
      <w:pPr>
        <w:spacing w:after="0" w:line="240" w:lineRule="auto"/>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2D7D87">
        <w:rPr>
          <w:rFonts w:ascii="Times New Roman" w:hAnsi="Times New Roman" w:cs="Times New Roman"/>
          <w:sz w:val="28"/>
          <w:szCs w:val="28"/>
        </w:rPr>
        <w:t>8</w:t>
      </w:r>
      <w:r w:rsidR="005E720C" w:rsidRPr="005E720C">
        <w:rPr>
          <w:rFonts w:ascii="Times New Roman" w:hAnsi="Times New Roman" w:cs="Times New Roman"/>
          <w:sz w:val="28"/>
          <w:szCs w:val="28"/>
        </w:rPr>
        <w:t xml:space="preserve">.1.Заявки на участие в открытом конкурсе подаются в порядке, в месте и до истечения срока, </w:t>
      </w:r>
      <w:proofErr w:type="gramStart"/>
      <w:r w:rsidR="005E720C" w:rsidRPr="005E720C">
        <w:rPr>
          <w:rFonts w:ascii="Times New Roman" w:hAnsi="Times New Roman" w:cs="Times New Roman"/>
          <w:sz w:val="28"/>
          <w:szCs w:val="28"/>
        </w:rPr>
        <w:t>указанных</w:t>
      </w:r>
      <w:proofErr w:type="gramEnd"/>
      <w:r w:rsidR="005E720C" w:rsidRPr="005E720C">
        <w:rPr>
          <w:rFonts w:ascii="Times New Roman" w:hAnsi="Times New Roman" w:cs="Times New Roman"/>
          <w:sz w:val="28"/>
          <w:szCs w:val="28"/>
        </w:rPr>
        <w:t xml:space="preserve"> в конкурсной документации. Заявки на участие в открытом конкурсе должны соответствовать требованиям к форме, оформлению, составу, установленным в конкурсной документации.</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2D7D87">
        <w:rPr>
          <w:rFonts w:ascii="Times New Roman" w:hAnsi="Times New Roman" w:cs="Times New Roman"/>
          <w:sz w:val="28"/>
          <w:szCs w:val="28"/>
        </w:rPr>
        <w:t>8</w:t>
      </w:r>
      <w:r w:rsidR="005E720C" w:rsidRPr="005E720C">
        <w:rPr>
          <w:rFonts w:ascii="Times New Roman" w:hAnsi="Times New Roman" w:cs="Times New Roman"/>
          <w:sz w:val="28"/>
          <w:szCs w:val="28"/>
        </w:rPr>
        <w:t>.2. Заинтересованное лицо подает заявку на участие в открытом конкурсе в письменной форме в запечатанном виде, не позволяющем просматривать содержимое заявки до вскрытия в установленном порядке (далее также – конверт с заявкой). При этом на таком конверте указывается наименование открытого конкурса (лота), на участие в котором подается данная заявка.</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2D7D87"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18</w:t>
      </w:r>
      <w:r w:rsidR="005E720C" w:rsidRPr="005E720C">
        <w:rPr>
          <w:rFonts w:ascii="Times New Roman" w:hAnsi="Times New Roman" w:cs="Times New Roman"/>
          <w:sz w:val="28"/>
          <w:szCs w:val="28"/>
        </w:rPr>
        <w:t xml:space="preserve">.3. Заявка должна содержать все документы и сведения, указанные заказчиком в конкурсной документации,  а именно: </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1) сведения и документы о заинтересованном лице, подавшем заявку:</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5E720C" w:rsidP="00D47263">
      <w:pPr>
        <w:spacing w:after="0" w:line="240" w:lineRule="auto"/>
        <w:ind w:firstLine="284"/>
        <w:jc w:val="both"/>
        <w:rPr>
          <w:rFonts w:ascii="Times New Roman" w:hAnsi="Times New Roman" w:cs="Times New Roman"/>
          <w:sz w:val="28"/>
          <w:szCs w:val="28"/>
        </w:rPr>
      </w:pPr>
      <w:proofErr w:type="gramStart"/>
      <w:r w:rsidRPr="005E720C">
        <w:rPr>
          <w:rFonts w:ascii="Times New Roman" w:hAnsi="Times New Roman" w:cs="Times New Roman"/>
          <w:sz w:val="28"/>
          <w:szCs w:val="28"/>
        </w:rPr>
        <w:t xml:space="preserve">а) фирменное наименование (наименование), сведения об организационно-правовой форме, о месте нахождения, почтовый адрес (для юридического лица), </w:t>
      </w:r>
      <w:r w:rsidRPr="005E720C">
        <w:rPr>
          <w:rFonts w:ascii="Times New Roman" w:hAnsi="Times New Roman" w:cs="Times New Roman"/>
          <w:sz w:val="28"/>
          <w:szCs w:val="28"/>
        </w:rPr>
        <w:lastRenderedPageBreak/>
        <w:t>фамилия, имя, отчество, паспортные данные, сведения о месте жительства (для физического лица), номер контактного телефона;</w:t>
      </w:r>
      <w:proofErr w:type="gramEnd"/>
    </w:p>
    <w:p w:rsidR="005E720C" w:rsidRPr="005E720C" w:rsidRDefault="005E720C" w:rsidP="00D47263">
      <w:pPr>
        <w:spacing w:after="0" w:line="240" w:lineRule="auto"/>
        <w:ind w:firstLine="284"/>
        <w:jc w:val="both"/>
        <w:rPr>
          <w:rFonts w:ascii="Times New Roman" w:hAnsi="Times New Roman" w:cs="Times New Roman"/>
          <w:sz w:val="28"/>
          <w:szCs w:val="28"/>
        </w:rPr>
      </w:pPr>
      <w:proofErr w:type="gramStart"/>
      <w:r w:rsidRPr="005E720C">
        <w:rPr>
          <w:rFonts w:ascii="Times New Roman" w:hAnsi="Times New Roman" w:cs="Times New Roman"/>
          <w:sz w:val="28"/>
          <w:szCs w:val="28"/>
        </w:rPr>
        <w:t>б) полученную не ранее чем за один месяц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один месяц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w:t>
      </w:r>
      <w:proofErr w:type="gramEnd"/>
      <w:r w:rsidRPr="005E720C">
        <w:rPr>
          <w:rFonts w:ascii="Times New Roman" w:hAnsi="Times New Roman" w:cs="Times New Roman"/>
          <w:sz w:val="28"/>
          <w:szCs w:val="28"/>
        </w:rPr>
        <w:t xml:space="preserve"> </w:t>
      </w:r>
      <w:proofErr w:type="gramStart"/>
      <w:r w:rsidRPr="005E720C">
        <w:rPr>
          <w:rFonts w:ascii="Times New Roman" w:hAnsi="Times New Roman" w:cs="Times New Roman"/>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один месяц до дня размещения на официальном сайте извещения</w:t>
      </w:r>
      <w:proofErr w:type="gramEnd"/>
      <w:r w:rsidRPr="005E720C">
        <w:rPr>
          <w:rFonts w:ascii="Times New Roman" w:hAnsi="Times New Roman" w:cs="Times New Roman"/>
          <w:sz w:val="28"/>
          <w:szCs w:val="28"/>
        </w:rPr>
        <w:t xml:space="preserve"> о проведении открытого конкурса;</w:t>
      </w:r>
    </w:p>
    <w:p w:rsidR="005E720C" w:rsidRPr="005E720C" w:rsidRDefault="005E720C" w:rsidP="00D47263">
      <w:pPr>
        <w:spacing w:after="0" w:line="240" w:lineRule="auto"/>
        <w:ind w:firstLine="284"/>
        <w:jc w:val="both"/>
        <w:rPr>
          <w:rFonts w:ascii="Times New Roman" w:hAnsi="Times New Roman" w:cs="Times New Roman"/>
          <w:sz w:val="28"/>
          <w:szCs w:val="28"/>
        </w:rPr>
      </w:pPr>
      <w:proofErr w:type="gramStart"/>
      <w:r w:rsidRPr="005E720C">
        <w:rPr>
          <w:rFonts w:ascii="Times New Roman" w:hAnsi="Times New Roman" w:cs="Times New Roman"/>
          <w:sz w:val="28"/>
          <w:szCs w:val="28"/>
        </w:rPr>
        <w:t>в) документ, подтверждающий полномочия лица на осуществление действий от имени заинтересованного лица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заинтересованного лица без доверенности (далее для целей настоящей главы - руководитель).</w:t>
      </w:r>
      <w:proofErr w:type="gramEnd"/>
      <w:r w:rsidRPr="005E720C">
        <w:rPr>
          <w:rFonts w:ascii="Times New Roman" w:hAnsi="Times New Roman" w:cs="Times New Roman"/>
          <w:sz w:val="28"/>
          <w:szCs w:val="28"/>
        </w:rPr>
        <w:t xml:space="preserve"> В случае</w:t>
      </w:r>
      <w:proofErr w:type="gramStart"/>
      <w:r w:rsidRPr="005E720C">
        <w:rPr>
          <w:rFonts w:ascii="Times New Roman" w:hAnsi="Times New Roman" w:cs="Times New Roman"/>
          <w:sz w:val="28"/>
          <w:szCs w:val="28"/>
        </w:rPr>
        <w:t>,</w:t>
      </w:r>
      <w:proofErr w:type="gramEnd"/>
      <w:r w:rsidRPr="005E720C">
        <w:rPr>
          <w:rFonts w:ascii="Times New Roman" w:hAnsi="Times New Roman" w:cs="Times New Roman"/>
          <w:sz w:val="28"/>
          <w:szCs w:val="28"/>
        </w:rPr>
        <w:t xml:space="preserve"> если от имени заинтересованного лица действует иное лицо, заявка на участие в конкурсе должна содержать также доверенность на осуществление действий от имени заинтересованного лица, заверенную печатью заинтересованного лица и подписанную руководителем заинтересованного лица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5E720C">
        <w:rPr>
          <w:rFonts w:ascii="Times New Roman" w:hAnsi="Times New Roman" w:cs="Times New Roman"/>
          <w:sz w:val="28"/>
          <w:szCs w:val="28"/>
        </w:rPr>
        <w:t>,</w:t>
      </w:r>
      <w:proofErr w:type="gramEnd"/>
      <w:r w:rsidRPr="005E720C">
        <w:rPr>
          <w:rFonts w:ascii="Times New Roman" w:hAnsi="Times New Roman" w:cs="Times New Roman"/>
          <w:sz w:val="28"/>
          <w:szCs w:val="28"/>
        </w:rPr>
        <w:t xml:space="preserve"> если указанная доверенность подписана лицом, уполномоченным руководителем заинтересованного лица, конкурсная заявка должна содержать также документ, подтверждающий полномочия такого лица;</w:t>
      </w: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г) документы, указанные в конкурсной документации и подтверждающие соответствие заинтересованного лица требованиям к участникам закупок, установленным в конкурсной документации (в случае если такие требования установлены в конкурсной документации);</w:t>
      </w: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д) копии учредительных документов заинтересованного лица (для юридических лиц);</w:t>
      </w:r>
    </w:p>
    <w:p w:rsidR="005E720C" w:rsidRPr="005E720C" w:rsidRDefault="005E720C" w:rsidP="00D47263">
      <w:pPr>
        <w:spacing w:after="0" w:line="240" w:lineRule="auto"/>
        <w:ind w:firstLine="284"/>
        <w:jc w:val="both"/>
        <w:rPr>
          <w:rFonts w:ascii="Times New Roman" w:hAnsi="Times New Roman" w:cs="Times New Roman"/>
          <w:sz w:val="28"/>
          <w:szCs w:val="28"/>
        </w:rPr>
      </w:pPr>
      <w:proofErr w:type="gramStart"/>
      <w:r w:rsidRPr="005E720C">
        <w:rPr>
          <w:rFonts w:ascii="Times New Roman" w:hAnsi="Times New Roman" w:cs="Times New Roman"/>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заинтересованного лица поставка товаров, выполнение работ, оказание услуг, являющихся предметом договора, и (или) внесение денежных средств в качестве обеспечения заявки на участие в</w:t>
      </w:r>
      <w:proofErr w:type="gramEnd"/>
      <w:r w:rsidRPr="005E720C">
        <w:rPr>
          <w:rFonts w:ascii="Times New Roman" w:hAnsi="Times New Roman" w:cs="Times New Roman"/>
          <w:sz w:val="28"/>
          <w:szCs w:val="28"/>
        </w:rPr>
        <w:t xml:space="preserve"> открытом </w:t>
      </w:r>
      <w:proofErr w:type="gramStart"/>
      <w:r w:rsidRPr="005E720C">
        <w:rPr>
          <w:rFonts w:ascii="Times New Roman" w:hAnsi="Times New Roman" w:cs="Times New Roman"/>
          <w:sz w:val="28"/>
          <w:szCs w:val="28"/>
        </w:rPr>
        <w:t>конкурсе</w:t>
      </w:r>
      <w:proofErr w:type="gramEnd"/>
      <w:r w:rsidRPr="005E720C">
        <w:rPr>
          <w:rFonts w:ascii="Times New Roman" w:hAnsi="Times New Roman" w:cs="Times New Roman"/>
          <w:sz w:val="28"/>
          <w:szCs w:val="28"/>
        </w:rPr>
        <w:t>, обеспечения исполнения договора являются крупной сделкой;</w:t>
      </w:r>
    </w:p>
    <w:p w:rsid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 xml:space="preserve">ж) декларирование соответствия заинтересованного лица </w:t>
      </w:r>
      <w:r w:rsidR="005D1977" w:rsidRPr="005E720C">
        <w:rPr>
          <w:rFonts w:ascii="Times New Roman" w:hAnsi="Times New Roman" w:cs="Times New Roman"/>
          <w:sz w:val="28"/>
          <w:szCs w:val="28"/>
        </w:rPr>
        <w:t xml:space="preserve">установленным </w:t>
      </w:r>
      <w:r w:rsidR="005D1977">
        <w:rPr>
          <w:rFonts w:ascii="Times New Roman" w:hAnsi="Times New Roman" w:cs="Times New Roman"/>
          <w:sz w:val="28"/>
          <w:szCs w:val="28"/>
        </w:rPr>
        <w:t>требованиям</w:t>
      </w:r>
      <w:r w:rsidRPr="005E720C">
        <w:rPr>
          <w:rFonts w:ascii="Times New Roman" w:hAnsi="Times New Roman" w:cs="Times New Roman"/>
          <w:sz w:val="28"/>
          <w:szCs w:val="28"/>
        </w:rPr>
        <w:t xml:space="preserve"> настоящего Положения.</w:t>
      </w:r>
    </w:p>
    <w:p w:rsidR="00D47263" w:rsidRPr="005E720C" w:rsidRDefault="00D47263" w:rsidP="00D47263">
      <w:pPr>
        <w:spacing w:after="0" w:line="240" w:lineRule="auto"/>
        <w:ind w:firstLine="284"/>
        <w:jc w:val="both"/>
        <w:rPr>
          <w:rFonts w:ascii="Times New Roman" w:hAnsi="Times New Roman" w:cs="Times New Roman"/>
          <w:sz w:val="28"/>
          <w:szCs w:val="28"/>
        </w:rPr>
      </w:pP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и (или) о цене единицы товара, работы, услуги; </w:t>
      </w: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3) документы, подтверждающие внесение денежных сре</w:t>
      </w:r>
      <w:proofErr w:type="gramStart"/>
      <w:r w:rsidRPr="005E720C">
        <w:rPr>
          <w:rFonts w:ascii="Times New Roman" w:hAnsi="Times New Roman" w:cs="Times New Roman"/>
          <w:sz w:val="28"/>
          <w:szCs w:val="28"/>
        </w:rPr>
        <w:t>дств в к</w:t>
      </w:r>
      <w:proofErr w:type="gramEnd"/>
      <w:r w:rsidRPr="005E720C">
        <w:rPr>
          <w:rFonts w:ascii="Times New Roman" w:hAnsi="Times New Roman" w:cs="Times New Roman"/>
          <w:sz w:val="28"/>
          <w:szCs w:val="28"/>
        </w:rPr>
        <w:t>ачестве обеспечения заявки на участие в конкурсе, в случае, если в конкурсной документации содержится указание на требование обеспечения такой заявки.</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5D1977">
        <w:rPr>
          <w:rFonts w:ascii="Times New Roman" w:hAnsi="Times New Roman" w:cs="Times New Roman"/>
          <w:sz w:val="28"/>
          <w:szCs w:val="28"/>
        </w:rPr>
        <w:t>8</w:t>
      </w:r>
      <w:r w:rsidR="005E720C" w:rsidRPr="005E720C">
        <w:rPr>
          <w:rFonts w:ascii="Times New Roman" w:hAnsi="Times New Roman" w:cs="Times New Roman"/>
          <w:sz w:val="28"/>
          <w:szCs w:val="28"/>
        </w:rPr>
        <w:t>.4. Требовать от заинтересованного лица иное, за</w:t>
      </w:r>
      <w:r>
        <w:rPr>
          <w:rFonts w:ascii="Times New Roman" w:hAnsi="Times New Roman" w:cs="Times New Roman"/>
          <w:sz w:val="28"/>
          <w:szCs w:val="28"/>
        </w:rPr>
        <w:t xml:space="preserve"> исключением предусмотренных </w:t>
      </w:r>
      <w:r w:rsidR="005E720C" w:rsidRPr="005E720C">
        <w:rPr>
          <w:rFonts w:ascii="Times New Roman" w:hAnsi="Times New Roman" w:cs="Times New Roman"/>
          <w:sz w:val="28"/>
          <w:szCs w:val="28"/>
        </w:rPr>
        <w:t xml:space="preserve"> Положени</w:t>
      </w:r>
      <w:r w:rsidR="005D1977">
        <w:rPr>
          <w:rFonts w:ascii="Times New Roman" w:hAnsi="Times New Roman" w:cs="Times New Roman"/>
          <w:sz w:val="28"/>
          <w:szCs w:val="28"/>
        </w:rPr>
        <w:t>ем</w:t>
      </w:r>
      <w:r w:rsidR="005E720C" w:rsidRPr="005E720C">
        <w:rPr>
          <w:rFonts w:ascii="Times New Roman" w:hAnsi="Times New Roman" w:cs="Times New Roman"/>
          <w:sz w:val="28"/>
          <w:szCs w:val="28"/>
        </w:rPr>
        <w:t xml:space="preserve"> документов и сведений, не допускается. </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5D1977">
        <w:rPr>
          <w:rFonts w:ascii="Times New Roman" w:hAnsi="Times New Roman" w:cs="Times New Roman"/>
          <w:sz w:val="28"/>
          <w:szCs w:val="28"/>
        </w:rPr>
        <w:t>8</w:t>
      </w:r>
      <w:r w:rsidR="005E720C" w:rsidRPr="005E720C">
        <w:rPr>
          <w:rFonts w:ascii="Times New Roman" w:hAnsi="Times New Roman" w:cs="Times New Roman"/>
          <w:sz w:val="28"/>
          <w:szCs w:val="28"/>
        </w:rPr>
        <w:t>.5. Заявка на участие в открытом конкурсе может содержать эскиз, рисунок, чертеж, фотографию, иное изображение товара, образец (пробу) товара, закупка которого осуществляется.</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1</w:t>
      </w:r>
      <w:r w:rsidR="005D1977">
        <w:rPr>
          <w:rFonts w:ascii="Times New Roman" w:hAnsi="Times New Roman" w:cs="Times New Roman"/>
          <w:sz w:val="28"/>
          <w:szCs w:val="28"/>
        </w:rPr>
        <w:t>8</w:t>
      </w:r>
      <w:r w:rsidRPr="005E720C">
        <w:rPr>
          <w:rFonts w:ascii="Times New Roman" w:hAnsi="Times New Roman" w:cs="Times New Roman"/>
          <w:sz w:val="28"/>
          <w:szCs w:val="28"/>
        </w:rPr>
        <w:t>.6. Каждый поступивший конверт с заявкой регистрируется заказчиком. При этом отказ в приеме и регистрации конверта с заявкой,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конверт с заявкой, на осуществление таких действий от имени заинтересованного лица, не допускается. По требованию заинтересованного лица, подавшего заявку на участие в конкурсе, заказчик выдает расписку в получении такой заявки с указанием даты и времени ее получения.</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1</w:t>
      </w:r>
      <w:r w:rsidR="005D1977">
        <w:rPr>
          <w:rFonts w:ascii="Times New Roman" w:hAnsi="Times New Roman" w:cs="Times New Roman"/>
          <w:sz w:val="28"/>
          <w:szCs w:val="28"/>
        </w:rPr>
        <w:t>8</w:t>
      </w:r>
      <w:r w:rsidRPr="005E720C">
        <w:rPr>
          <w:rFonts w:ascii="Times New Roman" w:hAnsi="Times New Roman" w:cs="Times New Roman"/>
          <w:sz w:val="28"/>
          <w:szCs w:val="28"/>
        </w:rPr>
        <w:t xml:space="preserve">.7. Заинтересованное лицо вправе подать только одну заявку на участие в конкурсе в отношении каждого предмета конкурса (лота). </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1</w:t>
      </w:r>
      <w:r w:rsidR="005D1977">
        <w:rPr>
          <w:rFonts w:ascii="Times New Roman" w:hAnsi="Times New Roman" w:cs="Times New Roman"/>
          <w:sz w:val="28"/>
          <w:szCs w:val="28"/>
        </w:rPr>
        <w:t>8</w:t>
      </w:r>
      <w:r w:rsidRPr="005E720C">
        <w:rPr>
          <w:rFonts w:ascii="Times New Roman" w:hAnsi="Times New Roman" w:cs="Times New Roman"/>
          <w:sz w:val="28"/>
          <w:szCs w:val="28"/>
        </w:rPr>
        <w:t>.8. Заказчик сохраняет защищенность и конфиденциальность сведений, содержащихся в  конвертах с заявками, и обеспечивает, чтобы содержание заявки на участие в конкурсе рассматривалось только после вскрытия конвертов с заявками в соответствии с настоящим Порядком. Лица, осуществляющие хранение конвертов с заявками, не вправе допускать повреждение таких конвертов до момента их вскрытия в соответствии с настоящим Порядком.</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1</w:t>
      </w:r>
      <w:r w:rsidR="005D1977">
        <w:rPr>
          <w:rFonts w:ascii="Times New Roman" w:hAnsi="Times New Roman" w:cs="Times New Roman"/>
          <w:sz w:val="28"/>
          <w:szCs w:val="28"/>
        </w:rPr>
        <w:t>8</w:t>
      </w:r>
      <w:r w:rsidRPr="005E720C">
        <w:rPr>
          <w:rFonts w:ascii="Times New Roman" w:hAnsi="Times New Roman" w:cs="Times New Roman"/>
          <w:sz w:val="28"/>
          <w:szCs w:val="28"/>
        </w:rPr>
        <w:t>.9. Заинтересованное лицо, подавшее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В случае</w:t>
      </w:r>
      <w:proofErr w:type="gramStart"/>
      <w:r w:rsidRPr="005E720C">
        <w:rPr>
          <w:rFonts w:ascii="Times New Roman" w:hAnsi="Times New Roman" w:cs="Times New Roman"/>
          <w:sz w:val="28"/>
          <w:szCs w:val="28"/>
        </w:rPr>
        <w:t>,</w:t>
      </w:r>
      <w:proofErr w:type="gramEnd"/>
      <w:r w:rsidRPr="005E720C">
        <w:rPr>
          <w:rFonts w:ascii="Times New Roman" w:hAnsi="Times New Roman" w:cs="Times New Roman"/>
          <w:sz w:val="28"/>
          <w:szCs w:val="28"/>
        </w:rPr>
        <w:t xml:space="preserve"> если было установлено требование внесения денежных средств в качестве обеспечения заявки на участие в конкурсе, заказчик обязан вернуть внесенные в качестве обеспечения заявки на участие в конкурсе денежные средства заинтересованному лицу, отозвавшему заявку на участие в конкурсе, в течение пяти рабочих дней со дня поступления заказчику письменного уведомления об отзыве заявки на участие в конкурсе.</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lastRenderedPageBreak/>
        <w:t>1</w:t>
      </w:r>
      <w:r w:rsidR="005D1977">
        <w:rPr>
          <w:rFonts w:ascii="Times New Roman" w:hAnsi="Times New Roman" w:cs="Times New Roman"/>
          <w:sz w:val="28"/>
          <w:szCs w:val="28"/>
        </w:rPr>
        <w:t>8</w:t>
      </w:r>
      <w:r w:rsidRPr="005E720C">
        <w:rPr>
          <w:rFonts w:ascii="Times New Roman" w:hAnsi="Times New Roman" w:cs="Times New Roman"/>
          <w:sz w:val="28"/>
          <w:szCs w:val="28"/>
        </w:rPr>
        <w:t>.10. Конверт с заявкой, поступивший после истечения срока окончания подачи заявок на участие в конкурсе, вскрывается заказчиком и возвращается заинтересованному лицу, подавшему такую заявку.</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1</w:t>
      </w:r>
      <w:r w:rsidR="005D1977">
        <w:rPr>
          <w:rFonts w:ascii="Times New Roman" w:hAnsi="Times New Roman" w:cs="Times New Roman"/>
          <w:sz w:val="28"/>
          <w:szCs w:val="28"/>
        </w:rPr>
        <w:t>8</w:t>
      </w:r>
      <w:r w:rsidRPr="005E720C">
        <w:rPr>
          <w:rFonts w:ascii="Times New Roman" w:hAnsi="Times New Roman" w:cs="Times New Roman"/>
          <w:sz w:val="28"/>
          <w:szCs w:val="28"/>
        </w:rPr>
        <w:t>.11. В случае</w:t>
      </w:r>
      <w:proofErr w:type="gramStart"/>
      <w:r w:rsidRPr="005E720C">
        <w:rPr>
          <w:rFonts w:ascii="Times New Roman" w:hAnsi="Times New Roman" w:cs="Times New Roman"/>
          <w:sz w:val="28"/>
          <w:szCs w:val="28"/>
        </w:rPr>
        <w:t>,</w:t>
      </w:r>
      <w:proofErr w:type="gramEnd"/>
      <w:r w:rsidRPr="005E720C">
        <w:rPr>
          <w:rFonts w:ascii="Times New Roman" w:hAnsi="Times New Roman" w:cs="Times New Roman"/>
          <w:sz w:val="28"/>
          <w:szCs w:val="28"/>
        </w:rPr>
        <w:t xml:space="preserve">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w:t>
      </w:r>
      <w:proofErr w:type="gramStart"/>
      <w:r w:rsidRPr="005E720C">
        <w:rPr>
          <w:rFonts w:ascii="Times New Roman" w:hAnsi="Times New Roman" w:cs="Times New Roman"/>
          <w:sz w:val="28"/>
          <w:szCs w:val="28"/>
        </w:rPr>
        <w:t>,</w:t>
      </w:r>
      <w:proofErr w:type="gramEnd"/>
      <w:r w:rsidRPr="005E720C">
        <w:rPr>
          <w:rFonts w:ascii="Times New Roman" w:hAnsi="Times New Roman" w:cs="Times New Roman"/>
          <w:sz w:val="28"/>
          <w:szCs w:val="28"/>
        </w:rP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1</w:t>
      </w:r>
      <w:r w:rsidR="005D1977">
        <w:rPr>
          <w:rFonts w:ascii="Times New Roman" w:hAnsi="Times New Roman" w:cs="Times New Roman"/>
          <w:sz w:val="28"/>
          <w:szCs w:val="28"/>
        </w:rPr>
        <w:t>8</w:t>
      </w:r>
      <w:r w:rsidRPr="005E720C">
        <w:rPr>
          <w:rFonts w:ascii="Times New Roman" w:hAnsi="Times New Roman" w:cs="Times New Roman"/>
          <w:sz w:val="28"/>
          <w:szCs w:val="28"/>
        </w:rPr>
        <w:t>.12. В случае</w:t>
      </w:r>
      <w:proofErr w:type="gramStart"/>
      <w:r w:rsidRPr="005E720C">
        <w:rPr>
          <w:rFonts w:ascii="Times New Roman" w:hAnsi="Times New Roman" w:cs="Times New Roman"/>
          <w:sz w:val="28"/>
          <w:szCs w:val="28"/>
        </w:rPr>
        <w:t>,</w:t>
      </w:r>
      <w:proofErr w:type="gramEnd"/>
      <w:r w:rsidRPr="005E720C">
        <w:rPr>
          <w:rFonts w:ascii="Times New Roman" w:hAnsi="Times New Roman" w:cs="Times New Roman"/>
          <w:sz w:val="28"/>
          <w:szCs w:val="28"/>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заявка рассматривается в порядке, установленном настоящим Положением.</w:t>
      </w:r>
    </w:p>
    <w:p w:rsidR="005E720C" w:rsidRPr="005E720C" w:rsidRDefault="005E720C" w:rsidP="00D47263">
      <w:pPr>
        <w:spacing w:after="0" w:line="240" w:lineRule="auto"/>
        <w:jc w:val="center"/>
        <w:rPr>
          <w:rFonts w:ascii="Times New Roman" w:hAnsi="Times New Roman" w:cs="Times New Roman"/>
          <w:sz w:val="28"/>
          <w:szCs w:val="28"/>
        </w:rPr>
      </w:pPr>
      <w:r w:rsidRPr="00B60761">
        <w:rPr>
          <w:rFonts w:ascii="Times New Roman" w:hAnsi="Times New Roman" w:cs="Times New Roman"/>
          <w:b/>
          <w:sz w:val="28"/>
          <w:szCs w:val="28"/>
        </w:rPr>
        <w:t>1</w:t>
      </w:r>
      <w:r w:rsidR="005D1977">
        <w:rPr>
          <w:rFonts w:ascii="Times New Roman" w:hAnsi="Times New Roman" w:cs="Times New Roman"/>
          <w:b/>
          <w:sz w:val="28"/>
          <w:szCs w:val="28"/>
        </w:rPr>
        <w:t>9</w:t>
      </w:r>
      <w:r w:rsidRPr="00B60761">
        <w:rPr>
          <w:rFonts w:ascii="Times New Roman" w:hAnsi="Times New Roman" w:cs="Times New Roman"/>
          <w:b/>
          <w:sz w:val="28"/>
          <w:szCs w:val="28"/>
        </w:rPr>
        <w:t>. Вскрытие конвертов с заявками</w:t>
      </w:r>
      <w:r w:rsidRPr="005E720C">
        <w:rPr>
          <w:rFonts w:ascii="Times New Roman" w:hAnsi="Times New Roman" w:cs="Times New Roman"/>
          <w:sz w:val="28"/>
          <w:szCs w:val="28"/>
        </w:rPr>
        <w:t xml:space="preserve"> </w:t>
      </w:r>
    </w:p>
    <w:p w:rsidR="005E720C" w:rsidRPr="005E720C" w:rsidRDefault="005E720C" w:rsidP="005E720C">
      <w:pPr>
        <w:spacing w:after="0" w:line="240" w:lineRule="auto"/>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5D1977">
        <w:rPr>
          <w:rFonts w:ascii="Times New Roman" w:hAnsi="Times New Roman" w:cs="Times New Roman"/>
          <w:sz w:val="28"/>
          <w:szCs w:val="28"/>
        </w:rPr>
        <w:t>9</w:t>
      </w:r>
      <w:r w:rsidR="005E720C" w:rsidRPr="005E720C">
        <w:rPr>
          <w:rFonts w:ascii="Times New Roman" w:hAnsi="Times New Roman" w:cs="Times New Roman"/>
          <w:sz w:val="28"/>
          <w:szCs w:val="28"/>
        </w:rPr>
        <w:t>.1. Конверты с заявками вскрываются во время, в месте и в соответствии с порядком, установленными настоящим Положением. Вскрытие конвертов с заявками на участие в конкурсе осуществляется в один день.</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5D1977">
        <w:rPr>
          <w:rFonts w:ascii="Times New Roman" w:hAnsi="Times New Roman" w:cs="Times New Roman"/>
          <w:sz w:val="28"/>
          <w:szCs w:val="28"/>
        </w:rPr>
        <w:t>9</w:t>
      </w:r>
      <w:r w:rsidR="005E720C" w:rsidRPr="005E720C">
        <w:rPr>
          <w:rFonts w:ascii="Times New Roman" w:hAnsi="Times New Roman" w:cs="Times New Roman"/>
          <w:sz w:val="28"/>
          <w:szCs w:val="28"/>
        </w:rPr>
        <w:t>.2. Заказчик обязан предоставить возможность всем заинтересованным лицам или их представителям присутствовать при вскрытии конвертов с заявками.</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5D1977">
        <w:rPr>
          <w:rFonts w:ascii="Times New Roman" w:hAnsi="Times New Roman" w:cs="Times New Roman"/>
          <w:sz w:val="28"/>
          <w:szCs w:val="28"/>
        </w:rPr>
        <w:t>9</w:t>
      </w:r>
      <w:r w:rsidR="005E720C" w:rsidRPr="005E720C">
        <w:rPr>
          <w:rFonts w:ascii="Times New Roman" w:hAnsi="Times New Roman" w:cs="Times New Roman"/>
          <w:sz w:val="28"/>
          <w:szCs w:val="28"/>
        </w:rPr>
        <w:t xml:space="preserve">.3. </w:t>
      </w:r>
      <w:proofErr w:type="gramStart"/>
      <w:r w:rsidR="005E720C" w:rsidRPr="005E720C">
        <w:rPr>
          <w:rFonts w:ascii="Times New Roman" w:hAnsi="Times New Roman" w:cs="Times New Roman"/>
          <w:sz w:val="28"/>
          <w:szCs w:val="28"/>
        </w:rPr>
        <w:t>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заинтересованным лицам или их представителям конкурсной комиссией объявляется о возможности подать заявки на участие в конкурсе, изменить или отозвать поданные заявки на участие в конкурсе до начала вскрытия</w:t>
      </w:r>
      <w:proofErr w:type="gramEnd"/>
      <w:r w:rsidR="005E720C" w:rsidRPr="005E720C">
        <w:rPr>
          <w:rFonts w:ascii="Times New Roman" w:hAnsi="Times New Roman" w:cs="Times New Roman"/>
          <w:sz w:val="28"/>
          <w:szCs w:val="28"/>
        </w:rPr>
        <w:t xml:space="preserve"> конвертов с заявками на участие в конкурсе. Одновременно конкурсной комиссией объявляются последствия подачи двух и более заявок на участие в конкурсе одним заинтересованным лицом.</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5D1977"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19</w:t>
      </w:r>
      <w:r w:rsidR="005E720C" w:rsidRPr="005E720C">
        <w:rPr>
          <w:rFonts w:ascii="Times New Roman" w:hAnsi="Times New Roman" w:cs="Times New Roman"/>
          <w:sz w:val="28"/>
          <w:szCs w:val="28"/>
        </w:rPr>
        <w:t xml:space="preserve">.4. Конкурсной комиссией вскрываются конверты с заявками на участие в конкурсе, которые поступили заказчику до начала вскрытия заявок на участие в конкурсе. </w:t>
      </w:r>
      <w:proofErr w:type="gramStart"/>
      <w:r w:rsidR="005E720C" w:rsidRPr="005E720C">
        <w:rPr>
          <w:rFonts w:ascii="Times New Roman" w:hAnsi="Times New Roman" w:cs="Times New Roman"/>
          <w:sz w:val="28"/>
          <w:szCs w:val="28"/>
        </w:rPr>
        <w:t>В случае установления факта подачи одним заинтересованным лицом двух и более заявок на участие в конкурсе в отношении одного и того же лота при условии, что поданные ранее заявки таким заинтересованным лицом не отозваны, все заявки на участие в конкурсе такого заинтересованного лица, поданные в отношении данного лота, не рассматриваются и возвращаются такому заинтересованному лицу.</w:t>
      </w:r>
      <w:proofErr w:type="gramEnd"/>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5D1977">
        <w:rPr>
          <w:rFonts w:ascii="Times New Roman" w:hAnsi="Times New Roman" w:cs="Times New Roman"/>
          <w:sz w:val="28"/>
          <w:szCs w:val="28"/>
        </w:rPr>
        <w:t>9</w:t>
      </w:r>
      <w:r w:rsidR="005E720C" w:rsidRPr="005E720C">
        <w:rPr>
          <w:rFonts w:ascii="Times New Roman" w:hAnsi="Times New Roman" w:cs="Times New Roman"/>
          <w:sz w:val="28"/>
          <w:szCs w:val="28"/>
        </w:rPr>
        <w:t xml:space="preserve">.5. Наименование (для юридического лица), фамилия, имя, отчество (для физического лица) и почтовый адрес каждого заинтересованного лица, конверт с </w:t>
      </w:r>
      <w:r w:rsidR="005E720C" w:rsidRPr="005E720C">
        <w:rPr>
          <w:rFonts w:ascii="Times New Roman" w:hAnsi="Times New Roman" w:cs="Times New Roman"/>
          <w:sz w:val="28"/>
          <w:szCs w:val="28"/>
        </w:rPr>
        <w:lastRenderedPageBreak/>
        <w:t xml:space="preserve">заявкой на </w:t>
      </w:r>
      <w:proofErr w:type="gramStart"/>
      <w:r w:rsidR="005E720C" w:rsidRPr="005E720C">
        <w:rPr>
          <w:rFonts w:ascii="Times New Roman" w:hAnsi="Times New Roman" w:cs="Times New Roman"/>
          <w:sz w:val="28"/>
          <w:szCs w:val="28"/>
        </w:rPr>
        <w:t>участие</w:t>
      </w:r>
      <w:proofErr w:type="gramEnd"/>
      <w:r w:rsidR="005E720C" w:rsidRPr="005E720C">
        <w:rPr>
          <w:rFonts w:ascii="Times New Roman" w:hAnsi="Times New Roman" w:cs="Times New Roman"/>
          <w:sz w:val="28"/>
          <w:szCs w:val="28"/>
        </w:rPr>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и сопоставления заявок на участие в конкурсе, объявляются при вскрытии конвертов с заявками на участие в конкурсе и заносятся в протокол вскрытия конвертов с заявками. В случае</w:t>
      </w:r>
      <w:proofErr w:type="gramStart"/>
      <w:r w:rsidR="005E720C" w:rsidRPr="005E720C">
        <w:rPr>
          <w:rFonts w:ascii="Times New Roman" w:hAnsi="Times New Roman" w:cs="Times New Roman"/>
          <w:sz w:val="28"/>
          <w:szCs w:val="28"/>
        </w:rPr>
        <w:t>,</w:t>
      </w:r>
      <w:proofErr w:type="gramEnd"/>
      <w:r w:rsidR="005E720C" w:rsidRPr="005E720C">
        <w:rPr>
          <w:rFonts w:ascii="Times New Roman" w:hAnsi="Times New Roman" w:cs="Times New Roman"/>
          <w:sz w:val="28"/>
          <w:szCs w:val="28"/>
        </w:rPr>
        <w:t xml:space="preserve">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5D1977">
        <w:rPr>
          <w:rFonts w:ascii="Times New Roman" w:hAnsi="Times New Roman" w:cs="Times New Roman"/>
          <w:sz w:val="28"/>
          <w:szCs w:val="28"/>
        </w:rPr>
        <w:t>9</w:t>
      </w:r>
      <w:r w:rsidR="005E720C" w:rsidRPr="005E720C">
        <w:rPr>
          <w:rFonts w:ascii="Times New Roman" w:hAnsi="Times New Roman" w:cs="Times New Roman"/>
          <w:sz w:val="28"/>
          <w:szCs w:val="28"/>
        </w:rPr>
        <w:t xml:space="preserve">.6. Протокол вскрытия конвертов с заявками на участие в конкурсе ведется конкурсной комиссией, подписывается всеми присутствующими на заседании членами конкурсной комиссии и заказчиком в день вскрытия конвертов с заявками на участие в конкурсе и не позднее дня, следующего после дня подписания такого протокола, размещается заказчиком на официальном сайте. </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5D1977">
        <w:rPr>
          <w:rFonts w:ascii="Times New Roman" w:hAnsi="Times New Roman" w:cs="Times New Roman"/>
          <w:sz w:val="28"/>
          <w:szCs w:val="28"/>
        </w:rPr>
        <w:t>9</w:t>
      </w:r>
      <w:r w:rsidR="005E720C" w:rsidRPr="005E720C">
        <w:rPr>
          <w:rFonts w:ascii="Times New Roman" w:hAnsi="Times New Roman" w:cs="Times New Roman"/>
          <w:sz w:val="28"/>
          <w:szCs w:val="28"/>
        </w:rPr>
        <w:t>.7. Заказчик обязан осуществлять аудиозапись вскрытия конвертов с заявками на участие в конкурсе. Любое заинтересованное лицо или его представитель, присутствующий при вскрытии конвертов с заявками на участие в конкурсе, вправе осуществлять аудио- и видеозапись вскрытия таких конвертов.</w:t>
      </w:r>
    </w:p>
    <w:p w:rsidR="005E720C" w:rsidRPr="005E720C" w:rsidRDefault="005E720C" w:rsidP="005E720C">
      <w:pPr>
        <w:spacing w:after="0" w:line="240" w:lineRule="auto"/>
        <w:rPr>
          <w:rFonts w:ascii="Times New Roman" w:hAnsi="Times New Roman" w:cs="Times New Roman"/>
          <w:sz w:val="28"/>
          <w:szCs w:val="28"/>
        </w:rPr>
      </w:pPr>
    </w:p>
    <w:p w:rsidR="005E720C" w:rsidRPr="005E720C" w:rsidRDefault="005D1977" w:rsidP="00D47263">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20</w:t>
      </w:r>
      <w:r w:rsidR="005E720C" w:rsidRPr="00B60761">
        <w:rPr>
          <w:rFonts w:ascii="Times New Roman" w:hAnsi="Times New Roman" w:cs="Times New Roman"/>
          <w:b/>
          <w:sz w:val="28"/>
          <w:szCs w:val="28"/>
        </w:rPr>
        <w:t>. Рассмотрение заявок на участие в конкурсе</w:t>
      </w:r>
      <w:r w:rsidR="005E720C" w:rsidRPr="005E720C">
        <w:rPr>
          <w:rFonts w:ascii="Times New Roman" w:hAnsi="Times New Roman" w:cs="Times New Roman"/>
          <w:sz w:val="28"/>
          <w:szCs w:val="28"/>
        </w:rPr>
        <w:t xml:space="preserve"> </w:t>
      </w:r>
    </w:p>
    <w:p w:rsidR="005E720C" w:rsidRPr="005E720C" w:rsidRDefault="005E720C" w:rsidP="005E720C">
      <w:pPr>
        <w:spacing w:after="0" w:line="240" w:lineRule="auto"/>
        <w:rPr>
          <w:rFonts w:ascii="Times New Roman" w:hAnsi="Times New Roman" w:cs="Times New Roman"/>
          <w:sz w:val="28"/>
          <w:szCs w:val="28"/>
        </w:rPr>
      </w:pPr>
    </w:p>
    <w:p w:rsidR="005E720C" w:rsidRPr="005E720C" w:rsidRDefault="005D1977"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20</w:t>
      </w:r>
      <w:r w:rsidR="005E720C" w:rsidRPr="005E720C">
        <w:rPr>
          <w:rFonts w:ascii="Times New Roman" w:hAnsi="Times New Roman" w:cs="Times New Roman"/>
          <w:sz w:val="28"/>
          <w:szCs w:val="28"/>
        </w:rPr>
        <w:t xml:space="preserve">.1. Конкурсная комиссия рассматривает заявки на участие в конкурсе на соответствие требованиям, установленным конкурсной документацией, и соответствие заинтересованных лиц, подавших заявки на участие в конкурсе, требованиям, установленным в конкурсной документации в соответствии с настоящим Положением. Срок рассмотрения заявок на участие в конкурсе не может превышать двадцать дней со дня вскрытия конвертов с заявками на участие в конкурсе. </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5D1977"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20</w:t>
      </w:r>
      <w:r w:rsidR="005E720C" w:rsidRPr="005E720C">
        <w:rPr>
          <w:rFonts w:ascii="Times New Roman" w:hAnsi="Times New Roman" w:cs="Times New Roman"/>
          <w:sz w:val="28"/>
          <w:szCs w:val="28"/>
        </w:rPr>
        <w:t xml:space="preserve">.2. </w:t>
      </w:r>
      <w:proofErr w:type="gramStart"/>
      <w:r w:rsidR="005E720C" w:rsidRPr="005E720C">
        <w:rPr>
          <w:rFonts w:ascii="Times New Roman" w:hAnsi="Times New Roman" w:cs="Times New Roman"/>
          <w:sz w:val="28"/>
          <w:szCs w:val="28"/>
        </w:rPr>
        <w:t>На основании результатов рассмотрения заявок на участие в конкурсе конкурсной комиссией принимается решение о допуске к участию в конкурсе заинтересованного лица, подавшего заявку на участие в конкурсе, и о признании такого заинтересованного лица участником закупки (далее также – участником конкурса) или об отказе в допуске такого заинтересованного лица к участию в конкурсе в порядке и по основаниям, которые предусмотрены настоящим Положением.</w:t>
      </w:r>
      <w:proofErr w:type="gramEnd"/>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5D1977"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20</w:t>
      </w:r>
      <w:r w:rsidR="005E720C" w:rsidRPr="005E720C">
        <w:rPr>
          <w:rFonts w:ascii="Times New Roman" w:hAnsi="Times New Roman" w:cs="Times New Roman"/>
          <w:sz w:val="28"/>
          <w:szCs w:val="28"/>
        </w:rPr>
        <w:t>.3. Результаты рассмотрения заявок на участие в конкурсе оформляются протоколом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w:t>
      </w:r>
    </w:p>
    <w:p w:rsidR="005E720C" w:rsidRPr="005E720C" w:rsidRDefault="00D47263"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сведения о заинтересованных лицах, подавших заявки на участие в конкурсе;</w:t>
      </w:r>
    </w:p>
    <w:p w:rsidR="005E720C" w:rsidRPr="005E720C" w:rsidRDefault="00D47263" w:rsidP="00D47263">
      <w:pPr>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005E720C" w:rsidRPr="005E720C">
        <w:rPr>
          <w:rFonts w:ascii="Times New Roman" w:hAnsi="Times New Roman" w:cs="Times New Roman"/>
          <w:sz w:val="28"/>
          <w:szCs w:val="28"/>
        </w:rPr>
        <w:t>решение о допуске заинтересованного лица к участию в конкурсе и о признании его участником конкурса или об отказе в допуске заинтересованного лица к участию в конкурсе с обоснованием такого решения и с указанием положений конкурсной документации, которым не соответствует заявка на участие в конкурсе этого заинтересованного лица, и (или) такое заинтересованное лицо, положений такой заявки, не соответствующих требованиям конкурсной документации;</w:t>
      </w:r>
      <w:proofErr w:type="gramEnd"/>
    </w:p>
    <w:p w:rsidR="005E720C" w:rsidRPr="005E720C" w:rsidRDefault="00D47263"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сведения о решении каждого члена конкурсной комиссии о допуске заинтересованного лица к участию в конкурсе или об отказе ему в допуске к участию в конкурсе;</w:t>
      </w:r>
    </w:p>
    <w:p w:rsidR="005E720C" w:rsidRPr="005E720C" w:rsidRDefault="00D47263"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 xml:space="preserve">сведений о признании конкурса </w:t>
      </w:r>
      <w:proofErr w:type="gramStart"/>
      <w:r w:rsidR="005E720C" w:rsidRPr="005E720C">
        <w:rPr>
          <w:rFonts w:ascii="Times New Roman" w:hAnsi="Times New Roman" w:cs="Times New Roman"/>
          <w:sz w:val="28"/>
          <w:szCs w:val="28"/>
        </w:rPr>
        <w:t>несостоявшимся</w:t>
      </w:r>
      <w:proofErr w:type="gramEnd"/>
      <w:r w:rsidR="005E720C" w:rsidRPr="005E720C">
        <w:rPr>
          <w:rFonts w:ascii="Times New Roman" w:hAnsi="Times New Roman" w:cs="Times New Roman"/>
          <w:sz w:val="28"/>
          <w:szCs w:val="28"/>
        </w:rPr>
        <w:t xml:space="preserve"> (в случае признания конкурса несостоявшимся). </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5D1977" w:rsidP="005D1977">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20</w:t>
      </w:r>
      <w:r w:rsidR="005E720C" w:rsidRPr="005E720C">
        <w:rPr>
          <w:rFonts w:ascii="Times New Roman" w:hAnsi="Times New Roman" w:cs="Times New Roman"/>
          <w:sz w:val="28"/>
          <w:szCs w:val="28"/>
        </w:rPr>
        <w:t xml:space="preserve">.4. Протокол рассмотрения заявок на участие в конкурсе размещается заказчиком на официальном сайте в день окончания рассмотрения заявок на участие в конкурсе. </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5D1977"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20</w:t>
      </w:r>
      <w:r w:rsidR="005E720C" w:rsidRPr="005E720C">
        <w:rPr>
          <w:rFonts w:ascii="Times New Roman" w:hAnsi="Times New Roman" w:cs="Times New Roman"/>
          <w:sz w:val="28"/>
          <w:szCs w:val="28"/>
        </w:rPr>
        <w:t>.5. В случае</w:t>
      </w:r>
      <w:proofErr w:type="gramStart"/>
      <w:r w:rsidR="005E720C" w:rsidRPr="005E720C">
        <w:rPr>
          <w:rFonts w:ascii="Times New Roman" w:hAnsi="Times New Roman" w:cs="Times New Roman"/>
          <w:sz w:val="28"/>
          <w:szCs w:val="28"/>
        </w:rPr>
        <w:t>,</w:t>
      </w:r>
      <w:proofErr w:type="gramEnd"/>
      <w:r w:rsidR="005E720C" w:rsidRPr="005E720C">
        <w:rPr>
          <w:rFonts w:ascii="Times New Roman" w:hAnsi="Times New Roman" w:cs="Times New Roman"/>
          <w:sz w:val="28"/>
          <w:szCs w:val="28"/>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заинтересованному лицу, подавшему заявку на участие в конкурсе и не допущенному к участию в конкурсе, в течение пяти рабочих дней со дня подписания протокола рассмотрения заявок на участие в конкурсе.</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5D1977"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20</w:t>
      </w:r>
      <w:r w:rsidR="005E720C" w:rsidRPr="005E720C">
        <w:rPr>
          <w:rFonts w:ascii="Times New Roman" w:hAnsi="Times New Roman" w:cs="Times New Roman"/>
          <w:sz w:val="28"/>
          <w:szCs w:val="28"/>
        </w:rPr>
        <w:t>.6. В случае</w:t>
      </w:r>
      <w:proofErr w:type="gramStart"/>
      <w:r w:rsidR="005E720C" w:rsidRPr="005E720C">
        <w:rPr>
          <w:rFonts w:ascii="Times New Roman" w:hAnsi="Times New Roman" w:cs="Times New Roman"/>
          <w:sz w:val="28"/>
          <w:szCs w:val="28"/>
        </w:rPr>
        <w:t>,</w:t>
      </w:r>
      <w:proofErr w:type="gramEnd"/>
      <w:r w:rsidR="005E720C" w:rsidRPr="005E720C">
        <w:rPr>
          <w:rFonts w:ascii="Times New Roman" w:hAnsi="Times New Roman" w:cs="Times New Roman"/>
          <w:sz w:val="28"/>
          <w:szCs w:val="28"/>
        </w:rPr>
        <w:t xml:space="preserve"> если на основании результатов рассмотрения заявок на участие в конкурсе принято решение об отказе в допуске к участию в конкурсе всех заинтересованных лиц, подавших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заинтересованных лиц, подавших заявки на участие в конкурсе в отношении этого лота. При этом заказчик в случае, если было установлено требование обеспечения заявки на участие в конкурсе, обязан вернуть внесенные в качестве обеспечения заявки на участие в конкурсе денежные средства заинтересованным лицам, подавшим заявки на участие в конкурсе, в течение пяти рабочих дней со дня признания конкурса несостоявшимся. </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5D1977"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20</w:t>
      </w:r>
      <w:r w:rsidR="005E720C" w:rsidRPr="005E720C">
        <w:rPr>
          <w:rFonts w:ascii="Times New Roman" w:hAnsi="Times New Roman" w:cs="Times New Roman"/>
          <w:sz w:val="28"/>
          <w:szCs w:val="28"/>
        </w:rPr>
        <w:t>.7. В случае</w:t>
      </w:r>
      <w:proofErr w:type="gramStart"/>
      <w:r w:rsidR="005E720C" w:rsidRPr="005E720C">
        <w:rPr>
          <w:rFonts w:ascii="Times New Roman" w:hAnsi="Times New Roman" w:cs="Times New Roman"/>
          <w:sz w:val="28"/>
          <w:szCs w:val="28"/>
        </w:rPr>
        <w:t>,</w:t>
      </w:r>
      <w:proofErr w:type="gramEnd"/>
      <w:r w:rsidR="005E720C" w:rsidRPr="005E720C">
        <w:rPr>
          <w:rFonts w:ascii="Times New Roman" w:hAnsi="Times New Roman" w:cs="Times New Roman"/>
          <w:sz w:val="28"/>
          <w:szCs w:val="28"/>
        </w:rPr>
        <w:t xml:space="preserve"> если на основании результатов рассмотрения заявок на участие в конкурсе принято решение о допуске к участию в конкурсе и признании участником конкурса только одного заинтересованного лица, подавшего заявку на участие в конкурсе, конкурс признается несостоявшимся, при этом договор с таким участником конкурс</w:t>
      </w:r>
      <w:r>
        <w:rPr>
          <w:rFonts w:ascii="Times New Roman" w:hAnsi="Times New Roman" w:cs="Times New Roman"/>
          <w:sz w:val="28"/>
          <w:szCs w:val="28"/>
        </w:rPr>
        <w:t>а заключается в соответствии с настоящим</w:t>
      </w:r>
      <w:r w:rsidR="005E720C" w:rsidRPr="005E720C">
        <w:rPr>
          <w:rFonts w:ascii="Times New Roman" w:hAnsi="Times New Roman" w:cs="Times New Roman"/>
          <w:sz w:val="28"/>
          <w:szCs w:val="28"/>
        </w:rPr>
        <w:t xml:space="preserve"> Поряд</w:t>
      </w:r>
      <w:r>
        <w:rPr>
          <w:rFonts w:ascii="Times New Roman" w:hAnsi="Times New Roman" w:cs="Times New Roman"/>
          <w:sz w:val="28"/>
          <w:szCs w:val="28"/>
        </w:rPr>
        <w:t>ком</w:t>
      </w:r>
      <w:r w:rsidR="005E720C" w:rsidRPr="005E720C">
        <w:rPr>
          <w:rFonts w:ascii="Times New Roman" w:hAnsi="Times New Roman" w:cs="Times New Roman"/>
          <w:sz w:val="28"/>
          <w:szCs w:val="28"/>
        </w:rPr>
        <w:t xml:space="preserve">. </w:t>
      </w:r>
      <w:proofErr w:type="gramStart"/>
      <w:r w:rsidR="005E720C" w:rsidRPr="005E720C">
        <w:rPr>
          <w:rFonts w:ascii="Times New Roman" w:hAnsi="Times New Roman" w:cs="Times New Roman"/>
          <w:sz w:val="28"/>
          <w:szCs w:val="28"/>
        </w:rPr>
        <w:t xml:space="preserve">В случае, если конкурсной документацией предусмотрено два и более лота, конкурс признается не состоявшимся только в отношении того лота, решение о допуске к участию в котором и признании участником конкурса принято относительно только одного заинтересованного лица, подавшего заявку на </w:t>
      </w:r>
      <w:r w:rsidR="005E720C" w:rsidRPr="005E720C">
        <w:rPr>
          <w:rFonts w:ascii="Times New Roman" w:hAnsi="Times New Roman" w:cs="Times New Roman"/>
          <w:sz w:val="28"/>
          <w:szCs w:val="28"/>
        </w:rPr>
        <w:lastRenderedPageBreak/>
        <w:t xml:space="preserve">участие в конкурсе в отношении этого лота, при этом договор с таким участником конкурса заключается в соответствии с </w:t>
      </w:r>
      <w:r>
        <w:rPr>
          <w:rFonts w:ascii="Times New Roman" w:hAnsi="Times New Roman" w:cs="Times New Roman"/>
          <w:sz w:val="28"/>
          <w:szCs w:val="28"/>
        </w:rPr>
        <w:t>настоящим</w:t>
      </w:r>
      <w:r w:rsidR="005E720C" w:rsidRPr="005E720C">
        <w:rPr>
          <w:rFonts w:ascii="Times New Roman" w:hAnsi="Times New Roman" w:cs="Times New Roman"/>
          <w:sz w:val="28"/>
          <w:szCs w:val="28"/>
        </w:rPr>
        <w:t xml:space="preserve"> Порядк</w:t>
      </w:r>
      <w:r>
        <w:rPr>
          <w:rFonts w:ascii="Times New Roman" w:hAnsi="Times New Roman" w:cs="Times New Roman"/>
          <w:sz w:val="28"/>
          <w:szCs w:val="28"/>
        </w:rPr>
        <w:t>ом</w:t>
      </w:r>
      <w:r w:rsidR="005E720C" w:rsidRPr="005E720C">
        <w:rPr>
          <w:rFonts w:ascii="Times New Roman" w:hAnsi="Times New Roman" w:cs="Times New Roman"/>
          <w:sz w:val="28"/>
          <w:szCs w:val="28"/>
        </w:rPr>
        <w:t xml:space="preserve"> в</w:t>
      </w:r>
      <w:proofErr w:type="gramEnd"/>
      <w:r w:rsidR="005E720C" w:rsidRPr="005E720C">
        <w:rPr>
          <w:rFonts w:ascii="Times New Roman" w:hAnsi="Times New Roman" w:cs="Times New Roman"/>
          <w:sz w:val="28"/>
          <w:szCs w:val="28"/>
        </w:rPr>
        <w:t xml:space="preserve"> </w:t>
      </w:r>
      <w:proofErr w:type="gramStart"/>
      <w:r w:rsidR="005E720C" w:rsidRPr="005E720C">
        <w:rPr>
          <w:rFonts w:ascii="Times New Roman" w:hAnsi="Times New Roman" w:cs="Times New Roman"/>
          <w:sz w:val="28"/>
          <w:szCs w:val="28"/>
        </w:rPr>
        <w:t>отношении</w:t>
      </w:r>
      <w:proofErr w:type="gramEnd"/>
      <w:r w:rsidR="005E720C" w:rsidRPr="005E720C">
        <w:rPr>
          <w:rFonts w:ascii="Times New Roman" w:hAnsi="Times New Roman" w:cs="Times New Roman"/>
          <w:sz w:val="28"/>
          <w:szCs w:val="28"/>
        </w:rPr>
        <w:t xml:space="preserve"> этого лота. </w:t>
      </w:r>
      <w:proofErr w:type="gramStart"/>
      <w:r w:rsidR="005E720C" w:rsidRPr="005E720C">
        <w:rPr>
          <w:rFonts w:ascii="Times New Roman" w:hAnsi="Times New Roman" w:cs="Times New Roman"/>
          <w:sz w:val="28"/>
          <w:szCs w:val="28"/>
        </w:rPr>
        <w:t>При этом заказчик в случае, если было установлено обеспечения заявки на участие в конкурсе, обязан вернуть внесенные в качестве обеспечения заявки на участие в конкурсе денежные средства  заинтересованным лицам, подавшим заявки на участие в конкурсе, в течение пяти рабочих дней со дня признания конкурса несостоявшимся, за исключением заинтересованного лица, признанного участником конкурса.</w:t>
      </w:r>
      <w:proofErr w:type="gramEnd"/>
      <w:r w:rsidR="005E720C" w:rsidRPr="005E720C">
        <w:rPr>
          <w:rFonts w:ascii="Times New Roman" w:hAnsi="Times New Roman" w:cs="Times New Roman"/>
          <w:sz w:val="28"/>
          <w:szCs w:val="28"/>
        </w:rPr>
        <w:t xml:space="preserve"> Внесенные в качестве обеспечения заявки на участие в конкурсе денежные средства возвращаются такому участнику конкурса в течение пяти рабочих дней со дня заключения с ним договора.  </w:t>
      </w:r>
    </w:p>
    <w:p w:rsidR="005E720C" w:rsidRPr="005E720C" w:rsidRDefault="005E720C" w:rsidP="005E720C">
      <w:pPr>
        <w:spacing w:after="0" w:line="240" w:lineRule="auto"/>
        <w:rPr>
          <w:rFonts w:ascii="Times New Roman" w:hAnsi="Times New Roman" w:cs="Times New Roman"/>
          <w:sz w:val="28"/>
          <w:szCs w:val="28"/>
        </w:rPr>
      </w:pPr>
    </w:p>
    <w:p w:rsidR="005E720C" w:rsidRPr="005E720C" w:rsidRDefault="002138A1" w:rsidP="00D47263">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2</w:t>
      </w:r>
      <w:r w:rsidR="005D1977">
        <w:rPr>
          <w:rFonts w:ascii="Times New Roman" w:hAnsi="Times New Roman" w:cs="Times New Roman"/>
          <w:b/>
          <w:sz w:val="28"/>
          <w:szCs w:val="28"/>
        </w:rPr>
        <w:t>1</w:t>
      </w:r>
      <w:r w:rsidR="005E720C" w:rsidRPr="00B60761">
        <w:rPr>
          <w:rFonts w:ascii="Times New Roman" w:hAnsi="Times New Roman" w:cs="Times New Roman"/>
          <w:b/>
          <w:sz w:val="28"/>
          <w:szCs w:val="28"/>
        </w:rPr>
        <w:t>. Оценка и сопоставление заявок на участие в конкурсе</w:t>
      </w:r>
      <w:r w:rsidR="005E720C" w:rsidRPr="005E720C">
        <w:rPr>
          <w:rFonts w:ascii="Times New Roman" w:hAnsi="Times New Roman" w:cs="Times New Roman"/>
          <w:sz w:val="28"/>
          <w:szCs w:val="28"/>
        </w:rPr>
        <w:t xml:space="preserve"> </w:t>
      </w:r>
    </w:p>
    <w:p w:rsidR="005E720C" w:rsidRPr="005E720C" w:rsidRDefault="005E720C" w:rsidP="005E720C">
      <w:pPr>
        <w:spacing w:after="0" w:line="240" w:lineRule="auto"/>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w:t>
      </w:r>
      <w:r w:rsidR="005D1977">
        <w:rPr>
          <w:rFonts w:ascii="Times New Roman" w:hAnsi="Times New Roman" w:cs="Times New Roman"/>
          <w:sz w:val="28"/>
          <w:szCs w:val="28"/>
        </w:rPr>
        <w:t>1</w:t>
      </w:r>
      <w:r w:rsidR="005E720C" w:rsidRPr="005E720C">
        <w:rPr>
          <w:rFonts w:ascii="Times New Roman" w:hAnsi="Times New Roman" w:cs="Times New Roman"/>
          <w:sz w:val="28"/>
          <w:szCs w:val="28"/>
        </w:rPr>
        <w:t xml:space="preserve">.1. Конкурсная комиссия осуществляет оценку и сопоставление заявок на участие в конкурсе, поданных заинтересованными лицами, признанными участниками конкурса (за исключением случая, предусмотренного </w:t>
      </w:r>
      <w:r w:rsidR="005D1977">
        <w:rPr>
          <w:rFonts w:ascii="Times New Roman" w:hAnsi="Times New Roman" w:cs="Times New Roman"/>
          <w:sz w:val="28"/>
          <w:szCs w:val="28"/>
        </w:rPr>
        <w:t>настоящим</w:t>
      </w:r>
      <w:r w:rsidR="005E720C" w:rsidRPr="005E720C">
        <w:rPr>
          <w:rFonts w:ascii="Times New Roman" w:hAnsi="Times New Roman" w:cs="Times New Roman"/>
          <w:sz w:val="28"/>
          <w:szCs w:val="28"/>
        </w:rPr>
        <w:t xml:space="preserve"> Положени</w:t>
      </w:r>
      <w:r w:rsidR="005D1977">
        <w:rPr>
          <w:rFonts w:ascii="Times New Roman" w:hAnsi="Times New Roman" w:cs="Times New Roman"/>
          <w:sz w:val="28"/>
          <w:szCs w:val="28"/>
        </w:rPr>
        <w:t>ем</w:t>
      </w:r>
      <w:r w:rsidR="005E720C" w:rsidRPr="005E720C">
        <w:rPr>
          <w:rFonts w:ascii="Times New Roman" w:hAnsi="Times New Roman" w:cs="Times New Roman"/>
          <w:sz w:val="28"/>
          <w:szCs w:val="28"/>
        </w:rPr>
        <w:t xml:space="preserve">). Срок оценки и сопоставления таких заявок не может превышать десять дней со дня подписания протокола рассмотрения заявок на участие в конкурсе. </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w:t>
      </w:r>
      <w:r w:rsidR="005D1977">
        <w:rPr>
          <w:rFonts w:ascii="Times New Roman" w:hAnsi="Times New Roman" w:cs="Times New Roman"/>
          <w:sz w:val="28"/>
          <w:szCs w:val="28"/>
        </w:rPr>
        <w:t>1</w:t>
      </w:r>
      <w:r w:rsidR="005E720C" w:rsidRPr="005E720C">
        <w:rPr>
          <w:rFonts w:ascii="Times New Roman" w:hAnsi="Times New Roman" w:cs="Times New Roman"/>
          <w:sz w:val="28"/>
          <w:szCs w:val="28"/>
        </w:rPr>
        <w:t xml:space="preserve">.2. 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w:t>
      </w:r>
      <w:r w:rsidR="005D1977">
        <w:rPr>
          <w:rFonts w:ascii="Times New Roman" w:hAnsi="Times New Roman" w:cs="Times New Roman"/>
          <w:sz w:val="28"/>
          <w:szCs w:val="28"/>
        </w:rPr>
        <w:t>1</w:t>
      </w:r>
      <w:r w:rsidR="005E720C" w:rsidRPr="005E720C">
        <w:rPr>
          <w:rFonts w:ascii="Times New Roman" w:hAnsi="Times New Roman" w:cs="Times New Roman"/>
          <w:sz w:val="28"/>
          <w:szCs w:val="28"/>
        </w:rPr>
        <w:t>.3. Критериями оценки и сопоставления заявок на участие в конкурсе помимо цены договора могут быть:</w:t>
      </w: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1)</w:t>
      </w:r>
      <w:r w:rsidR="00294666">
        <w:rPr>
          <w:rFonts w:ascii="Times New Roman" w:hAnsi="Times New Roman" w:cs="Times New Roman"/>
          <w:sz w:val="28"/>
          <w:szCs w:val="28"/>
        </w:rPr>
        <w:t xml:space="preserve"> </w:t>
      </w:r>
      <w:r w:rsidRPr="005E720C">
        <w:rPr>
          <w:rFonts w:ascii="Times New Roman" w:hAnsi="Times New Roman" w:cs="Times New Roman"/>
          <w:sz w:val="28"/>
          <w:szCs w:val="28"/>
        </w:rPr>
        <w:t>функциональные характеристики (потребительские свойства) или качественные характеристики товара;</w:t>
      </w: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2) качество работ, услуг и (или) квалификация участника конкурса при размещении заказа на выполнение работ, оказание услуг;</w:t>
      </w: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3) расходы на эксплуатацию товара;</w:t>
      </w: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4) расходы на техническое обслуживание товара;</w:t>
      </w: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5) сроки (периоды) поставки товара, выполнения работ, оказания услуг;</w:t>
      </w: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6) срок предоставления гарантии качества товара, работ, услуг;</w:t>
      </w: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7) объем предоставления гарантий качества товара, работ, услуг.</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5E720C" w:rsidP="00D47263">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Использование иных критериев оценки и сопоставления заявок на участие в конкурсе не допускается.</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w:t>
      </w:r>
      <w:r w:rsidR="005D1977">
        <w:rPr>
          <w:rFonts w:ascii="Times New Roman" w:hAnsi="Times New Roman" w:cs="Times New Roman"/>
          <w:sz w:val="28"/>
          <w:szCs w:val="28"/>
        </w:rPr>
        <w:t>1</w:t>
      </w:r>
      <w:r w:rsidR="005E720C" w:rsidRPr="005E720C">
        <w:rPr>
          <w:rFonts w:ascii="Times New Roman" w:hAnsi="Times New Roman" w:cs="Times New Roman"/>
          <w:sz w:val="28"/>
          <w:szCs w:val="28"/>
        </w:rPr>
        <w:t>.4. Конкурсная комиссия при оценке и сопоставлении заявок на участие в конкурсе в соответствии с критерием, предусмотренным настоящ</w:t>
      </w:r>
      <w:r w:rsidR="005D1977">
        <w:rPr>
          <w:rFonts w:ascii="Times New Roman" w:hAnsi="Times New Roman" w:cs="Times New Roman"/>
          <w:sz w:val="28"/>
          <w:szCs w:val="28"/>
        </w:rPr>
        <w:t>его</w:t>
      </w:r>
      <w:r w:rsidR="005E720C" w:rsidRPr="005E720C">
        <w:rPr>
          <w:rFonts w:ascii="Times New Roman" w:hAnsi="Times New Roman" w:cs="Times New Roman"/>
          <w:sz w:val="28"/>
          <w:szCs w:val="28"/>
        </w:rPr>
        <w:t xml:space="preserve"> Положения, вправе оценивать показатели, установленные </w:t>
      </w:r>
      <w:r w:rsidR="005D1977">
        <w:rPr>
          <w:rFonts w:ascii="Times New Roman" w:hAnsi="Times New Roman" w:cs="Times New Roman"/>
          <w:sz w:val="28"/>
          <w:szCs w:val="28"/>
        </w:rPr>
        <w:t>настоящим</w:t>
      </w:r>
      <w:r w:rsidR="005E720C" w:rsidRPr="005E720C">
        <w:rPr>
          <w:rFonts w:ascii="Times New Roman" w:hAnsi="Times New Roman" w:cs="Times New Roman"/>
          <w:sz w:val="28"/>
          <w:szCs w:val="28"/>
        </w:rPr>
        <w:t xml:space="preserve"> Положени</w:t>
      </w:r>
      <w:r w:rsidR="005D1977">
        <w:rPr>
          <w:rFonts w:ascii="Times New Roman" w:hAnsi="Times New Roman" w:cs="Times New Roman"/>
          <w:sz w:val="28"/>
          <w:szCs w:val="28"/>
        </w:rPr>
        <w:t>ем</w:t>
      </w:r>
      <w:r w:rsidR="005E720C" w:rsidRPr="005E720C">
        <w:rPr>
          <w:rFonts w:ascii="Times New Roman" w:hAnsi="Times New Roman" w:cs="Times New Roman"/>
          <w:sz w:val="28"/>
          <w:szCs w:val="28"/>
        </w:rPr>
        <w:t>, в случае, если это установлено содержащимся в конкурсной документации порядком оценки и сопоставления заявок на участие в конкурсе.</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2</w:t>
      </w:r>
      <w:r w:rsidR="005D1977">
        <w:rPr>
          <w:rFonts w:ascii="Times New Roman" w:hAnsi="Times New Roman" w:cs="Times New Roman"/>
          <w:sz w:val="28"/>
          <w:szCs w:val="28"/>
        </w:rPr>
        <w:t>1</w:t>
      </w:r>
      <w:r w:rsidR="005E720C" w:rsidRPr="005E720C">
        <w:rPr>
          <w:rFonts w:ascii="Times New Roman" w:hAnsi="Times New Roman" w:cs="Times New Roman"/>
          <w:sz w:val="28"/>
          <w:szCs w:val="28"/>
        </w:rPr>
        <w:t xml:space="preserve">.5. Совокупная значимость критериев оценки и сопоставления заявок, установленных в конкурсной документации, должна составлять сто процентов. Значимость критериев, указанных </w:t>
      </w:r>
      <w:r w:rsidR="005D1977">
        <w:rPr>
          <w:rFonts w:ascii="Times New Roman" w:hAnsi="Times New Roman" w:cs="Times New Roman"/>
          <w:sz w:val="28"/>
          <w:szCs w:val="28"/>
        </w:rPr>
        <w:t>настоящим</w:t>
      </w:r>
      <w:r w:rsidR="005E720C" w:rsidRPr="005E720C">
        <w:rPr>
          <w:rFonts w:ascii="Times New Roman" w:hAnsi="Times New Roman" w:cs="Times New Roman"/>
          <w:sz w:val="28"/>
          <w:szCs w:val="28"/>
        </w:rPr>
        <w:t xml:space="preserve"> Положени</w:t>
      </w:r>
      <w:r w:rsidR="005D1977">
        <w:rPr>
          <w:rFonts w:ascii="Times New Roman" w:hAnsi="Times New Roman" w:cs="Times New Roman"/>
          <w:sz w:val="28"/>
          <w:szCs w:val="28"/>
        </w:rPr>
        <w:t>ем</w:t>
      </w:r>
      <w:r w:rsidR="005E720C" w:rsidRPr="005E720C">
        <w:rPr>
          <w:rFonts w:ascii="Times New Roman" w:hAnsi="Times New Roman" w:cs="Times New Roman"/>
          <w:sz w:val="28"/>
          <w:szCs w:val="28"/>
        </w:rPr>
        <w:t>, не может составлять более сорока пяти процентов.</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w:t>
      </w:r>
      <w:r w:rsidR="005D1977">
        <w:rPr>
          <w:rFonts w:ascii="Times New Roman" w:hAnsi="Times New Roman" w:cs="Times New Roman"/>
          <w:sz w:val="28"/>
          <w:szCs w:val="28"/>
        </w:rPr>
        <w:t>1</w:t>
      </w:r>
      <w:r w:rsidR="005E720C" w:rsidRPr="005E720C">
        <w:rPr>
          <w:rFonts w:ascii="Times New Roman" w:hAnsi="Times New Roman" w:cs="Times New Roman"/>
          <w:sz w:val="28"/>
          <w:szCs w:val="28"/>
        </w:rPr>
        <w:t xml:space="preserve">.6. На основании результатов оценки и сопоставления заявок </w:t>
      </w:r>
      <w:proofErr w:type="gramStart"/>
      <w:r w:rsidR="005E720C" w:rsidRPr="005E720C">
        <w:rPr>
          <w:rFonts w:ascii="Times New Roman" w:hAnsi="Times New Roman" w:cs="Times New Roman"/>
          <w:sz w:val="28"/>
          <w:szCs w:val="28"/>
        </w:rPr>
        <w:t>на участие в конкурсе конкурсной комиссией каждой заявке на участие в конкурсе относительно других по мере</w:t>
      </w:r>
      <w:proofErr w:type="gramEnd"/>
      <w:r w:rsidR="005E720C" w:rsidRPr="005E720C">
        <w:rPr>
          <w:rFonts w:ascii="Times New Roman" w:hAnsi="Times New Roman" w:cs="Times New Roman"/>
          <w:sz w:val="28"/>
          <w:szCs w:val="28"/>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в соответствии с порядком оценки и сопоставления заявок, установленным в конкурсной документации, присваивается первый номер. В случае</w:t>
      </w:r>
      <w:proofErr w:type="gramStart"/>
      <w:r w:rsidR="005E720C" w:rsidRPr="005E720C">
        <w:rPr>
          <w:rFonts w:ascii="Times New Roman" w:hAnsi="Times New Roman" w:cs="Times New Roman"/>
          <w:sz w:val="28"/>
          <w:szCs w:val="28"/>
        </w:rPr>
        <w:t>,</w:t>
      </w:r>
      <w:proofErr w:type="gramEnd"/>
      <w:r w:rsidR="005E720C" w:rsidRPr="005E720C">
        <w:rPr>
          <w:rFonts w:ascii="Times New Roman" w:hAnsi="Times New Roman" w:cs="Times New Roman"/>
          <w:sz w:val="28"/>
          <w:szCs w:val="28"/>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w:t>
      </w:r>
      <w:r w:rsidR="005D1977">
        <w:rPr>
          <w:rFonts w:ascii="Times New Roman" w:hAnsi="Times New Roman" w:cs="Times New Roman"/>
          <w:sz w:val="28"/>
          <w:szCs w:val="28"/>
        </w:rPr>
        <w:t>1</w:t>
      </w:r>
      <w:r w:rsidR="005E720C" w:rsidRPr="005E720C">
        <w:rPr>
          <w:rFonts w:ascii="Times New Roman" w:hAnsi="Times New Roman" w:cs="Times New Roman"/>
          <w:sz w:val="28"/>
          <w:szCs w:val="28"/>
        </w:rPr>
        <w:t xml:space="preserve">.7. Победителем конкурса признается участник конкурса, который предложил лучшие условия исполнения договора и заявке на </w:t>
      </w:r>
      <w:proofErr w:type="gramStart"/>
      <w:r w:rsidR="005E720C" w:rsidRPr="005E720C">
        <w:rPr>
          <w:rFonts w:ascii="Times New Roman" w:hAnsi="Times New Roman" w:cs="Times New Roman"/>
          <w:sz w:val="28"/>
          <w:szCs w:val="28"/>
        </w:rPr>
        <w:t>участие</w:t>
      </w:r>
      <w:proofErr w:type="gramEnd"/>
      <w:r w:rsidR="005E720C" w:rsidRPr="005E720C">
        <w:rPr>
          <w:rFonts w:ascii="Times New Roman" w:hAnsi="Times New Roman" w:cs="Times New Roman"/>
          <w:sz w:val="28"/>
          <w:szCs w:val="28"/>
        </w:rPr>
        <w:t xml:space="preserve"> в конкурсе которого присвоен первый номер.</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w:t>
      </w:r>
      <w:r w:rsidR="005D1977">
        <w:rPr>
          <w:rFonts w:ascii="Times New Roman" w:hAnsi="Times New Roman" w:cs="Times New Roman"/>
          <w:sz w:val="28"/>
          <w:szCs w:val="28"/>
        </w:rPr>
        <w:t>1</w:t>
      </w:r>
      <w:r w:rsidR="005E720C" w:rsidRPr="005E720C">
        <w:rPr>
          <w:rFonts w:ascii="Times New Roman" w:hAnsi="Times New Roman" w:cs="Times New Roman"/>
          <w:sz w:val="28"/>
          <w:szCs w:val="28"/>
        </w:rPr>
        <w:t xml:space="preserve">.8. </w:t>
      </w:r>
      <w:proofErr w:type="gramStart"/>
      <w:r w:rsidR="005E720C" w:rsidRPr="005E720C">
        <w:rPr>
          <w:rFonts w:ascii="Times New Roman" w:hAnsi="Times New Roman" w:cs="Times New Roman"/>
          <w:sz w:val="28"/>
          <w:szCs w:val="28"/>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о порядке оценки и сопоставления заявок на участие в конкурсе, о принятом на основании результатов оценки и сопоставлении заявок на участие в конкурсе решении о присвоении заявкам на участие в</w:t>
      </w:r>
      <w:proofErr w:type="gramEnd"/>
      <w:r w:rsidR="005E720C" w:rsidRPr="005E720C">
        <w:rPr>
          <w:rFonts w:ascii="Times New Roman" w:hAnsi="Times New Roman" w:cs="Times New Roman"/>
          <w:sz w:val="28"/>
          <w:szCs w:val="28"/>
        </w:rPr>
        <w:t xml:space="preserve"> </w:t>
      </w:r>
      <w:proofErr w:type="gramStart"/>
      <w:r w:rsidR="005E720C" w:rsidRPr="005E720C">
        <w:rPr>
          <w:rFonts w:ascii="Times New Roman" w:hAnsi="Times New Roman" w:cs="Times New Roman"/>
          <w:sz w:val="28"/>
          <w:szCs w:val="28"/>
        </w:rPr>
        <w:t>конкурсе порядковых номеров, сведения о присвоении заявкам на участие в конкурсе значений по каждому из предусмотренных критериев оценки и сопоставления заявок на участие в конкурсе,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roofErr w:type="gramEnd"/>
      <w:r w:rsidR="005E720C" w:rsidRPr="005E720C">
        <w:rPr>
          <w:rFonts w:ascii="Times New Roman" w:hAnsi="Times New Roman" w:cs="Times New Roman"/>
          <w:sz w:val="28"/>
          <w:szCs w:val="28"/>
        </w:rPr>
        <w:t xml:space="preserve"> Протокол подписывается всеми присутствующими членами конкурсной комиссии и заказчиком в день окончания проведения оценки и сопоставления заявок на участие в конкурсе. Протокол составляется в двух экземплярах. Заказчик в течение трех рабочих дней со дня подписания протокола оценки и сопоставления заявок на участие в конкурсе передает победителю конкурса два экземпляра протокола. Победитель конкурса в течение двух рабочих дней со дня получения от заказчика протокола оценки и сопоставления заявок на участие в конкурсе подписывает такой протокол и направляет один экземпляр протокола заказчику. </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w:t>
      </w:r>
      <w:r w:rsidR="005D1977">
        <w:rPr>
          <w:rFonts w:ascii="Times New Roman" w:hAnsi="Times New Roman" w:cs="Times New Roman"/>
          <w:sz w:val="28"/>
          <w:szCs w:val="28"/>
        </w:rPr>
        <w:t>1</w:t>
      </w:r>
      <w:r w:rsidR="005E720C" w:rsidRPr="005E720C">
        <w:rPr>
          <w:rFonts w:ascii="Times New Roman" w:hAnsi="Times New Roman" w:cs="Times New Roman"/>
          <w:sz w:val="28"/>
          <w:szCs w:val="28"/>
        </w:rPr>
        <w:t>.9. Протокол оценки и сопоставления заявок на участие в конкурсе размещается заказчиком на официальном сайте в течение дня, следующего после дня подписания указанного протокола членами конкурсной комиссии и заказчиком.</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2</w:t>
      </w:r>
      <w:r w:rsidR="005D1977">
        <w:rPr>
          <w:rFonts w:ascii="Times New Roman" w:hAnsi="Times New Roman" w:cs="Times New Roman"/>
          <w:sz w:val="28"/>
          <w:szCs w:val="28"/>
        </w:rPr>
        <w:t>1</w:t>
      </w:r>
      <w:r w:rsidR="005E720C" w:rsidRPr="005E720C">
        <w:rPr>
          <w:rFonts w:ascii="Times New Roman" w:hAnsi="Times New Roman" w:cs="Times New Roman"/>
          <w:sz w:val="28"/>
          <w:szCs w:val="28"/>
        </w:rPr>
        <w:t>.10. В случае</w:t>
      </w:r>
      <w:proofErr w:type="gramStart"/>
      <w:r w:rsidR="005E720C" w:rsidRPr="005E720C">
        <w:rPr>
          <w:rFonts w:ascii="Times New Roman" w:hAnsi="Times New Roman" w:cs="Times New Roman"/>
          <w:sz w:val="28"/>
          <w:szCs w:val="28"/>
        </w:rPr>
        <w:t>,</w:t>
      </w:r>
      <w:proofErr w:type="gramEnd"/>
      <w:r w:rsidR="005E720C" w:rsidRPr="005E720C">
        <w:rPr>
          <w:rFonts w:ascii="Times New Roman" w:hAnsi="Times New Roman" w:cs="Times New Roman"/>
          <w:sz w:val="28"/>
          <w:szCs w:val="28"/>
        </w:rPr>
        <w:t xml:space="preserve"> если было установлено требование обеспечения заявки на участие в конкурсе, заказчик обязан вернуть в течение пяти рабочих дней со дня подписания членами конкурсной комиссии и заказчиком протокола оценки и сопоставления заявок на участие в конкурсе внесенные в качестве обеспечения заявки на участие в конкурсе денежные средства участникам конкурса, которые участвовали в конкурсе, но не стали победителями конкурса, за исключением участника конкурса, заявке на </w:t>
      </w:r>
      <w:proofErr w:type="gramStart"/>
      <w:r w:rsidR="005E720C" w:rsidRPr="005E720C">
        <w:rPr>
          <w:rFonts w:ascii="Times New Roman" w:hAnsi="Times New Roman" w:cs="Times New Roman"/>
          <w:sz w:val="28"/>
          <w:szCs w:val="28"/>
        </w:rPr>
        <w:t>участие</w:t>
      </w:r>
      <w:proofErr w:type="gramEnd"/>
      <w:r w:rsidR="005E720C" w:rsidRPr="005E720C">
        <w:rPr>
          <w:rFonts w:ascii="Times New Roman" w:hAnsi="Times New Roman" w:cs="Times New Roman"/>
          <w:sz w:val="28"/>
          <w:szCs w:val="28"/>
        </w:rPr>
        <w:t xml:space="preserve"> в конкурсе которого присвоен второй номер и которому денежные средства, внесенные в качестве обеспечения заявки на участие в конкурсе, возвращаются в порядке, предусмотренном </w:t>
      </w:r>
      <w:r w:rsidR="005D1977">
        <w:rPr>
          <w:rFonts w:ascii="Times New Roman" w:hAnsi="Times New Roman" w:cs="Times New Roman"/>
          <w:sz w:val="28"/>
          <w:szCs w:val="28"/>
        </w:rPr>
        <w:t>настоящим</w:t>
      </w:r>
      <w:r w:rsidR="005E720C" w:rsidRPr="005E720C">
        <w:rPr>
          <w:rFonts w:ascii="Times New Roman" w:hAnsi="Times New Roman" w:cs="Times New Roman"/>
          <w:sz w:val="28"/>
          <w:szCs w:val="28"/>
        </w:rPr>
        <w:t xml:space="preserve"> Порядк</w:t>
      </w:r>
      <w:r w:rsidR="005D1977">
        <w:rPr>
          <w:rFonts w:ascii="Times New Roman" w:hAnsi="Times New Roman" w:cs="Times New Roman"/>
          <w:sz w:val="28"/>
          <w:szCs w:val="28"/>
        </w:rPr>
        <w:t>ом</w:t>
      </w:r>
      <w:r w:rsidR="005E720C" w:rsidRPr="005E720C">
        <w:rPr>
          <w:rFonts w:ascii="Times New Roman" w:hAnsi="Times New Roman" w:cs="Times New Roman"/>
          <w:sz w:val="28"/>
          <w:szCs w:val="28"/>
        </w:rPr>
        <w:t>.</w:t>
      </w:r>
    </w:p>
    <w:p w:rsidR="005E720C" w:rsidRPr="005E720C" w:rsidRDefault="005E720C" w:rsidP="00D47263">
      <w:pPr>
        <w:spacing w:after="0" w:line="240" w:lineRule="auto"/>
        <w:ind w:firstLine="284"/>
        <w:jc w:val="both"/>
        <w:rPr>
          <w:rFonts w:ascii="Times New Roman" w:hAnsi="Times New Roman" w:cs="Times New Roman"/>
          <w:sz w:val="28"/>
          <w:szCs w:val="28"/>
        </w:rPr>
      </w:pPr>
    </w:p>
    <w:p w:rsidR="005E720C" w:rsidRPr="005E720C" w:rsidRDefault="00FB7108" w:rsidP="00D4726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w:t>
      </w:r>
      <w:r w:rsidR="005D1977">
        <w:rPr>
          <w:rFonts w:ascii="Times New Roman" w:hAnsi="Times New Roman" w:cs="Times New Roman"/>
          <w:sz w:val="28"/>
          <w:szCs w:val="28"/>
        </w:rPr>
        <w:t>1</w:t>
      </w:r>
      <w:r w:rsidR="005E720C" w:rsidRPr="005E720C">
        <w:rPr>
          <w:rFonts w:ascii="Times New Roman" w:hAnsi="Times New Roman" w:cs="Times New Roman"/>
          <w:sz w:val="28"/>
          <w:szCs w:val="28"/>
        </w:rPr>
        <w:t xml:space="preserve">.11. Любой участник конкурса после размещения протокола оценки и сопоставления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обязаны представить участнику конкурса в письменной форме соответствующие разъяснения. </w:t>
      </w:r>
    </w:p>
    <w:p w:rsidR="005E720C" w:rsidRPr="00B60761" w:rsidRDefault="005E720C" w:rsidP="00B60761">
      <w:pPr>
        <w:spacing w:after="0" w:line="240" w:lineRule="auto"/>
        <w:jc w:val="center"/>
        <w:rPr>
          <w:rFonts w:ascii="Times New Roman" w:hAnsi="Times New Roman" w:cs="Times New Roman"/>
          <w:b/>
          <w:sz w:val="28"/>
          <w:szCs w:val="28"/>
        </w:rPr>
      </w:pPr>
      <w:r w:rsidRPr="00B60761">
        <w:rPr>
          <w:rFonts w:ascii="Times New Roman" w:hAnsi="Times New Roman" w:cs="Times New Roman"/>
          <w:b/>
          <w:sz w:val="28"/>
          <w:szCs w:val="28"/>
        </w:rPr>
        <w:t>2</w:t>
      </w:r>
      <w:r w:rsidR="005D1977">
        <w:rPr>
          <w:rFonts w:ascii="Times New Roman" w:hAnsi="Times New Roman" w:cs="Times New Roman"/>
          <w:b/>
          <w:sz w:val="28"/>
          <w:szCs w:val="28"/>
        </w:rPr>
        <w:t>2</w:t>
      </w:r>
      <w:r w:rsidRPr="00B60761">
        <w:rPr>
          <w:rFonts w:ascii="Times New Roman" w:hAnsi="Times New Roman" w:cs="Times New Roman"/>
          <w:b/>
          <w:sz w:val="28"/>
          <w:szCs w:val="28"/>
        </w:rPr>
        <w:t>. Запрос котировок</w:t>
      </w:r>
    </w:p>
    <w:p w:rsidR="005E720C" w:rsidRPr="005E720C" w:rsidRDefault="005E720C" w:rsidP="005E720C">
      <w:pPr>
        <w:spacing w:after="0" w:line="240" w:lineRule="auto"/>
        <w:rPr>
          <w:rFonts w:ascii="Times New Roman" w:hAnsi="Times New Roman" w:cs="Times New Roman"/>
          <w:sz w:val="28"/>
          <w:szCs w:val="28"/>
        </w:rPr>
      </w:pPr>
    </w:p>
    <w:p w:rsidR="005E720C" w:rsidRPr="005E720C" w:rsidRDefault="005E720C" w:rsidP="00EA1F00">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2</w:t>
      </w:r>
      <w:r w:rsidR="005D1977">
        <w:rPr>
          <w:rFonts w:ascii="Times New Roman" w:hAnsi="Times New Roman" w:cs="Times New Roman"/>
          <w:sz w:val="28"/>
          <w:szCs w:val="28"/>
        </w:rPr>
        <w:t>2</w:t>
      </w:r>
      <w:r w:rsidRPr="005E720C">
        <w:rPr>
          <w:rFonts w:ascii="Times New Roman" w:hAnsi="Times New Roman" w:cs="Times New Roman"/>
          <w:sz w:val="28"/>
          <w:szCs w:val="28"/>
        </w:rPr>
        <w:t>.1. Под запросом котировок понимается способ закупки, победителем в котором признается заинтересованное лицо, предложившее наиболее низкую цену договора.</w:t>
      </w:r>
    </w:p>
    <w:p w:rsidR="005E720C" w:rsidRPr="005E720C" w:rsidRDefault="005E720C" w:rsidP="00EA1F00">
      <w:pPr>
        <w:spacing w:after="0" w:line="240" w:lineRule="auto"/>
        <w:ind w:firstLine="284"/>
        <w:jc w:val="both"/>
        <w:rPr>
          <w:rFonts w:ascii="Times New Roman" w:hAnsi="Times New Roman" w:cs="Times New Roman"/>
          <w:sz w:val="28"/>
          <w:szCs w:val="28"/>
        </w:rPr>
      </w:pPr>
    </w:p>
    <w:p w:rsidR="005E720C" w:rsidRPr="005E720C" w:rsidRDefault="005E720C" w:rsidP="00EA1F00">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2</w:t>
      </w:r>
      <w:r w:rsidR="005D1977">
        <w:rPr>
          <w:rFonts w:ascii="Times New Roman" w:hAnsi="Times New Roman" w:cs="Times New Roman"/>
          <w:sz w:val="28"/>
          <w:szCs w:val="28"/>
        </w:rPr>
        <w:t>2</w:t>
      </w:r>
      <w:r w:rsidRPr="005E720C">
        <w:rPr>
          <w:rFonts w:ascii="Times New Roman" w:hAnsi="Times New Roman" w:cs="Times New Roman"/>
          <w:sz w:val="28"/>
          <w:szCs w:val="28"/>
        </w:rPr>
        <w:t>.2. Объявление о проведении запроса котировок должно соответствовать требованиям, установленным настоящим Положением.</w:t>
      </w:r>
    </w:p>
    <w:p w:rsidR="005E720C" w:rsidRPr="005E720C" w:rsidRDefault="005E720C" w:rsidP="00EA1F00">
      <w:pPr>
        <w:spacing w:after="0" w:line="240" w:lineRule="auto"/>
        <w:ind w:firstLine="284"/>
        <w:jc w:val="both"/>
        <w:rPr>
          <w:rFonts w:ascii="Times New Roman" w:hAnsi="Times New Roman" w:cs="Times New Roman"/>
          <w:sz w:val="28"/>
          <w:szCs w:val="28"/>
        </w:rPr>
      </w:pPr>
    </w:p>
    <w:p w:rsidR="005E720C" w:rsidRPr="005E720C" w:rsidRDefault="005E720C" w:rsidP="00EA1F00">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2</w:t>
      </w:r>
      <w:r w:rsidR="005D1977">
        <w:rPr>
          <w:rFonts w:ascii="Times New Roman" w:hAnsi="Times New Roman" w:cs="Times New Roman"/>
          <w:sz w:val="28"/>
          <w:szCs w:val="28"/>
        </w:rPr>
        <w:t>2</w:t>
      </w:r>
      <w:r w:rsidRPr="005E720C">
        <w:rPr>
          <w:rFonts w:ascii="Times New Roman" w:hAnsi="Times New Roman" w:cs="Times New Roman"/>
          <w:sz w:val="28"/>
          <w:szCs w:val="28"/>
        </w:rPr>
        <w:t>.3. Объявление о проведении запроса котировок размещается заказчиком на официальном сайте не менее чем за четыре рабочих дня до дня окончания подачи котировочных заявок.</w:t>
      </w:r>
    </w:p>
    <w:p w:rsidR="005E720C" w:rsidRPr="005E720C" w:rsidRDefault="005E720C" w:rsidP="00EA1F00">
      <w:pPr>
        <w:spacing w:after="0" w:line="240" w:lineRule="auto"/>
        <w:ind w:firstLine="284"/>
        <w:jc w:val="both"/>
        <w:rPr>
          <w:rFonts w:ascii="Times New Roman" w:hAnsi="Times New Roman" w:cs="Times New Roman"/>
          <w:sz w:val="28"/>
          <w:szCs w:val="28"/>
        </w:rPr>
      </w:pPr>
    </w:p>
    <w:p w:rsidR="005E720C" w:rsidRPr="005E720C" w:rsidRDefault="005E720C" w:rsidP="00EA1F00">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2</w:t>
      </w:r>
      <w:r w:rsidR="005D1977">
        <w:rPr>
          <w:rFonts w:ascii="Times New Roman" w:hAnsi="Times New Roman" w:cs="Times New Roman"/>
          <w:sz w:val="28"/>
          <w:szCs w:val="28"/>
        </w:rPr>
        <w:t>2</w:t>
      </w:r>
      <w:r w:rsidRPr="005E720C">
        <w:rPr>
          <w:rFonts w:ascii="Times New Roman" w:hAnsi="Times New Roman" w:cs="Times New Roman"/>
          <w:sz w:val="28"/>
          <w:szCs w:val="28"/>
        </w:rPr>
        <w:t>.4. Заказчик также вправе дополнительно опубликовать объявление о проведении запроса котировок в любых средствах массовой информации.</w:t>
      </w:r>
    </w:p>
    <w:p w:rsidR="00294666" w:rsidRDefault="00294666" w:rsidP="00EA1F00">
      <w:pPr>
        <w:spacing w:after="0" w:line="240" w:lineRule="auto"/>
        <w:jc w:val="center"/>
        <w:rPr>
          <w:rFonts w:ascii="Times New Roman" w:hAnsi="Times New Roman" w:cs="Times New Roman"/>
          <w:b/>
          <w:sz w:val="28"/>
          <w:szCs w:val="28"/>
        </w:rPr>
      </w:pPr>
    </w:p>
    <w:p w:rsidR="005E720C" w:rsidRPr="005E720C" w:rsidRDefault="005E720C" w:rsidP="00EA1F00">
      <w:pPr>
        <w:spacing w:after="0" w:line="240" w:lineRule="auto"/>
        <w:jc w:val="center"/>
        <w:rPr>
          <w:rFonts w:ascii="Times New Roman" w:hAnsi="Times New Roman" w:cs="Times New Roman"/>
          <w:sz w:val="28"/>
          <w:szCs w:val="28"/>
        </w:rPr>
      </w:pPr>
      <w:r w:rsidRPr="00B60761">
        <w:rPr>
          <w:rFonts w:ascii="Times New Roman" w:hAnsi="Times New Roman" w:cs="Times New Roman"/>
          <w:b/>
          <w:sz w:val="28"/>
          <w:szCs w:val="28"/>
        </w:rPr>
        <w:t>2</w:t>
      </w:r>
      <w:r w:rsidR="005D1977">
        <w:rPr>
          <w:rFonts w:ascii="Times New Roman" w:hAnsi="Times New Roman" w:cs="Times New Roman"/>
          <w:b/>
          <w:sz w:val="28"/>
          <w:szCs w:val="28"/>
        </w:rPr>
        <w:t>3</w:t>
      </w:r>
      <w:r w:rsidRPr="00B60761">
        <w:rPr>
          <w:rFonts w:ascii="Times New Roman" w:hAnsi="Times New Roman" w:cs="Times New Roman"/>
          <w:b/>
          <w:sz w:val="28"/>
          <w:szCs w:val="28"/>
        </w:rPr>
        <w:t>. Порядок подачи котировочных заявок</w:t>
      </w:r>
      <w:r w:rsidRPr="005E720C">
        <w:rPr>
          <w:rFonts w:ascii="Times New Roman" w:hAnsi="Times New Roman" w:cs="Times New Roman"/>
          <w:sz w:val="28"/>
          <w:szCs w:val="28"/>
        </w:rPr>
        <w:t xml:space="preserve"> </w:t>
      </w:r>
    </w:p>
    <w:p w:rsidR="005E720C" w:rsidRPr="005E720C" w:rsidRDefault="005E720C" w:rsidP="005E720C">
      <w:pPr>
        <w:spacing w:after="0" w:line="240" w:lineRule="auto"/>
        <w:rPr>
          <w:rFonts w:ascii="Times New Roman" w:hAnsi="Times New Roman" w:cs="Times New Roman"/>
          <w:sz w:val="28"/>
          <w:szCs w:val="28"/>
        </w:rPr>
      </w:pPr>
    </w:p>
    <w:p w:rsidR="005E720C" w:rsidRPr="005E720C" w:rsidRDefault="005E720C" w:rsidP="00EA1F00">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2</w:t>
      </w:r>
      <w:r w:rsidR="005D1977">
        <w:rPr>
          <w:rFonts w:ascii="Times New Roman" w:hAnsi="Times New Roman" w:cs="Times New Roman"/>
          <w:sz w:val="28"/>
          <w:szCs w:val="28"/>
        </w:rPr>
        <w:t>3</w:t>
      </w:r>
      <w:r w:rsidRPr="005E720C">
        <w:rPr>
          <w:rFonts w:ascii="Times New Roman" w:hAnsi="Times New Roman" w:cs="Times New Roman"/>
          <w:sz w:val="28"/>
          <w:szCs w:val="28"/>
        </w:rPr>
        <w:t>.1. Заинтересованное лицо вправе подать только одну котировочную заявку, внесение изменений в которую не допускается.</w:t>
      </w:r>
    </w:p>
    <w:p w:rsidR="005E720C" w:rsidRPr="005E720C" w:rsidRDefault="005E720C" w:rsidP="00EA1F00">
      <w:pPr>
        <w:spacing w:after="0" w:line="240" w:lineRule="auto"/>
        <w:ind w:firstLine="284"/>
        <w:jc w:val="both"/>
        <w:rPr>
          <w:rFonts w:ascii="Times New Roman" w:hAnsi="Times New Roman" w:cs="Times New Roman"/>
          <w:sz w:val="28"/>
          <w:szCs w:val="28"/>
        </w:rPr>
      </w:pPr>
    </w:p>
    <w:p w:rsidR="005E720C" w:rsidRPr="005E720C" w:rsidRDefault="005E720C" w:rsidP="00EA1F00">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2</w:t>
      </w:r>
      <w:r w:rsidR="005D1977">
        <w:rPr>
          <w:rFonts w:ascii="Times New Roman" w:hAnsi="Times New Roman" w:cs="Times New Roman"/>
          <w:sz w:val="28"/>
          <w:szCs w:val="28"/>
        </w:rPr>
        <w:t>3</w:t>
      </w:r>
      <w:r w:rsidRPr="005E720C">
        <w:rPr>
          <w:rFonts w:ascii="Times New Roman" w:hAnsi="Times New Roman" w:cs="Times New Roman"/>
          <w:sz w:val="28"/>
          <w:szCs w:val="28"/>
        </w:rPr>
        <w:t>.2. Котировочная заявка подается заинтересованным лицом заказчику в письменной форме в срок и в месте, указанных в объявлении о проведении запроса котировок. Котировочная заявка может быть подана в запечатанном конверте, на котором должно быть указано наименование (предмет) запроса котировок. В случае</w:t>
      </w:r>
      <w:proofErr w:type="gramStart"/>
      <w:r w:rsidRPr="005E720C">
        <w:rPr>
          <w:rFonts w:ascii="Times New Roman" w:hAnsi="Times New Roman" w:cs="Times New Roman"/>
          <w:sz w:val="28"/>
          <w:szCs w:val="28"/>
        </w:rPr>
        <w:t>,</w:t>
      </w:r>
      <w:proofErr w:type="gramEnd"/>
      <w:r w:rsidRPr="005E720C">
        <w:rPr>
          <w:rFonts w:ascii="Times New Roman" w:hAnsi="Times New Roman" w:cs="Times New Roman"/>
          <w:sz w:val="28"/>
          <w:szCs w:val="28"/>
        </w:rPr>
        <w:t xml:space="preserve"> если котировочная заявка подана в запечатанном конверте, такой конверт может быть вскрыт только котировочной комиссией при рассмотрении котировочных заявок в соответствии с </w:t>
      </w:r>
      <w:r w:rsidR="005D1977">
        <w:rPr>
          <w:rFonts w:ascii="Times New Roman" w:hAnsi="Times New Roman" w:cs="Times New Roman"/>
          <w:sz w:val="28"/>
          <w:szCs w:val="28"/>
        </w:rPr>
        <w:t>настоящим</w:t>
      </w:r>
      <w:r w:rsidRPr="005E720C">
        <w:rPr>
          <w:rFonts w:ascii="Times New Roman" w:hAnsi="Times New Roman" w:cs="Times New Roman"/>
          <w:sz w:val="28"/>
          <w:szCs w:val="28"/>
        </w:rPr>
        <w:t xml:space="preserve"> Положени</w:t>
      </w:r>
      <w:r w:rsidR="005D1977">
        <w:rPr>
          <w:rFonts w:ascii="Times New Roman" w:hAnsi="Times New Roman" w:cs="Times New Roman"/>
          <w:sz w:val="28"/>
          <w:szCs w:val="28"/>
        </w:rPr>
        <w:t>ем</w:t>
      </w:r>
      <w:r w:rsidRPr="005E720C">
        <w:rPr>
          <w:rFonts w:ascii="Times New Roman" w:hAnsi="Times New Roman" w:cs="Times New Roman"/>
          <w:sz w:val="28"/>
          <w:szCs w:val="28"/>
        </w:rPr>
        <w:t>.</w:t>
      </w:r>
    </w:p>
    <w:p w:rsidR="005E720C" w:rsidRPr="005E720C" w:rsidRDefault="005E720C" w:rsidP="00EA1F00">
      <w:pPr>
        <w:spacing w:after="0" w:line="240" w:lineRule="auto"/>
        <w:ind w:firstLine="284"/>
        <w:jc w:val="both"/>
        <w:rPr>
          <w:rFonts w:ascii="Times New Roman" w:hAnsi="Times New Roman" w:cs="Times New Roman"/>
          <w:sz w:val="28"/>
          <w:szCs w:val="28"/>
        </w:rPr>
      </w:pPr>
    </w:p>
    <w:p w:rsidR="005E720C" w:rsidRPr="005E720C" w:rsidRDefault="005E720C" w:rsidP="00EA1F00">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lastRenderedPageBreak/>
        <w:t>2</w:t>
      </w:r>
      <w:r w:rsidR="005D1977">
        <w:rPr>
          <w:rFonts w:ascii="Times New Roman" w:hAnsi="Times New Roman" w:cs="Times New Roman"/>
          <w:sz w:val="28"/>
          <w:szCs w:val="28"/>
        </w:rPr>
        <w:t>3</w:t>
      </w:r>
      <w:r w:rsidRPr="005E720C">
        <w:rPr>
          <w:rFonts w:ascii="Times New Roman" w:hAnsi="Times New Roman" w:cs="Times New Roman"/>
          <w:sz w:val="28"/>
          <w:szCs w:val="28"/>
        </w:rPr>
        <w:t>.3. Котировочная заявка должна содержать:</w:t>
      </w:r>
    </w:p>
    <w:p w:rsidR="005E720C" w:rsidRPr="005E720C" w:rsidRDefault="00EA1F00" w:rsidP="00EA1F00">
      <w:pPr>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E720C" w:rsidRPr="005E720C">
        <w:rPr>
          <w:rFonts w:ascii="Times New Roman" w:hAnsi="Times New Roman" w:cs="Times New Roman"/>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5E720C" w:rsidRPr="005E720C" w:rsidRDefault="00EA1F00" w:rsidP="00EA1F0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копии документов, подтверждающих соответствие заинтересованного лица требованиям, установленным в объявлении о проведении запроса котировок в соответствии с настоящим Положением;</w:t>
      </w:r>
    </w:p>
    <w:p w:rsidR="005E720C" w:rsidRPr="005E720C" w:rsidRDefault="00EA1F00" w:rsidP="00EA1F0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согласие заинтересованного лица на поставку товара, выполнение работ, оказание услуг в соответствии с проектом договора, являющегося неотъемлемой частью объявления о проведении запроса котировок;</w:t>
      </w:r>
    </w:p>
    <w:p w:rsidR="005E720C" w:rsidRPr="005E720C" w:rsidRDefault="00EA1F00" w:rsidP="00EA1F0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E720C" w:rsidRPr="005E720C">
        <w:rPr>
          <w:rFonts w:ascii="Times New Roman" w:hAnsi="Times New Roman" w:cs="Times New Roman"/>
          <w:sz w:val="28"/>
          <w:szCs w:val="28"/>
        </w:rPr>
        <w:t>предложение о цене договора.</w:t>
      </w:r>
    </w:p>
    <w:p w:rsidR="005E720C" w:rsidRPr="005E720C" w:rsidRDefault="005E720C" w:rsidP="00EA1F00">
      <w:pPr>
        <w:spacing w:after="0" w:line="240" w:lineRule="auto"/>
        <w:ind w:firstLine="284"/>
        <w:jc w:val="both"/>
        <w:rPr>
          <w:rFonts w:ascii="Times New Roman" w:hAnsi="Times New Roman" w:cs="Times New Roman"/>
          <w:sz w:val="28"/>
          <w:szCs w:val="28"/>
        </w:rPr>
      </w:pPr>
    </w:p>
    <w:p w:rsidR="005E720C" w:rsidRPr="005E720C" w:rsidRDefault="005E720C" w:rsidP="00EA1F00">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2</w:t>
      </w:r>
      <w:r w:rsidR="005D1977">
        <w:rPr>
          <w:rFonts w:ascii="Times New Roman" w:hAnsi="Times New Roman" w:cs="Times New Roman"/>
          <w:sz w:val="28"/>
          <w:szCs w:val="28"/>
        </w:rPr>
        <w:t>3</w:t>
      </w:r>
      <w:r w:rsidRPr="005E720C">
        <w:rPr>
          <w:rFonts w:ascii="Times New Roman" w:hAnsi="Times New Roman" w:cs="Times New Roman"/>
          <w:sz w:val="28"/>
          <w:szCs w:val="28"/>
        </w:rPr>
        <w:t>.4. Поданная в срок, указанный в объявлении о проведении запроса котировок, котировочная заявка регистрируется заказчиком. По требованию заинтересованного лица, подавшего котировочную заявку, заказчик выдает расписку в получении котировочной заявки с указанием даты и времени ее получения.</w:t>
      </w:r>
    </w:p>
    <w:p w:rsidR="005E720C" w:rsidRPr="005E720C" w:rsidRDefault="005E720C" w:rsidP="00EA1F00">
      <w:pPr>
        <w:spacing w:after="0" w:line="240" w:lineRule="auto"/>
        <w:ind w:firstLine="284"/>
        <w:jc w:val="both"/>
        <w:rPr>
          <w:rFonts w:ascii="Times New Roman" w:hAnsi="Times New Roman" w:cs="Times New Roman"/>
          <w:sz w:val="28"/>
          <w:szCs w:val="28"/>
        </w:rPr>
      </w:pPr>
    </w:p>
    <w:p w:rsidR="005E720C" w:rsidRPr="005E720C" w:rsidRDefault="005E720C" w:rsidP="00EA1F00">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2</w:t>
      </w:r>
      <w:r w:rsidR="005D1977">
        <w:rPr>
          <w:rFonts w:ascii="Times New Roman" w:hAnsi="Times New Roman" w:cs="Times New Roman"/>
          <w:sz w:val="28"/>
          <w:szCs w:val="28"/>
        </w:rPr>
        <w:t>3</w:t>
      </w:r>
      <w:r w:rsidRPr="005E720C">
        <w:rPr>
          <w:rFonts w:ascii="Times New Roman" w:hAnsi="Times New Roman" w:cs="Times New Roman"/>
          <w:sz w:val="28"/>
          <w:szCs w:val="28"/>
        </w:rPr>
        <w:t>.5. Проведение переговоров между заказчиком, котировочной комиссией и заинтересованным лицом в отношении поданной им котировочной заявки не допускается.</w:t>
      </w:r>
    </w:p>
    <w:p w:rsidR="005E720C" w:rsidRPr="005E720C" w:rsidRDefault="005E720C" w:rsidP="00EA1F00">
      <w:pPr>
        <w:spacing w:after="0" w:line="240" w:lineRule="auto"/>
        <w:ind w:firstLine="284"/>
        <w:jc w:val="both"/>
        <w:rPr>
          <w:rFonts w:ascii="Times New Roman" w:hAnsi="Times New Roman" w:cs="Times New Roman"/>
          <w:sz w:val="28"/>
          <w:szCs w:val="28"/>
        </w:rPr>
      </w:pPr>
    </w:p>
    <w:p w:rsidR="005E720C" w:rsidRPr="005E720C" w:rsidRDefault="005E720C" w:rsidP="00EA1F00">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2</w:t>
      </w:r>
      <w:r w:rsidR="002616F9">
        <w:rPr>
          <w:rFonts w:ascii="Times New Roman" w:hAnsi="Times New Roman" w:cs="Times New Roman"/>
          <w:sz w:val="28"/>
          <w:szCs w:val="28"/>
        </w:rPr>
        <w:t>3</w:t>
      </w:r>
      <w:r w:rsidRPr="005E720C">
        <w:rPr>
          <w:rFonts w:ascii="Times New Roman" w:hAnsi="Times New Roman" w:cs="Times New Roman"/>
          <w:sz w:val="28"/>
          <w:szCs w:val="28"/>
        </w:rPr>
        <w:t xml:space="preserve">.6. Котировочные заявки, поданные после дня окончания срока подачи котировочных заявок, указанного в объявлении о проведении запроса котировок, не рассматриваются и в день их поступления возвращаются заинтересованным лицам, подавшим такие заявки. </w:t>
      </w:r>
    </w:p>
    <w:p w:rsidR="005E720C" w:rsidRPr="005E720C" w:rsidRDefault="005E720C" w:rsidP="00EA1F00">
      <w:pPr>
        <w:spacing w:after="0" w:line="240" w:lineRule="auto"/>
        <w:ind w:firstLine="284"/>
        <w:jc w:val="both"/>
        <w:rPr>
          <w:rFonts w:ascii="Times New Roman" w:hAnsi="Times New Roman" w:cs="Times New Roman"/>
          <w:sz w:val="28"/>
          <w:szCs w:val="28"/>
        </w:rPr>
      </w:pPr>
    </w:p>
    <w:p w:rsidR="005E720C" w:rsidRPr="005E720C" w:rsidRDefault="005E720C" w:rsidP="00EA1F00">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2</w:t>
      </w:r>
      <w:r w:rsidR="002616F9">
        <w:rPr>
          <w:rFonts w:ascii="Times New Roman" w:hAnsi="Times New Roman" w:cs="Times New Roman"/>
          <w:sz w:val="28"/>
          <w:szCs w:val="28"/>
        </w:rPr>
        <w:t>3</w:t>
      </w:r>
      <w:r w:rsidRPr="005E720C">
        <w:rPr>
          <w:rFonts w:ascii="Times New Roman" w:hAnsi="Times New Roman" w:cs="Times New Roman"/>
          <w:sz w:val="28"/>
          <w:szCs w:val="28"/>
        </w:rPr>
        <w:t>.7. В случае</w:t>
      </w:r>
      <w:proofErr w:type="gramStart"/>
      <w:r w:rsidRPr="005E720C">
        <w:rPr>
          <w:rFonts w:ascii="Times New Roman" w:hAnsi="Times New Roman" w:cs="Times New Roman"/>
          <w:sz w:val="28"/>
          <w:szCs w:val="28"/>
        </w:rPr>
        <w:t>,</w:t>
      </w:r>
      <w:proofErr w:type="gramEnd"/>
      <w:r w:rsidRPr="005E720C">
        <w:rPr>
          <w:rFonts w:ascii="Times New Roman" w:hAnsi="Times New Roman" w:cs="Times New Roman"/>
          <w:sz w:val="28"/>
          <w:szCs w:val="28"/>
        </w:rPr>
        <w:t xml:space="preserve"> если после окончания срока подачи котировочных заявок подана только одна котировочная заявка, заказчик продлевает срок подачи котировочных заявок на четыре рабочих дня и в течение одного рабочего дня после дня окончания срока подачи котировочных заявок размещают на официальном сайте объявление о продлении срока подачи таких заявок. Поданная в срок, указанный в объявлении о продлении срока подачи котировочных заявок, котировочная заявка рассматривается в порядке, установленном для рассмотрения котировочных заявок, поданных в срок, указанный в объявлении о проведении запроса котировок. В случае</w:t>
      </w:r>
      <w:proofErr w:type="gramStart"/>
      <w:r w:rsidRPr="005E720C">
        <w:rPr>
          <w:rFonts w:ascii="Times New Roman" w:hAnsi="Times New Roman" w:cs="Times New Roman"/>
          <w:sz w:val="28"/>
          <w:szCs w:val="28"/>
        </w:rPr>
        <w:t>,</w:t>
      </w:r>
      <w:proofErr w:type="gramEnd"/>
      <w:r w:rsidRPr="005E720C">
        <w:rPr>
          <w:rFonts w:ascii="Times New Roman" w:hAnsi="Times New Roman" w:cs="Times New Roman"/>
          <w:sz w:val="28"/>
          <w:szCs w:val="28"/>
        </w:rPr>
        <w:t xml:space="preserve"> если после окончания срока подачи котировочных заявок, указанного в объявлении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объявлением о проведении запроса котировок, и содержит предложение о цене договора, не превышающей начальную (максимальную) цену договора, указанную в объявлении о проведении запроса котировок, заказчик обязан заключить договор с участником запроса котировок, подавшим такую котировочную заявку, на условиях, предусмотренных объявлением о проведении запроса котировок, и по цене, предложенной указанным участником запроса котировок в котировочной </w:t>
      </w:r>
      <w:r w:rsidRPr="005E720C">
        <w:rPr>
          <w:rFonts w:ascii="Times New Roman" w:hAnsi="Times New Roman" w:cs="Times New Roman"/>
          <w:sz w:val="28"/>
          <w:szCs w:val="28"/>
        </w:rPr>
        <w:lastRenderedPageBreak/>
        <w:t>заявке. При непредставлении заказчику участником запроса котировок в срок, предусмотренный объявлением о проведении запроса котировок, подписанного договора участник запроса котировок признается уклонившимся от заключения договора.</w:t>
      </w:r>
    </w:p>
    <w:p w:rsidR="005E720C" w:rsidRPr="005E720C" w:rsidRDefault="005E720C" w:rsidP="00EA1F00">
      <w:pPr>
        <w:spacing w:after="0" w:line="240" w:lineRule="auto"/>
        <w:ind w:firstLine="284"/>
        <w:jc w:val="both"/>
        <w:rPr>
          <w:rFonts w:ascii="Times New Roman" w:hAnsi="Times New Roman" w:cs="Times New Roman"/>
          <w:sz w:val="28"/>
          <w:szCs w:val="28"/>
        </w:rPr>
      </w:pPr>
    </w:p>
    <w:p w:rsidR="005E720C" w:rsidRPr="005E720C" w:rsidRDefault="005E720C" w:rsidP="00EA1F00">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2</w:t>
      </w:r>
      <w:r w:rsidR="002616F9">
        <w:rPr>
          <w:rFonts w:ascii="Times New Roman" w:hAnsi="Times New Roman" w:cs="Times New Roman"/>
          <w:sz w:val="28"/>
          <w:szCs w:val="28"/>
        </w:rPr>
        <w:t>3</w:t>
      </w:r>
      <w:r w:rsidRPr="005E720C">
        <w:rPr>
          <w:rFonts w:ascii="Times New Roman" w:hAnsi="Times New Roman" w:cs="Times New Roman"/>
          <w:sz w:val="28"/>
          <w:szCs w:val="28"/>
        </w:rPr>
        <w:t>.8. В случае</w:t>
      </w:r>
      <w:proofErr w:type="gramStart"/>
      <w:r w:rsidRPr="005E720C">
        <w:rPr>
          <w:rFonts w:ascii="Times New Roman" w:hAnsi="Times New Roman" w:cs="Times New Roman"/>
          <w:sz w:val="28"/>
          <w:szCs w:val="28"/>
        </w:rPr>
        <w:t>,</w:t>
      </w:r>
      <w:proofErr w:type="gramEnd"/>
      <w:r w:rsidRPr="005E720C">
        <w:rPr>
          <w:rFonts w:ascii="Times New Roman" w:hAnsi="Times New Roman" w:cs="Times New Roman"/>
          <w:sz w:val="28"/>
          <w:szCs w:val="28"/>
        </w:rPr>
        <w:t xml:space="preserve"> если не подана ни одна котировочная заявка, заказчик вправе осуществить повторную закупку способом запроса котировок. При этом заказчик вправе изменить условия исполнения договора.</w:t>
      </w:r>
    </w:p>
    <w:p w:rsidR="005E720C" w:rsidRPr="005E720C" w:rsidRDefault="005E720C" w:rsidP="00EA1F00">
      <w:pPr>
        <w:spacing w:after="0" w:line="240" w:lineRule="auto"/>
        <w:ind w:firstLine="284"/>
        <w:jc w:val="both"/>
        <w:rPr>
          <w:rFonts w:ascii="Times New Roman" w:hAnsi="Times New Roman" w:cs="Times New Roman"/>
          <w:sz w:val="28"/>
          <w:szCs w:val="28"/>
        </w:rPr>
      </w:pPr>
    </w:p>
    <w:p w:rsidR="005E720C" w:rsidRPr="005E720C" w:rsidRDefault="005E720C" w:rsidP="00EA1F00">
      <w:pPr>
        <w:spacing w:after="0" w:line="240" w:lineRule="auto"/>
        <w:jc w:val="center"/>
        <w:rPr>
          <w:rFonts w:ascii="Times New Roman" w:hAnsi="Times New Roman" w:cs="Times New Roman"/>
          <w:sz w:val="28"/>
          <w:szCs w:val="28"/>
        </w:rPr>
      </w:pPr>
      <w:r w:rsidRPr="00B60761">
        <w:rPr>
          <w:rFonts w:ascii="Times New Roman" w:hAnsi="Times New Roman" w:cs="Times New Roman"/>
          <w:b/>
          <w:sz w:val="28"/>
          <w:szCs w:val="28"/>
        </w:rPr>
        <w:t>2</w:t>
      </w:r>
      <w:r w:rsidR="002616F9">
        <w:rPr>
          <w:rFonts w:ascii="Times New Roman" w:hAnsi="Times New Roman" w:cs="Times New Roman"/>
          <w:b/>
          <w:sz w:val="28"/>
          <w:szCs w:val="28"/>
        </w:rPr>
        <w:t>4</w:t>
      </w:r>
      <w:r w:rsidRPr="00B60761">
        <w:rPr>
          <w:rFonts w:ascii="Times New Roman" w:hAnsi="Times New Roman" w:cs="Times New Roman"/>
          <w:b/>
          <w:sz w:val="28"/>
          <w:szCs w:val="28"/>
        </w:rPr>
        <w:t>. Рассмотрение и оценка котировочных заявок</w:t>
      </w:r>
      <w:r w:rsidRPr="005E720C">
        <w:rPr>
          <w:rFonts w:ascii="Times New Roman" w:hAnsi="Times New Roman" w:cs="Times New Roman"/>
          <w:sz w:val="28"/>
          <w:szCs w:val="28"/>
        </w:rPr>
        <w:t xml:space="preserve"> </w:t>
      </w:r>
    </w:p>
    <w:p w:rsidR="005E720C" w:rsidRPr="005E720C" w:rsidRDefault="005E720C" w:rsidP="005E720C">
      <w:pPr>
        <w:spacing w:after="0" w:line="240" w:lineRule="auto"/>
        <w:rPr>
          <w:rFonts w:ascii="Times New Roman" w:hAnsi="Times New Roman" w:cs="Times New Roman"/>
          <w:sz w:val="28"/>
          <w:szCs w:val="28"/>
        </w:rPr>
      </w:pPr>
    </w:p>
    <w:p w:rsidR="005E720C" w:rsidRPr="005E720C" w:rsidRDefault="005E720C" w:rsidP="00EA1F00">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2</w:t>
      </w:r>
      <w:r w:rsidR="002616F9">
        <w:rPr>
          <w:rFonts w:ascii="Times New Roman" w:hAnsi="Times New Roman" w:cs="Times New Roman"/>
          <w:sz w:val="28"/>
          <w:szCs w:val="28"/>
        </w:rPr>
        <w:t>4</w:t>
      </w:r>
      <w:r w:rsidRPr="005E720C">
        <w:rPr>
          <w:rFonts w:ascii="Times New Roman" w:hAnsi="Times New Roman" w:cs="Times New Roman"/>
          <w:sz w:val="28"/>
          <w:szCs w:val="28"/>
        </w:rPr>
        <w:t xml:space="preserve">.1. </w:t>
      </w:r>
      <w:proofErr w:type="gramStart"/>
      <w:r w:rsidRPr="005E720C">
        <w:rPr>
          <w:rFonts w:ascii="Times New Roman" w:hAnsi="Times New Roman" w:cs="Times New Roman"/>
          <w:sz w:val="28"/>
          <w:szCs w:val="28"/>
        </w:rPr>
        <w:t>Котировочная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соответствие заинтересованных лиц, подавших котировочные заявки, требованиям, установленным в объявлении о проведении запроса котировок в соответствии с настоящим Положением, и оценивает котировочные заявки.</w:t>
      </w:r>
      <w:proofErr w:type="gramEnd"/>
    </w:p>
    <w:p w:rsidR="005E720C" w:rsidRPr="005E720C" w:rsidRDefault="005E720C" w:rsidP="00EA1F00">
      <w:pPr>
        <w:spacing w:after="0" w:line="240" w:lineRule="auto"/>
        <w:ind w:firstLine="284"/>
        <w:jc w:val="both"/>
        <w:rPr>
          <w:rFonts w:ascii="Times New Roman" w:hAnsi="Times New Roman" w:cs="Times New Roman"/>
          <w:sz w:val="28"/>
          <w:szCs w:val="28"/>
        </w:rPr>
      </w:pPr>
    </w:p>
    <w:p w:rsidR="005E720C" w:rsidRPr="005E720C" w:rsidRDefault="005E720C" w:rsidP="00EA1F00">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2</w:t>
      </w:r>
      <w:r w:rsidR="002616F9">
        <w:rPr>
          <w:rFonts w:ascii="Times New Roman" w:hAnsi="Times New Roman" w:cs="Times New Roman"/>
          <w:sz w:val="28"/>
          <w:szCs w:val="28"/>
        </w:rPr>
        <w:t>4</w:t>
      </w:r>
      <w:r w:rsidRPr="005E720C">
        <w:rPr>
          <w:rFonts w:ascii="Times New Roman" w:hAnsi="Times New Roman" w:cs="Times New Roman"/>
          <w:sz w:val="28"/>
          <w:szCs w:val="28"/>
        </w:rPr>
        <w:t xml:space="preserve">.2. </w:t>
      </w:r>
      <w:proofErr w:type="gramStart"/>
      <w:r w:rsidRPr="005E720C">
        <w:rPr>
          <w:rFonts w:ascii="Times New Roman" w:hAnsi="Times New Roman" w:cs="Times New Roman"/>
          <w:sz w:val="28"/>
          <w:szCs w:val="28"/>
        </w:rPr>
        <w:t>Победителем в проведении запроса котировок признается участник запроса котировок, подавший котировочную заявку, которая отвечает всем требованиям, установленным в объявлении о проведении запроса котировок, который соответствует требованиям к участникам закупок, установленным в объявлении о проведении запроса котировок в соответствии с настоящим Положением, и в котировочной заявке которого содержится предложение о наиболее низкой цене договора.</w:t>
      </w:r>
      <w:proofErr w:type="gramEnd"/>
      <w:r w:rsidRPr="005E720C">
        <w:rPr>
          <w:rFonts w:ascii="Times New Roman" w:hAnsi="Times New Roman" w:cs="Times New Roman"/>
          <w:sz w:val="28"/>
          <w:szCs w:val="28"/>
        </w:rPr>
        <w:t xml:space="preserve"> При предложении наиболее низкой цены договора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 запроса котировок.</w:t>
      </w:r>
    </w:p>
    <w:p w:rsidR="005E720C" w:rsidRPr="005E720C" w:rsidRDefault="005E720C" w:rsidP="00EA1F00">
      <w:pPr>
        <w:spacing w:after="0" w:line="240" w:lineRule="auto"/>
        <w:ind w:firstLine="284"/>
        <w:jc w:val="both"/>
        <w:rPr>
          <w:rFonts w:ascii="Times New Roman" w:hAnsi="Times New Roman" w:cs="Times New Roman"/>
          <w:sz w:val="28"/>
          <w:szCs w:val="28"/>
        </w:rPr>
      </w:pPr>
    </w:p>
    <w:p w:rsidR="005E720C" w:rsidRPr="005E720C" w:rsidRDefault="005E720C" w:rsidP="00EA1F00">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2</w:t>
      </w:r>
      <w:r w:rsidR="002616F9">
        <w:rPr>
          <w:rFonts w:ascii="Times New Roman" w:hAnsi="Times New Roman" w:cs="Times New Roman"/>
          <w:sz w:val="28"/>
          <w:szCs w:val="28"/>
        </w:rPr>
        <w:t>4</w:t>
      </w:r>
      <w:r w:rsidRPr="005E720C">
        <w:rPr>
          <w:rFonts w:ascii="Times New Roman" w:hAnsi="Times New Roman" w:cs="Times New Roman"/>
          <w:sz w:val="28"/>
          <w:szCs w:val="28"/>
        </w:rPr>
        <w:t xml:space="preserve">.3. </w:t>
      </w:r>
      <w:proofErr w:type="gramStart"/>
      <w:r w:rsidRPr="005E720C">
        <w:rPr>
          <w:rFonts w:ascii="Times New Roman" w:hAnsi="Times New Roman" w:cs="Times New Roman"/>
          <w:sz w:val="28"/>
          <w:szCs w:val="28"/>
        </w:rPr>
        <w:t>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заинтересованное лицо, подавшее котировочную заявку не соответствует требованиям, установленным в объявлении о проведении запроса котировок в соответствии с настоящим Положением, или предложенная в котировочных заявках цена договора превышает начальную (максимальную) цену договора, указанную в объявлении о проведении запроса котировок.</w:t>
      </w:r>
      <w:proofErr w:type="gramEnd"/>
      <w:r w:rsidRPr="005E720C">
        <w:rPr>
          <w:rFonts w:ascii="Times New Roman" w:hAnsi="Times New Roman" w:cs="Times New Roman"/>
          <w:sz w:val="28"/>
          <w:szCs w:val="28"/>
        </w:rPr>
        <w:t xml:space="preserve"> Отклонение котировочных заявок по иным основаниям не допускается.</w:t>
      </w:r>
    </w:p>
    <w:p w:rsidR="005E720C" w:rsidRPr="005E720C" w:rsidRDefault="005E720C" w:rsidP="00EA1F00">
      <w:pPr>
        <w:spacing w:after="0" w:line="240" w:lineRule="auto"/>
        <w:ind w:firstLine="284"/>
        <w:jc w:val="both"/>
        <w:rPr>
          <w:rFonts w:ascii="Times New Roman" w:hAnsi="Times New Roman" w:cs="Times New Roman"/>
          <w:sz w:val="28"/>
          <w:szCs w:val="28"/>
        </w:rPr>
      </w:pPr>
    </w:p>
    <w:p w:rsidR="005E720C" w:rsidRPr="005E720C" w:rsidRDefault="005E720C" w:rsidP="00EA1F00">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2</w:t>
      </w:r>
      <w:r w:rsidR="002616F9">
        <w:rPr>
          <w:rFonts w:ascii="Times New Roman" w:hAnsi="Times New Roman" w:cs="Times New Roman"/>
          <w:sz w:val="28"/>
          <w:szCs w:val="28"/>
        </w:rPr>
        <w:t>4</w:t>
      </w:r>
      <w:r w:rsidRPr="005E720C">
        <w:rPr>
          <w:rFonts w:ascii="Times New Roman" w:hAnsi="Times New Roman" w:cs="Times New Roman"/>
          <w:sz w:val="28"/>
          <w:szCs w:val="28"/>
        </w:rPr>
        <w:t xml:space="preserve">.4. Результаты рассмотрения и оценки котировочных заявок оформляются протоколом, в котором содержатся сведения о заказчике, о существенных условиях договора, </w:t>
      </w:r>
      <w:proofErr w:type="gramStart"/>
      <w:r w:rsidRPr="005E720C">
        <w:rPr>
          <w:rFonts w:ascii="Times New Roman" w:hAnsi="Times New Roman" w:cs="Times New Roman"/>
          <w:sz w:val="28"/>
          <w:szCs w:val="28"/>
        </w:rPr>
        <w:t>о</w:t>
      </w:r>
      <w:proofErr w:type="gramEnd"/>
      <w:r w:rsidRPr="005E720C">
        <w:rPr>
          <w:rFonts w:ascii="Times New Roman" w:hAnsi="Times New Roman" w:cs="Times New Roman"/>
          <w:sz w:val="28"/>
          <w:szCs w:val="28"/>
        </w:rPr>
        <w:t xml:space="preserve"> всех заинтересованных лицах, подавших котировочные заявки, об отклоненных котировочных заявках с обоснованием причин отклонения, предложение о наиболее низкой цене договора, сведения о победителе в проведении запроса котировок, об участнике запроса котировок, </w:t>
      </w:r>
      <w:r w:rsidRPr="005E720C">
        <w:rPr>
          <w:rFonts w:ascii="Times New Roman" w:hAnsi="Times New Roman" w:cs="Times New Roman"/>
          <w:sz w:val="28"/>
          <w:szCs w:val="28"/>
        </w:rPr>
        <w:lastRenderedPageBreak/>
        <w:t xml:space="preserve">предложившем в котировочной заявке цену договора, такую же, как и победитель в проведении запроса котировок, или об участнике запроса котировок, </w:t>
      </w:r>
      <w:proofErr w:type="gramStart"/>
      <w:r w:rsidRPr="005E720C">
        <w:rPr>
          <w:rFonts w:ascii="Times New Roman" w:hAnsi="Times New Roman" w:cs="Times New Roman"/>
          <w:sz w:val="28"/>
          <w:szCs w:val="28"/>
        </w:rPr>
        <w:t>предложение</w:t>
      </w:r>
      <w:proofErr w:type="gramEnd"/>
      <w:r w:rsidRPr="005E720C">
        <w:rPr>
          <w:rFonts w:ascii="Times New Roman" w:hAnsi="Times New Roman" w:cs="Times New Roman"/>
          <w:sz w:val="28"/>
          <w:szCs w:val="28"/>
        </w:rPr>
        <w:t xml:space="preserve"> о цене договора которого является следующим по степени выгодности после предложения о цене договора победителя в проведении запроса котировок. Протокол рассмотрения и оценки котировочных заявок подписывается всеми присутствующими на заседании членами котировочной комиссии и заказчиком в день рассмотрения и оценки котировочных заявок и в тот же день размещается на официальном сайте. Протокол рассмотрения и оценки котировочных заявок составляется в двух экземплярах, один из которых остается у заказчика. Заказчик в течение двух рабочих дней со дня подписания указанного протокола передают победителю в проведении запроса котировок один экземпляр протокола и подписанный Заказчиком проект договора, который составляется путем включения в него цены, предложенной победителем запроса котировок в котировочной заявке.</w:t>
      </w:r>
    </w:p>
    <w:p w:rsidR="005E720C" w:rsidRPr="005E720C" w:rsidRDefault="005E720C" w:rsidP="00EA1F00">
      <w:pPr>
        <w:spacing w:after="0" w:line="240" w:lineRule="auto"/>
        <w:ind w:firstLine="284"/>
        <w:jc w:val="both"/>
        <w:rPr>
          <w:rFonts w:ascii="Times New Roman" w:hAnsi="Times New Roman" w:cs="Times New Roman"/>
          <w:sz w:val="28"/>
          <w:szCs w:val="28"/>
        </w:rPr>
      </w:pPr>
    </w:p>
    <w:p w:rsidR="005E720C" w:rsidRPr="005E720C" w:rsidRDefault="005E720C" w:rsidP="00EA1F00">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2</w:t>
      </w:r>
      <w:r w:rsidR="002616F9">
        <w:rPr>
          <w:rFonts w:ascii="Times New Roman" w:hAnsi="Times New Roman" w:cs="Times New Roman"/>
          <w:sz w:val="28"/>
          <w:szCs w:val="28"/>
        </w:rPr>
        <w:t>4</w:t>
      </w:r>
      <w:r w:rsidRPr="005E720C">
        <w:rPr>
          <w:rFonts w:ascii="Times New Roman" w:hAnsi="Times New Roman" w:cs="Times New Roman"/>
          <w:sz w:val="28"/>
          <w:szCs w:val="28"/>
        </w:rPr>
        <w:t>.5. Любое заинтересованное лицо, подавшее котировочную заявку, после размещения на официальном сайте протокола рассмотрения и оценки котировочных заявок вправе направить в письменной форме заказчику запрос о разъяснении результатов рассмотрения и оценки котировочных заявок. Заказчик в течение двух рабочих дней со дня поступления такого запроса обязаны предоставить указанному заинтересованному лицу соответствующие разъяснения в письменной форме.</w:t>
      </w:r>
    </w:p>
    <w:p w:rsidR="005E720C" w:rsidRPr="005E720C" w:rsidRDefault="005E720C" w:rsidP="00EA1F00">
      <w:pPr>
        <w:spacing w:after="0" w:line="240" w:lineRule="auto"/>
        <w:ind w:firstLine="284"/>
        <w:jc w:val="both"/>
        <w:rPr>
          <w:rFonts w:ascii="Times New Roman" w:hAnsi="Times New Roman" w:cs="Times New Roman"/>
          <w:sz w:val="28"/>
          <w:szCs w:val="28"/>
        </w:rPr>
      </w:pPr>
    </w:p>
    <w:p w:rsidR="005E720C" w:rsidRPr="005E720C" w:rsidRDefault="005E720C" w:rsidP="00EA1F00">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2</w:t>
      </w:r>
      <w:r w:rsidR="002616F9">
        <w:rPr>
          <w:rFonts w:ascii="Times New Roman" w:hAnsi="Times New Roman" w:cs="Times New Roman"/>
          <w:sz w:val="28"/>
          <w:szCs w:val="28"/>
        </w:rPr>
        <w:t>4</w:t>
      </w:r>
      <w:r w:rsidR="00294666">
        <w:rPr>
          <w:rFonts w:ascii="Times New Roman" w:hAnsi="Times New Roman" w:cs="Times New Roman"/>
          <w:sz w:val="28"/>
          <w:szCs w:val="28"/>
        </w:rPr>
        <w:t>.</w:t>
      </w:r>
      <w:r w:rsidRPr="005E720C">
        <w:rPr>
          <w:rFonts w:ascii="Times New Roman" w:hAnsi="Times New Roman" w:cs="Times New Roman"/>
          <w:sz w:val="28"/>
          <w:szCs w:val="28"/>
        </w:rPr>
        <w:t>6. В случае</w:t>
      </w:r>
      <w:proofErr w:type="gramStart"/>
      <w:r w:rsidRPr="005E720C">
        <w:rPr>
          <w:rFonts w:ascii="Times New Roman" w:hAnsi="Times New Roman" w:cs="Times New Roman"/>
          <w:sz w:val="28"/>
          <w:szCs w:val="28"/>
        </w:rPr>
        <w:t>,</w:t>
      </w:r>
      <w:proofErr w:type="gramEnd"/>
      <w:r w:rsidRPr="005E720C">
        <w:rPr>
          <w:rFonts w:ascii="Times New Roman" w:hAnsi="Times New Roman" w:cs="Times New Roman"/>
          <w:sz w:val="28"/>
          <w:szCs w:val="28"/>
        </w:rPr>
        <w:t xml:space="preserve"> если победитель в проведении запроса котировок в срок, указанный в объявлении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5E720C" w:rsidRPr="005E720C" w:rsidRDefault="005E720C" w:rsidP="00EA1F00">
      <w:pPr>
        <w:spacing w:after="0" w:line="240" w:lineRule="auto"/>
        <w:ind w:firstLine="284"/>
        <w:jc w:val="both"/>
        <w:rPr>
          <w:rFonts w:ascii="Times New Roman" w:hAnsi="Times New Roman" w:cs="Times New Roman"/>
          <w:sz w:val="28"/>
          <w:szCs w:val="28"/>
        </w:rPr>
      </w:pPr>
    </w:p>
    <w:p w:rsidR="005E720C" w:rsidRPr="005E720C" w:rsidRDefault="005E720C" w:rsidP="00EA1F00">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2</w:t>
      </w:r>
      <w:r w:rsidR="002616F9">
        <w:rPr>
          <w:rFonts w:ascii="Times New Roman" w:hAnsi="Times New Roman" w:cs="Times New Roman"/>
          <w:sz w:val="28"/>
          <w:szCs w:val="28"/>
        </w:rPr>
        <w:t>4</w:t>
      </w:r>
      <w:r w:rsidRPr="005E720C">
        <w:rPr>
          <w:rFonts w:ascii="Times New Roman" w:hAnsi="Times New Roman" w:cs="Times New Roman"/>
          <w:sz w:val="28"/>
          <w:szCs w:val="28"/>
        </w:rPr>
        <w:t>.7. В случае</w:t>
      </w:r>
      <w:proofErr w:type="gramStart"/>
      <w:r w:rsidRPr="005E720C">
        <w:rPr>
          <w:rFonts w:ascii="Times New Roman" w:hAnsi="Times New Roman" w:cs="Times New Roman"/>
          <w:sz w:val="28"/>
          <w:szCs w:val="28"/>
        </w:rPr>
        <w:t>,</w:t>
      </w:r>
      <w:proofErr w:type="gramEnd"/>
      <w:r w:rsidRPr="005E720C">
        <w:rPr>
          <w:rFonts w:ascii="Times New Roman" w:hAnsi="Times New Roman" w:cs="Times New Roman"/>
          <w:sz w:val="28"/>
          <w:szCs w:val="28"/>
        </w:rPr>
        <w:t xml:space="preserve"> если победитель в проведении запроса котировок признан уклонившимся от заключения договора, заказчик вправе заключить договор с участником запроса котировок, предложившим такую же, как победитель в проведении запроса котировок, цену договора, а при отсутствии такого участника запроса котировок - с участником запроса котировок, предложение о цене договора которого является следующим по степени выгодности после предложения о цене договора победителя в </w:t>
      </w:r>
      <w:proofErr w:type="gramStart"/>
      <w:r w:rsidRPr="005E720C">
        <w:rPr>
          <w:rFonts w:ascii="Times New Roman" w:hAnsi="Times New Roman" w:cs="Times New Roman"/>
          <w:sz w:val="28"/>
          <w:szCs w:val="28"/>
        </w:rPr>
        <w:t>проведении</w:t>
      </w:r>
      <w:proofErr w:type="gramEnd"/>
      <w:r w:rsidRPr="005E720C">
        <w:rPr>
          <w:rFonts w:ascii="Times New Roman" w:hAnsi="Times New Roman" w:cs="Times New Roman"/>
          <w:sz w:val="28"/>
          <w:szCs w:val="28"/>
        </w:rPr>
        <w:t xml:space="preserve"> запроса котировок. В случае уклонения указанных участников запроса котировок от заключения договора заказчик вправе провести повторный запрос котировок либо заключить договор в порядке, предусмотренном</w:t>
      </w:r>
      <w:r w:rsidR="00294666">
        <w:rPr>
          <w:rFonts w:ascii="Times New Roman" w:hAnsi="Times New Roman" w:cs="Times New Roman"/>
          <w:sz w:val="28"/>
          <w:szCs w:val="28"/>
        </w:rPr>
        <w:t xml:space="preserve"> настоящим Положением</w:t>
      </w:r>
      <w:r w:rsidRPr="005E720C">
        <w:rPr>
          <w:rFonts w:ascii="Times New Roman" w:hAnsi="Times New Roman" w:cs="Times New Roman"/>
          <w:sz w:val="28"/>
          <w:szCs w:val="28"/>
        </w:rPr>
        <w:t>.</w:t>
      </w:r>
    </w:p>
    <w:p w:rsidR="005E720C" w:rsidRPr="005E720C" w:rsidRDefault="005E720C" w:rsidP="00EA1F00">
      <w:pPr>
        <w:spacing w:after="0" w:line="240" w:lineRule="auto"/>
        <w:ind w:firstLine="284"/>
        <w:jc w:val="both"/>
        <w:rPr>
          <w:rFonts w:ascii="Times New Roman" w:hAnsi="Times New Roman" w:cs="Times New Roman"/>
          <w:sz w:val="28"/>
          <w:szCs w:val="28"/>
        </w:rPr>
      </w:pPr>
    </w:p>
    <w:p w:rsidR="005E720C" w:rsidRPr="005E720C" w:rsidRDefault="005E720C" w:rsidP="00EA1F00">
      <w:pPr>
        <w:spacing w:after="0" w:line="240" w:lineRule="auto"/>
        <w:ind w:firstLine="284"/>
        <w:jc w:val="both"/>
        <w:rPr>
          <w:rFonts w:ascii="Times New Roman" w:hAnsi="Times New Roman" w:cs="Times New Roman"/>
          <w:sz w:val="28"/>
          <w:szCs w:val="28"/>
        </w:rPr>
      </w:pPr>
      <w:r w:rsidRPr="005E720C">
        <w:rPr>
          <w:rFonts w:ascii="Times New Roman" w:hAnsi="Times New Roman" w:cs="Times New Roman"/>
          <w:sz w:val="28"/>
          <w:szCs w:val="28"/>
        </w:rPr>
        <w:t>2</w:t>
      </w:r>
      <w:r w:rsidR="002616F9">
        <w:rPr>
          <w:rFonts w:ascii="Times New Roman" w:hAnsi="Times New Roman" w:cs="Times New Roman"/>
          <w:sz w:val="28"/>
          <w:szCs w:val="28"/>
        </w:rPr>
        <w:t>4</w:t>
      </w:r>
      <w:r w:rsidRPr="005E720C">
        <w:rPr>
          <w:rFonts w:ascii="Times New Roman" w:hAnsi="Times New Roman" w:cs="Times New Roman"/>
          <w:sz w:val="28"/>
          <w:szCs w:val="28"/>
        </w:rPr>
        <w:t>.8. В случае отклонения котировочной комиссией всех котировочных заявок заказчик вправе осуществить повторное размещение заказа путем запроса котировок. При этом заказчик вправе изменить условия исполнения договора.</w:t>
      </w:r>
    </w:p>
    <w:p w:rsidR="005E720C" w:rsidRPr="005E720C" w:rsidRDefault="005E720C" w:rsidP="005E720C">
      <w:pPr>
        <w:spacing w:after="0" w:line="240" w:lineRule="auto"/>
        <w:rPr>
          <w:rFonts w:ascii="Times New Roman" w:hAnsi="Times New Roman" w:cs="Times New Roman"/>
          <w:sz w:val="28"/>
          <w:szCs w:val="28"/>
        </w:rPr>
      </w:pPr>
    </w:p>
    <w:p w:rsidR="005E720C" w:rsidRPr="00B60761" w:rsidRDefault="005E720C" w:rsidP="00B60761">
      <w:pPr>
        <w:spacing w:after="0" w:line="240" w:lineRule="auto"/>
        <w:jc w:val="center"/>
        <w:rPr>
          <w:rFonts w:ascii="Times New Roman" w:hAnsi="Times New Roman" w:cs="Times New Roman"/>
          <w:b/>
          <w:sz w:val="28"/>
          <w:szCs w:val="28"/>
        </w:rPr>
      </w:pPr>
      <w:r w:rsidRPr="00B60761">
        <w:rPr>
          <w:rFonts w:ascii="Times New Roman" w:hAnsi="Times New Roman" w:cs="Times New Roman"/>
          <w:b/>
          <w:sz w:val="28"/>
          <w:szCs w:val="28"/>
        </w:rPr>
        <w:t>2</w:t>
      </w:r>
      <w:r w:rsidR="002616F9">
        <w:rPr>
          <w:rFonts w:ascii="Times New Roman" w:hAnsi="Times New Roman" w:cs="Times New Roman"/>
          <w:b/>
          <w:sz w:val="28"/>
          <w:szCs w:val="28"/>
        </w:rPr>
        <w:t>5</w:t>
      </w:r>
      <w:r w:rsidRPr="00B60761">
        <w:rPr>
          <w:rFonts w:ascii="Times New Roman" w:hAnsi="Times New Roman" w:cs="Times New Roman"/>
          <w:b/>
          <w:sz w:val="28"/>
          <w:szCs w:val="28"/>
        </w:rPr>
        <w:t>. Порядок заключения и исполнения договоров по итогам запросов котировок, при закупках у единственного источника</w:t>
      </w:r>
    </w:p>
    <w:p w:rsidR="005E720C" w:rsidRPr="005E720C" w:rsidRDefault="005E720C" w:rsidP="005E720C">
      <w:pPr>
        <w:spacing w:after="0" w:line="240" w:lineRule="auto"/>
        <w:rPr>
          <w:rFonts w:ascii="Times New Roman" w:hAnsi="Times New Roman" w:cs="Times New Roman"/>
          <w:sz w:val="28"/>
          <w:szCs w:val="28"/>
        </w:rPr>
      </w:pPr>
    </w:p>
    <w:p w:rsidR="0025021F" w:rsidRPr="00710717" w:rsidRDefault="005E720C" w:rsidP="0022774D">
      <w:pPr>
        <w:spacing w:after="0" w:line="240" w:lineRule="auto"/>
        <w:ind w:firstLine="284"/>
        <w:jc w:val="both"/>
        <w:rPr>
          <w:rFonts w:ascii="Times New Roman" w:hAnsi="Times New Roman"/>
          <w:sz w:val="28"/>
          <w:szCs w:val="28"/>
        </w:rPr>
      </w:pPr>
      <w:r w:rsidRPr="005E720C">
        <w:rPr>
          <w:rFonts w:ascii="Times New Roman" w:hAnsi="Times New Roman" w:cs="Times New Roman"/>
          <w:sz w:val="28"/>
          <w:szCs w:val="28"/>
        </w:rPr>
        <w:lastRenderedPageBreak/>
        <w:t xml:space="preserve"> 2</w:t>
      </w:r>
      <w:r w:rsidR="002616F9">
        <w:rPr>
          <w:rFonts w:ascii="Times New Roman" w:hAnsi="Times New Roman" w:cs="Times New Roman"/>
          <w:sz w:val="28"/>
          <w:szCs w:val="28"/>
        </w:rPr>
        <w:t>5</w:t>
      </w:r>
      <w:r w:rsidRPr="005E720C">
        <w:rPr>
          <w:rFonts w:ascii="Times New Roman" w:hAnsi="Times New Roman" w:cs="Times New Roman"/>
          <w:sz w:val="28"/>
          <w:szCs w:val="28"/>
        </w:rPr>
        <w:t xml:space="preserve">.1. </w:t>
      </w:r>
      <w:bookmarkStart w:id="29" w:name="_Toc311801067"/>
      <w:bookmarkStart w:id="30" w:name="_Toc311716844"/>
      <w:bookmarkStart w:id="31" w:name="_Toc311467159"/>
      <w:bookmarkStart w:id="32" w:name="_Toc311413735"/>
      <w:bookmarkEnd w:id="8"/>
      <w:bookmarkEnd w:id="9"/>
      <w:bookmarkEnd w:id="10"/>
      <w:r w:rsidR="0025021F" w:rsidRPr="00710717">
        <w:rPr>
          <w:rFonts w:ascii="Times New Roman" w:hAnsi="Times New Roman"/>
          <w:sz w:val="28"/>
          <w:szCs w:val="28"/>
        </w:rPr>
        <w:t>Под закупкой у единственного поставщика (исполнителя, подрядчика) понимается  неконкурентный способ закупок, проводимый в исключительных случаях, когда проведение всех остальных процедур закупок невозможно по тем или иным причинам, при котором Учреждение предлагает заключить договор только одному поставщику (исполнителю, подрядчику).</w:t>
      </w:r>
      <w:bookmarkEnd w:id="29"/>
      <w:bookmarkEnd w:id="30"/>
      <w:bookmarkEnd w:id="31"/>
      <w:bookmarkEnd w:id="32"/>
    </w:p>
    <w:p w:rsidR="0025021F" w:rsidRPr="0025021F" w:rsidRDefault="0025021F" w:rsidP="0022774D">
      <w:pPr>
        <w:tabs>
          <w:tab w:val="left" w:pos="0"/>
        </w:tabs>
        <w:spacing w:after="0" w:line="240" w:lineRule="auto"/>
        <w:ind w:firstLine="284"/>
        <w:jc w:val="both"/>
        <w:rPr>
          <w:rFonts w:ascii="Times New Roman" w:hAnsi="Times New Roman" w:cs="Times New Roman"/>
          <w:sz w:val="28"/>
          <w:szCs w:val="28"/>
        </w:rPr>
      </w:pPr>
    </w:p>
    <w:p w:rsidR="0025021F" w:rsidRPr="0025021F" w:rsidRDefault="002616F9" w:rsidP="00AF07B2">
      <w:pPr>
        <w:pStyle w:val="1"/>
        <w:numPr>
          <w:ilvl w:val="0"/>
          <w:numId w:val="0"/>
        </w:numPr>
        <w:tabs>
          <w:tab w:val="left" w:pos="0"/>
        </w:tabs>
        <w:spacing w:before="0" w:after="0"/>
        <w:ind w:firstLine="284"/>
        <w:rPr>
          <w:rFonts w:ascii="Times New Roman" w:hAnsi="Times New Roman"/>
          <w:b w:val="0"/>
          <w:sz w:val="28"/>
          <w:szCs w:val="28"/>
        </w:rPr>
      </w:pPr>
      <w:bookmarkStart w:id="33" w:name="_Toc310705178"/>
      <w:bookmarkStart w:id="34" w:name="_Toc311801069"/>
      <w:bookmarkStart w:id="35" w:name="_Toc311716846"/>
      <w:bookmarkStart w:id="36" w:name="_Toc311467161"/>
      <w:bookmarkStart w:id="37" w:name="_Toc311413737"/>
      <w:r>
        <w:rPr>
          <w:rFonts w:ascii="Times New Roman" w:hAnsi="Times New Roman"/>
          <w:b w:val="0"/>
          <w:sz w:val="28"/>
          <w:szCs w:val="28"/>
        </w:rPr>
        <w:t>25.</w:t>
      </w:r>
      <w:r w:rsidR="0022774D">
        <w:rPr>
          <w:rFonts w:ascii="Times New Roman" w:hAnsi="Times New Roman"/>
          <w:b w:val="0"/>
          <w:sz w:val="28"/>
          <w:szCs w:val="28"/>
        </w:rPr>
        <w:t xml:space="preserve">2. </w:t>
      </w:r>
      <w:r w:rsidR="0025021F" w:rsidRPr="0025021F">
        <w:rPr>
          <w:rFonts w:ascii="Times New Roman" w:hAnsi="Times New Roman"/>
          <w:b w:val="0"/>
          <w:sz w:val="28"/>
          <w:szCs w:val="28"/>
        </w:rPr>
        <w:t>Решение о заключении договора с единственным поставщиком (подрядчиком, исполнителем) принимается Учреждением  в следующих случаях:</w:t>
      </w:r>
      <w:bookmarkEnd w:id="33"/>
      <w:bookmarkEnd w:id="34"/>
      <w:bookmarkEnd w:id="35"/>
      <w:bookmarkEnd w:id="36"/>
      <w:bookmarkEnd w:id="37"/>
    </w:p>
    <w:p w:rsidR="0025021F" w:rsidRPr="0025021F" w:rsidRDefault="0022774D" w:rsidP="0022774D">
      <w:pPr>
        <w:tabs>
          <w:tab w:val="left" w:pos="0"/>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5021F" w:rsidRPr="0025021F">
        <w:rPr>
          <w:rFonts w:ascii="Times New Roman" w:hAnsi="Times New Roman" w:cs="Times New Roman"/>
          <w:sz w:val="28"/>
          <w:szCs w:val="28"/>
        </w:rPr>
        <w:t xml:space="preserve">поставки товаров, выполнение работ, оказание услуг относятся к сфере деятельности субъектов естественных монополий в соответствии с Федеральным </w:t>
      </w:r>
      <w:hyperlink r:id="rId13" w:history="1">
        <w:r w:rsidR="0025021F" w:rsidRPr="0022774D">
          <w:rPr>
            <w:rStyle w:val="a4"/>
            <w:rFonts w:ascii="Times New Roman" w:hAnsi="Times New Roman" w:cs="Times New Roman"/>
            <w:color w:val="auto"/>
            <w:sz w:val="28"/>
            <w:szCs w:val="28"/>
            <w:u w:val="none"/>
          </w:rPr>
          <w:t>законом</w:t>
        </w:r>
      </w:hyperlink>
      <w:r w:rsidR="0025021F" w:rsidRPr="0022774D">
        <w:rPr>
          <w:rFonts w:ascii="Times New Roman" w:hAnsi="Times New Roman" w:cs="Times New Roman"/>
          <w:sz w:val="28"/>
          <w:szCs w:val="28"/>
        </w:rPr>
        <w:t xml:space="preserve"> от</w:t>
      </w:r>
      <w:r w:rsidR="0025021F" w:rsidRPr="0025021F">
        <w:rPr>
          <w:rFonts w:ascii="Times New Roman" w:hAnsi="Times New Roman" w:cs="Times New Roman"/>
          <w:sz w:val="28"/>
          <w:szCs w:val="28"/>
        </w:rPr>
        <w:t xml:space="preserve"> 17 августа 1995 года № 147-ФЗ "О естественных монополиях";</w:t>
      </w:r>
    </w:p>
    <w:p w:rsidR="0025021F" w:rsidRPr="0025021F" w:rsidRDefault="0022774D" w:rsidP="0022774D">
      <w:pPr>
        <w:tabs>
          <w:tab w:val="left" w:pos="0"/>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5021F" w:rsidRPr="0025021F">
        <w:rPr>
          <w:rFonts w:ascii="Times New Roman" w:hAnsi="Times New Roman" w:cs="Times New Roman"/>
          <w:sz w:val="28"/>
          <w:szCs w:val="28"/>
        </w:rPr>
        <w:t>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25021F" w:rsidRPr="0025021F" w:rsidRDefault="0022774D" w:rsidP="0022774D">
      <w:pPr>
        <w:tabs>
          <w:tab w:val="left" w:pos="0"/>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5021F" w:rsidRPr="0025021F">
        <w:rPr>
          <w:rFonts w:ascii="Times New Roman" w:hAnsi="Times New Roman" w:cs="Times New Roman"/>
          <w:sz w:val="28"/>
          <w:szCs w:val="28"/>
        </w:rPr>
        <w:t>заключается договор энергоснабжения или купли-продажи электрической энергии с гарантирующим поставщиком электрической энергии;</w:t>
      </w:r>
    </w:p>
    <w:p w:rsidR="0025021F" w:rsidRPr="0025021F" w:rsidRDefault="0022774D" w:rsidP="0022774D">
      <w:pPr>
        <w:tabs>
          <w:tab w:val="left" w:pos="0"/>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5021F" w:rsidRPr="0025021F">
        <w:rPr>
          <w:rFonts w:ascii="Times New Roman" w:hAnsi="Times New Roman" w:cs="Times New Roman"/>
          <w:sz w:val="28"/>
          <w:szCs w:val="28"/>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25021F" w:rsidRPr="0025021F" w:rsidRDefault="0022774D" w:rsidP="0022774D">
      <w:pPr>
        <w:tabs>
          <w:tab w:val="left" w:pos="0"/>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в</w:t>
      </w:r>
      <w:r w:rsidR="0025021F" w:rsidRPr="0025021F">
        <w:rPr>
          <w:rFonts w:ascii="Times New Roman" w:hAnsi="Times New Roman" w:cs="Times New Roman"/>
          <w:sz w:val="28"/>
          <w:szCs w:val="28"/>
        </w:rPr>
        <w:t xml:space="preserve">озникла потребность в определенных товарах, работах, услугах вследствие непреодолимой силы, в связи с чем применение иных способов закупок, требующих затрат времени, нецелесообразно; </w:t>
      </w:r>
    </w:p>
    <w:p w:rsidR="0025021F" w:rsidRPr="0025021F" w:rsidRDefault="0022774D" w:rsidP="0022774D">
      <w:pPr>
        <w:tabs>
          <w:tab w:val="left" w:pos="0"/>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5021F" w:rsidRPr="0025021F">
        <w:rPr>
          <w:rFonts w:ascii="Times New Roman" w:hAnsi="Times New Roman" w:cs="Times New Roman"/>
          <w:sz w:val="28"/>
          <w:szCs w:val="28"/>
        </w:rPr>
        <w:t>необходимо проведение дополнительной закупки и смена поставщика (исполнителя, подрядчика)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Учреждения;</w:t>
      </w:r>
    </w:p>
    <w:p w:rsidR="0025021F" w:rsidRPr="0025021F" w:rsidRDefault="0022774D" w:rsidP="0022774D">
      <w:pPr>
        <w:tabs>
          <w:tab w:val="left" w:pos="0"/>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5021F" w:rsidRPr="0025021F">
        <w:rPr>
          <w:rFonts w:ascii="Times New Roman" w:hAnsi="Times New Roman" w:cs="Times New Roman"/>
          <w:sz w:val="28"/>
          <w:szCs w:val="28"/>
        </w:rPr>
        <w:t>процедура закупки была признана несостоявшейся и настоящим Положением предусмотрена возможность заключения договора с единственным участником закупки;</w:t>
      </w:r>
    </w:p>
    <w:p w:rsidR="0025021F" w:rsidRPr="0025021F" w:rsidRDefault="0022774D" w:rsidP="0022774D">
      <w:pPr>
        <w:tabs>
          <w:tab w:val="left" w:pos="0"/>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5021F" w:rsidRPr="0025021F">
        <w:rPr>
          <w:rFonts w:ascii="Times New Roman" w:hAnsi="Times New Roman" w:cs="Times New Roman"/>
          <w:sz w:val="28"/>
          <w:szCs w:val="28"/>
        </w:rPr>
        <w:t>осуществляется закупка на приобретение продукции в случае, если единственному лицу принадлежат исключительные права на такую продукцию и на их использование;</w:t>
      </w:r>
    </w:p>
    <w:p w:rsidR="0025021F" w:rsidRPr="0025021F" w:rsidRDefault="0022774D" w:rsidP="0022774D">
      <w:pPr>
        <w:tabs>
          <w:tab w:val="left" w:pos="0"/>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5021F" w:rsidRPr="0025021F">
        <w:rPr>
          <w:rFonts w:ascii="Times New Roman" w:hAnsi="Times New Roman" w:cs="Times New Roman"/>
          <w:sz w:val="28"/>
          <w:szCs w:val="28"/>
        </w:rPr>
        <w:t xml:space="preserve">осуществляется закупка на оказание услуг по авторскому </w:t>
      </w:r>
      <w:proofErr w:type="gramStart"/>
      <w:r w:rsidR="0025021F" w:rsidRPr="0025021F">
        <w:rPr>
          <w:rFonts w:ascii="Times New Roman" w:hAnsi="Times New Roman" w:cs="Times New Roman"/>
          <w:sz w:val="28"/>
          <w:szCs w:val="28"/>
        </w:rPr>
        <w:t>контролю за</w:t>
      </w:r>
      <w:proofErr w:type="gramEnd"/>
      <w:r w:rsidR="0025021F" w:rsidRPr="0025021F">
        <w:rPr>
          <w:rFonts w:ascii="Times New Roman" w:hAnsi="Times New Roman" w:cs="Times New Roman"/>
          <w:sz w:val="28"/>
          <w:szCs w:val="28"/>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25021F" w:rsidRPr="0025021F" w:rsidRDefault="0022774D" w:rsidP="0022774D">
      <w:pPr>
        <w:tabs>
          <w:tab w:val="left" w:pos="0"/>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5021F" w:rsidRPr="0025021F">
        <w:rPr>
          <w:rFonts w:ascii="Times New Roman" w:hAnsi="Times New Roman" w:cs="Times New Roman"/>
          <w:sz w:val="28"/>
          <w:szCs w:val="28"/>
        </w:rPr>
        <w:t>осуществляется закупка на проведение технического и авторского надзора за проведением работ;</w:t>
      </w:r>
    </w:p>
    <w:p w:rsidR="0025021F" w:rsidRPr="0025021F" w:rsidRDefault="0022774D" w:rsidP="0022774D">
      <w:pPr>
        <w:tabs>
          <w:tab w:val="left" w:pos="0"/>
          <w:tab w:val="left" w:pos="709"/>
        </w:tabs>
        <w:autoSpaceDE w:val="0"/>
        <w:autoSpaceDN w:val="0"/>
        <w:adjustRightInd w:val="0"/>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0025021F" w:rsidRPr="0025021F">
        <w:rPr>
          <w:rFonts w:ascii="Times New Roman" w:hAnsi="Times New Roman" w:cs="Times New Roman"/>
          <w:sz w:val="28"/>
          <w:szCs w:val="28"/>
        </w:rPr>
        <w:t>осуществляется закупка услуг, связанных с направлением работника в служебную командировку, а также с участием в семинарах, конференциях, форумах, выставках, фестивалях, концертах, представлениях и подобных мероприятиях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roofErr w:type="gramEnd"/>
    </w:p>
    <w:p w:rsidR="0025021F" w:rsidRPr="0025021F" w:rsidRDefault="0022774D" w:rsidP="0022774D">
      <w:pPr>
        <w:tabs>
          <w:tab w:val="left" w:pos="0"/>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5021F" w:rsidRPr="0025021F">
        <w:rPr>
          <w:rFonts w:ascii="Times New Roman" w:hAnsi="Times New Roman" w:cs="Times New Roman"/>
          <w:sz w:val="28"/>
          <w:szCs w:val="28"/>
        </w:rPr>
        <w:t>проведение повышения квалификации, профессиональной переподготовки и стажировки сотрудников Учреждения;</w:t>
      </w:r>
    </w:p>
    <w:p w:rsidR="0025021F" w:rsidRPr="0025021F" w:rsidRDefault="0022774D" w:rsidP="0022774D">
      <w:pPr>
        <w:tabs>
          <w:tab w:val="left" w:pos="0"/>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5021F" w:rsidRPr="0025021F">
        <w:rPr>
          <w:rFonts w:ascii="Times New Roman" w:hAnsi="Times New Roman" w:cs="Times New Roman"/>
          <w:sz w:val="28"/>
          <w:szCs w:val="28"/>
        </w:rPr>
        <w:t>возникла потребность в страховых услугах;</w:t>
      </w:r>
    </w:p>
    <w:p w:rsidR="0025021F" w:rsidRPr="0025021F" w:rsidRDefault="0022774D" w:rsidP="0022774D">
      <w:pPr>
        <w:tabs>
          <w:tab w:val="left" w:pos="0"/>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5021F" w:rsidRPr="0025021F">
        <w:rPr>
          <w:rFonts w:ascii="Times New Roman" w:hAnsi="Times New Roman" w:cs="Times New Roman"/>
          <w:sz w:val="28"/>
          <w:szCs w:val="28"/>
        </w:rPr>
        <w:t>возникла потребность в аренде или покупке недвижимого имущества или аренде оборудования;</w:t>
      </w:r>
    </w:p>
    <w:p w:rsidR="0025021F" w:rsidRPr="0025021F" w:rsidRDefault="0022774D" w:rsidP="0022774D">
      <w:pPr>
        <w:tabs>
          <w:tab w:val="left" w:pos="0"/>
        </w:tabs>
        <w:autoSpaceDE w:val="0"/>
        <w:autoSpaceDN w:val="0"/>
        <w:adjustRightInd w:val="0"/>
        <w:spacing w:after="0" w:line="240" w:lineRule="auto"/>
        <w:ind w:firstLine="284"/>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25021F" w:rsidRPr="0025021F">
        <w:rPr>
          <w:rFonts w:ascii="Times New Roman" w:hAnsi="Times New Roman" w:cs="Times New Roman"/>
          <w:sz w:val="28"/>
          <w:szCs w:val="28"/>
        </w:rPr>
        <w:t>осуществляется закупка произведений литературы и искусства определенных авторов,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25021F" w:rsidRPr="0025021F" w:rsidRDefault="0022774D" w:rsidP="0022774D">
      <w:pPr>
        <w:tabs>
          <w:tab w:val="left" w:pos="0"/>
        </w:tabs>
        <w:autoSpaceDE w:val="0"/>
        <w:autoSpaceDN w:val="0"/>
        <w:adjustRightInd w:val="0"/>
        <w:spacing w:after="0" w:line="240" w:lineRule="auto"/>
        <w:ind w:firstLine="284"/>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25021F" w:rsidRPr="0025021F">
        <w:rPr>
          <w:rFonts w:ascii="Times New Roman" w:hAnsi="Times New Roman" w:cs="Times New Roman"/>
          <w:sz w:val="28"/>
          <w:szCs w:val="28"/>
        </w:rPr>
        <w:t>осуществляется закупка печатных и электронных изданий определенных авторов,  услуг по предоставлению доступа к электронным изданиям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25021F" w:rsidRPr="0025021F" w:rsidRDefault="0022774D" w:rsidP="0022774D">
      <w:pPr>
        <w:tabs>
          <w:tab w:val="left" w:pos="0"/>
        </w:tabs>
        <w:autoSpaceDE w:val="0"/>
        <w:autoSpaceDN w:val="0"/>
        <w:adjustRightInd w:val="0"/>
        <w:spacing w:after="0" w:line="240" w:lineRule="auto"/>
        <w:ind w:firstLine="284"/>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5021F" w:rsidRPr="0025021F">
        <w:rPr>
          <w:rFonts w:ascii="Times New Roman" w:hAnsi="Times New Roman" w:cs="Times New Roman"/>
          <w:sz w:val="28"/>
          <w:szCs w:val="28"/>
        </w:rPr>
        <w:t>осуществляется закупка услуг (билетов) на посещение зоопарка, театра, кинотеатра, концерта, цирка, музея, выставки, спортивного мероприятия;</w:t>
      </w:r>
      <w:proofErr w:type="gramEnd"/>
    </w:p>
    <w:p w:rsidR="0025021F" w:rsidRPr="0025021F" w:rsidRDefault="0022774D" w:rsidP="0022774D">
      <w:pPr>
        <w:tabs>
          <w:tab w:val="left" w:pos="0"/>
        </w:tabs>
        <w:autoSpaceDE w:val="0"/>
        <w:autoSpaceDN w:val="0"/>
        <w:adjustRightInd w:val="0"/>
        <w:spacing w:after="0" w:line="240" w:lineRule="auto"/>
        <w:ind w:firstLine="284"/>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25021F" w:rsidRPr="0025021F">
        <w:rPr>
          <w:rFonts w:ascii="Times New Roman" w:hAnsi="Times New Roman" w:cs="Times New Roman"/>
          <w:sz w:val="28"/>
          <w:szCs w:val="28"/>
        </w:rPr>
        <w:t xml:space="preserve">осуществляется закупка услуг нескольким заказчикам по участию в </w:t>
      </w:r>
      <w:proofErr w:type="gramStart"/>
      <w:r w:rsidR="0025021F" w:rsidRPr="0025021F">
        <w:rPr>
          <w:rFonts w:ascii="Times New Roman" w:hAnsi="Times New Roman" w:cs="Times New Roman"/>
          <w:sz w:val="28"/>
          <w:szCs w:val="28"/>
        </w:rPr>
        <w:t>мероприятии</w:t>
      </w:r>
      <w:proofErr w:type="gramEnd"/>
      <w:r w:rsidR="0025021F" w:rsidRPr="0025021F">
        <w:rPr>
          <w:rFonts w:ascii="Times New Roman" w:hAnsi="Times New Roman" w:cs="Times New Roman"/>
          <w:sz w:val="28"/>
          <w:szCs w:val="28"/>
        </w:rPr>
        <w:t xml:space="preserve"> если заказчиком, являющимся организатором такого мероприятия, выбран поставщик (исполнитель, подрядчик) в порядке,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 или Законом;</w:t>
      </w:r>
    </w:p>
    <w:p w:rsidR="0025021F" w:rsidRPr="0025021F" w:rsidRDefault="0022774D" w:rsidP="0022774D">
      <w:pPr>
        <w:tabs>
          <w:tab w:val="left" w:pos="0"/>
        </w:tabs>
        <w:autoSpaceDE w:val="0"/>
        <w:autoSpaceDN w:val="0"/>
        <w:adjustRightInd w:val="0"/>
        <w:spacing w:after="0" w:line="240" w:lineRule="auto"/>
        <w:ind w:firstLine="284"/>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25021F" w:rsidRPr="0025021F">
        <w:rPr>
          <w:rFonts w:ascii="Times New Roman" w:hAnsi="Times New Roman" w:cs="Times New Roman"/>
          <w:sz w:val="28"/>
          <w:szCs w:val="28"/>
        </w:rPr>
        <w:t>осуществляется закупка преподавательских услуг у физического лица;</w:t>
      </w:r>
    </w:p>
    <w:p w:rsidR="0025021F" w:rsidRPr="0025021F" w:rsidRDefault="0022774D" w:rsidP="0022774D">
      <w:pPr>
        <w:tabs>
          <w:tab w:val="left" w:pos="0"/>
        </w:tabs>
        <w:autoSpaceDE w:val="0"/>
        <w:autoSpaceDN w:val="0"/>
        <w:adjustRightInd w:val="0"/>
        <w:spacing w:after="0" w:line="240" w:lineRule="auto"/>
        <w:ind w:firstLine="284"/>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5021F" w:rsidRPr="0025021F">
        <w:rPr>
          <w:rFonts w:ascii="Times New Roman" w:hAnsi="Times New Roman" w:cs="Times New Roman"/>
          <w:sz w:val="28"/>
          <w:szCs w:val="28"/>
        </w:rPr>
        <w:t>осуществляется закупка услуг (работ) по созданию произведений литературы или искусства,  у конкретного физического лица или конкретных физических лиц либо на исполнение, а также по изготовлению и поставке декораций, сценических мебели, костюмов (в том числе головных уборов и обуви) и необходимых для создания декораций и костюмов материалов, театрального реквизита, бутафории, грима, постижерских изделий, театральных кукол, необходимых для создания и (или) исполнения</w:t>
      </w:r>
      <w:proofErr w:type="gramEnd"/>
      <w:r w:rsidR="0025021F" w:rsidRPr="0025021F">
        <w:rPr>
          <w:rFonts w:ascii="Times New Roman" w:hAnsi="Times New Roman" w:cs="Times New Roman"/>
          <w:sz w:val="28"/>
          <w:szCs w:val="28"/>
        </w:rPr>
        <w:t xml:space="preserve"> произведений; </w:t>
      </w:r>
    </w:p>
    <w:p w:rsidR="0025021F" w:rsidRPr="0025021F" w:rsidRDefault="0022774D" w:rsidP="0022774D">
      <w:pPr>
        <w:tabs>
          <w:tab w:val="left" w:pos="0"/>
        </w:tabs>
        <w:autoSpaceDE w:val="0"/>
        <w:autoSpaceDN w:val="0"/>
        <w:adjustRightInd w:val="0"/>
        <w:spacing w:after="0" w:line="240" w:lineRule="auto"/>
        <w:ind w:firstLine="284"/>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25021F" w:rsidRPr="0025021F">
        <w:rPr>
          <w:rFonts w:ascii="Times New Roman" w:hAnsi="Times New Roman" w:cs="Times New Roman"/>
          <w:sz w:val="28"/>
          <w:szCs w:val="28"/>
        </w:rPr>
        <w:t xml:space="preserve">осуществляется закупка услуг по техническому содержанию, охране и обслуживанию одного или нескольких нежилых помещений, переданных в </w:t>
      </w:r>
      <w:r>
        <w:rPr>
          <w:rFonts w:ascii="Times New Roman" w:hAnsi="Times New Roman" w:cs="Times New Roman"/>
          <w:sz w:val="28"/>
          <w:szCs w:val="28"/>
        </w:rPr>
        <w:t>оперативное управление</w:t>
      </w:r>
      <w:r w:rsidR="0025021F" w:rsidRPr="0025021F">
        <w:rPr>
          <w:rFonts w:ascii="Times New Roman" w:hAnsi="Times New Roman" w:cs="Times New Roman"/>
          <w:sz w:val="28"/>
          <w:szCs w:val="28"/>
        </w:rPr>
        <w:t xml:space="preserve"> заказчику;</w:t>
      </w:r>
    </w:p>
    <w:p w:rsidR="0025021F" w:rsidRPr="0025021F" w:rsidRDefault="0022774D" w:rsidP="0022774D">
      <w:pPr>
        <w:tabs>
          <w:tab w:val="left" w:pos="0"/>
        </w:tabs>
        <w:autoSpaceDE w:val="0"/>
        <w:autoSpaceDN w:val="0"/>
        <w:adjustRightInd w:val="0"/>
        <w:spacing w:after="0" w:line="240" w:lineRule="auto"/>
        <w:ind w:firstLine="284"/>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25021F" w:rsidRPr="0025021F">
        <w:rPr>
          <w:rFonts w:ascii="Times New Roman" w:hAnsi="Times New Roman" w:cs="Times New Roman"/>
          <w:sz w:val="28"/>
          <w:szCs w:val="28"/>
        </w:rPr>
        <w:t xml:space="preserve">выполнение научно-исследовательских, опытно-конструкторских или технологических работ осуществляется бюджетным учреждением за счет денежных и иных средств (за исключением средств бюджетов бюджетной системы Российской Федерации), передаваемых безвозмездно и безвозвратно </w:t>
      </w:r>
      <w:r w:rsidR="0025021F" w:rsidRPr="0025021F">
        <w:rPr>
          <w:rFonts w:ascii="Times New Roman" w:hAnsi="Times New Roman" w:cs="Times New Roman"/>
          <w:sz w:val="28"/>
          <w:szCs w:val="28"/>
        </w:rPr>
        <w:lastRenderedPageBreak/>
        <w:t xml:space="preserve">гражданами и юридическими лицами на проведение конкретных исследований на условиях, предусмотренных </w:t>
      </w:r>
      <w:proofErr w:type="spellStart"/>
      <w:r w:rsidR="0025021F" w:rsidRPr="0025021F">
        <w:rPr>
          <w:rFonts w:ascii="Times New Roman" w:hAnsi="Times New Roman" w:cs="Times New Roman"/>
          <w:sz w:val="28"/>
          <w:szCs w:val="28"/>
        </w:rPr>
        <w:t>грантодателями</w:t>
      </w:r>
      <w:proofErr w:type="spellEnd"/>
      <w:r w:rsidR="0025021F" w:rsidRPr="0025021F">
        <w:rPr>
          <w:rFonts w:ascii="Times New Roman" w:hAnsi="Times New Roman" w:cs="Times New Roman"/>
          <w:sz w:val="28"/>
          <w:szCs w:val="28"/>
        </w:rPr>
        <w:t>.</w:t>
      </w:r>
    </w:p>
    <w:p w:rsidR="0025021F" w:rsidRPr="0025021F" w:rsidRDefault="0025021F" w:rsidP="00710717">
      <w:pPr>
        <w:tabs>
          <w:tab w:val="left" w:pos="0"/>
        </w:tabs>
        <w:autoSpaceDE w:val="0"/>
        <w:autoSpaceDN w:val="0"/>
        <w:adjustRightInd w:val="0"/>
        <w:spacing w:after="0" w:line="240" w:lineRule="auto"/>
        <w:ind w:firstLine="284"/>
        <w:outlineLvl w:val="1"/>
        <w:rPr>
          <w:rFonts w:ascii="Times New Roman" w:hAnsi="Times New Roman" w:cs="Times New Roman"/>
          <w:sz w:val="28"/>
          <w:szCs w:val="28"/>
        </w:rPr>
      </w:pPr>
    </w:p>
    <w:p w:rsidR="00D25FE0" w:rsidRDefault="002616F9" w:rsidP="002616F9">
      <w:pPr>
        <w:pStyle w:val="1"/>
        <w:numPr>
          <w:ilvl w:val="0"/>
          <w:numId w:val="0"/>
        </w:numPr>
        <w:tabs>
          <w:tab w:val="left" w:pos="0"/>
          <w:tab w:val="left" w:pos="1080"/>
        </w:tabs>
        <w:spacing w:before="0" w:after="0"/>
        <w:ind w:left="360"/>
        <w:jc w:val="center"/>
        <w:rPr>
          <w:rFonts w:ascii="Times New Roman" w:hAnsi="Times New Roman"/>
          <w:sz w:val="28"/>
          <w:szCs w:val="28"/>
        </w:rPr>
      </w:pPr>
      <w:bookmarkStart w:id="38" w:name="_Toc311801071"/>
      <w:bookmarkStart w:id="39" w:name="_Toc311327679"/>
      <w:r>
        <w:rPr>
          <w:rFonts w:ascii="Times New Roman" w:hAnsi="Times New Roman"/>
          <w:sz w:val="28"/>
          <w:szCs w:val="28"/>
        </w:rPr>
        <w:t xml:space="preserve">26. </w:t>
      </w:r>
      <w:r w:rsidR="0025021F" w:rsidRPr="002138A1">
        <w:rPr>
          <w:rFonts w:ascii="Times New Roman" w:hAnsi="Times New Roman"/>
          <w:sz w:val="28"/>
          <w:szCs w:val="28"/>
        </w:rPr>
        <w:t>З</w:t>
      </w:r>
      <w:r w:rsidR="00D25FE0">
        <w:rPr>
          <w:rFonts w:ascii="Times New Roman" w:hAnsi="Times New Roman"/>
          <w:sz w:val="28"/>
          <w:szCs w:val="28"/>
        </w:rPr>
        <w:t>акупка малого объёма. Порядок проведения</w:t>
      </w:r>
    </w:p>
    <w:bookmarkEnd w:id="38"/>
    <w:p w:rsidR="0025021F" w:rsidRPr="0025021F" w:rsidRDefault="0025021F" w:rsidP="0025021F">
      <w:pPr>
        <w:spacing w:after="0" w:line="240" w:lineRule="auto"/>
        <w:rPr>
          <w:rFonts w:ascii="Times New Roman" w:hAnsi="Times New Roman" w:cs="Times New Roman"/>
          <w:sz w:val="28"/>
          <w:szCs w:val="28"/>
        </w:rPr>
      </w:pPr>
    </w:p>
    <w:p w:rsidR="0025021F" w:rsidRDefault="0022774D" w:rsidP="00FA51A3">
      <w:pPr>
        <w:tabs>
          <w:tab w:val="left"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w:t>
      </w:r>
      <w:r w:rsidR="002616F9">
        <w:rPr>
          <w:rFonts w:ascii="Times New Roman" w:hAnsi="Times New Roman" w:cs="Times New Roman"/>
          <w:sz w:val="28"/>
          <w:szCs w:val="28"/>
        </w:rPr>
        <w:t>6</w:t>
      </w:r>
      <w:r>
        <w:rPr>
          <w:rFonts w:ascii="Times New Roman" w:hAnsi="Times New Roman" w:cs="Times New Roman"/>
          <w:sz w:val="28"/>
          <w:szCs w:val="28"/>
        </w:rPr>
        <w:t xml:space="preserve">.1. </w:t>
      </w:r>
      <w:r w:rsidR="0025021F" w:rsidRPr="0025021F">
        <w:rPr>
          <w:rFonts w:ascii="Times New Roman" w:hAnsi="Times New Roman" w:cs="Times New Roman"/>
          <w:sz w:val="28"/>
          <w:szCs w:val="28"/>
        </w:rPr>
        <w:t xml:space="preserve">Под закупкой малого объема понимается неконкурентный способ закупки товаров, работ, услуг на сумму, не </w:t>
      </w:r>
      <w:r w:rsidR="0025021F" w:rsidRPr="00E7704C">
        <w:rPr>
          <w:rFonts w:ascii="Times New Roman" w:hAnsi="Times New Roman" w:cs="Times New Roman"/>
          <w:sz w:val="28"/>
          <w:szCs w:val="28"/>
        </w:rPr>
        <w:t xml:space="preserve">превышающую </w:t>
      </w:r>
      <w:r w:rsidR="00E7704C" w:rsidRPr="00E7704C">
        <w:rPr>
          <w:rFonts w:ascii="Times New Roman" w:hAnsi="Times New Roman" w:cs="Times New Roman"/>
          <w:sz w:val="28"/>
          <w:szCs w:val="28"/>
        </w:rPr>
        <w:t>400 000 (четыреста</w:t>
      </w:r>
      <w:r w:rsidR="0025021F" w:rsidRPr="00E7704C">
        <w:rPr>
          <w:rFonts w:ascii="Times New Roman" w:hAnsi="Times New Roman" w:cs="Times New Roman"/>
          <w:sz w:val="28"/>
          <w:szCs w:val="28"/>
        </w:rPr>
        <w:t xml:space="preserve"> тысяч)</w:t>
      </w:r>
      <w:r w:rsidR="0025021F" w:rsidRPr="0025021F">
        <w:rPr>
          <w:rFonts w:ascii="Times New Roman" w:hAnsi="Times New Roman" w:cs="Times New Roman"/>
          <w:sz w:val="28"/>
          <w:szCs w:val="28"/>
        </w:rPr>
        <w:t xml:space="preserve"> рублей </w:t>
      </w:r>
      <w:bookmarkStart w:id="40" w:name="OLE_LINK2"/>
      <w:bookmarkStart w:id="41" w:name="OLE_LINK1"/>
      <w:r w:rsidR="0025021F" w:rsidRPr="0025021F">
        <w:rPr>
          <w:rFonts w:ascii="Times New Roman" w:hAnsi="Times New Roman" w:cs="Times New Roman"/>
          <w:sz w:val="28"/>
          <w:szCs w:val="28"/>
        </w:rPr>
        <w:t>с учетом налогов по одной сделке</w:t>
      </w:r>
      <w:bookmarkEnd w:id="40"/>
      <w:bookmarkEnd w:id="41"/>
      <w:r w:rsidR="0025021F" w:rsidRPr="0025021F">
        <w:rPr>
          <w:rFonts w:ascii="Times New Roman" w:hAnsi="Times New Roman" w:cs="Times New Roman"/>
          <w:sz w:val="28"/>
          <w:szCs w:val="28"/>
        </w:rPr>
        <w:t>.</w:t>
      </w:r>
    </w:p>
    <w:p w:rsidR="00FA51A3" w:rsidRPr="0025021F" w:rsidRDefault="00FA51A3" w:rsidP="00FA51A3">
      <w:pPr>
        <w:tabs>
          <w:tab w:val="left" w:pos="0"/>
        </w:tabs>
        <w:spacing w:after="0" w:line="240" w:lineRule="auto"/>
        <w:ind w:firstLine="284"/>
        <w:jc w:val="both"/>
        <w:rPr>
          <w:rFonts w:ascii="Times New Roman" w:hAnsi="Times New Roman" w:cs="Times New Roman"/>
          <w:sz w:val="28"/>
          <w:szCs w:val="28"/>
        </w:rPr>
      </w:pPr>
    </w:p>
    <w:p w:rsidR="0025021F" w:rsidRDefault="0022774D" w:rsidP="00FA51A3">
      <w:pPr>
        <w:tabs>
          <w:tab w:val="left" w:pos="0"/>
        </w:tabs>
        <w:spacing w:after="0"/>
        <w:ind w:firstLine="284"/>
        <w:jc w:val="both"/>
        <w:rPr>
          <w:rFonts w:ascii="Times New Roman" w:hAnsi="Times New Roman" w:cs="Times New Roman"/>
          <w:sz w:val="28"/>
          <w:szCs w:val="28"/>
        </w:rPr>
      </w:pPr>
      <w:r>
        <w:rPr>
          <w:rFonts w:ascii="Times New Roman" w:hAnsi="Times New Roman" w:cs="Times New Roman"/>
          <w:sz w:val="28"/>
          <w:szCs w:val="28"/>
        </w:rPr>
        <w:t>2</w:t>
      </w:r>
      <w:r w:rsidR="002616F9">
        <w:rPr>
          <w:rFonts w:ascii="Times New Roman" w:hAnsi="Times New Roman" w:cs="Times New Roman"/>
          <w:sz w:val="28"/>
          <w:szCs w:val="28"/>
        </w:rPr>
        <w:t>6</w:t>
      </w:r>
      <w:r>
        <w:rPr>
          <w:rFonts w:ascii="Times New Roman" w:hAnsi="Times New Roman" w:cs="Times New Roman"/>
          <w:sz w:val="28"/>
          <w:szCs w:val="28"/>
        </w:rPr>
        <w:t xml:space="preserve">.2. </w:t>
      </w:r>
      <w:r w:rsidR="0025021F" w:rsidRPr="0022774D">
        <w:rPr>
          <w:rFonts w:ascii="Times New Roman" w:hAnsi="Times New Roman" w:cs="Times New Roman"/>
          <w:sz w:val="28"/>
          <w:szCs w:val="28"/>
        </w:rPr>
        <w:t>Для определения потенциального поставщика (исполнителя, подрядчика), ответственное за закупку лицо</w:t>
      </w:r>
      <w:bookmarkStart w:id="42" w:name="_Toc277607061"/>
      <w:bookmarkStart w:id="43" w:name="_Toc277769260"/>
      <w:bookmarkStart w:id="44" w:name="_Toc278884455"/>
      <w:bookmarkStart w:id="45" w:name="_Toc278884702"/>
      <w:bookmarkStart w:id="46" w:name="_Toc278980680"/>
      <w:bookmarkStart w:id="47" w:name="_Toc279403129"/>
      <w:bookmarkStart w:id="48" w:name="_Toc279487570"/>
      <w:bookmarkStart w:id="49" w:name="_Toc277607062"/>
      <w:bookmarkStart w:id="50" w:name="_Toc277769261"/>
      <w:bookmarkStart w:id="51" w:name="_Toc278884456"/>
      <w:bookmarkStart w:id="52" w:name="_Toc278884703"/>
      <w:bookmarkStart w:id="53" w:name="_Toc278980681"/>
      <w:bookmarkStart w:id="54" w:name="_Toc279403130"/>
      <w:bookmarkStart w:id="55" w:name="_Toc279487571"/>
      <w:bookmarkEnd w:id="42"/>
      <w:bookmarkEnd w:id="43"/>
      <w:bookmarkEnd w:id="44"/>
      <w:bookmarkEnd w:id="45"/>
      <w:bookmarkEnd w:id="46"/>
      <w:bookmarkEnd w:id="47"/>
      <w:bookmarkEnd w:id="48"/>
      <w:bookmarkEnd w:id="49"/>
      <w:bookmarkEnd w:id="50"/>
      <w:bookmarkEnd w:id="51"/>
      <w:bookmarkEnd w:id="52"/>
      <w:bookmarkEnd w:id="53"/>
      <w:bookmarkEnd w:id="54"/>
      <w:bookmarkEnd w:id="55"/>
      <w:r w:rsidR="0025021F" w:rsidRPr="0022774D">
        <w:rPr>
          <w:rFonts w:ascii="Times New Roman" w:hAnsi="Times New Roman" w:cs="Times New Roman"/>
          <w:sz w:val="28"/>
          <w:szCs w:val="28"/>
        </w:rPr>
        <w:t xml:space="preserve"> вправе провести сравнительный анализ рынка с сопоставлением цен не менее чем от 3-х (трех) поставщиков. Если анализ рынка невозможно сделать по неунифицированным услугам, цены по которым сложно сопоставить, то ответственное за закупку лицо приводит обоснование стоимости.</w:t>
      </w:r>
    </w:p>
    <w:p w:rsidR="00FA51A3" w:rsidRPr="0022774D" w:rsidRDefault="00FA51A3" w:rsidP="00FA51A3">
      <w:pPr>
        <w:tabs>
          <w:tab w:val="left" w:pos="0"/>
        </w:tabs>
        <w:spacing w:after="0"/>
        <w:ind w:firstLine="284"/>
        <w:jc w:val="both"/>
        <w:rPr>
          <w:rFonts w:ascii="Times New Roman" w:hAnsi="Times New Roman" w:cs="Times New Roman"/>
          <w:sz w:val="28"/>
          <w:szCs w:val="28"/>
        </w:rPr>
      </w:pPr>
    </w:p>
    <w:p w:rsidR="0025021F" w:rsidRDefault="0022774D" w:rsidP="00FA51A3">
      <w:pPr>
        <w:tabs>
          <w:tab w:val="left" w:pos="0"/>
        </w:tabs>
        <w:spacing w:after="0"/>
        <w:ind w:firstLine="284"/>
        <w:jc w:val="both"/>
        <w:rPr>
          <w:rFonts w:ascii="Times New Roman" w:hAnsi="Times New Roman" w:cs="Times New Roman"/>
          <w:sz w:val="28"/>
          <w:szCs w:val="28"/>
        </w:rPr>
      </w:pPr>
      <w:r>
        <w:rPr>
          <w:rFonts w:ascii="Times New Roman" w:hAnsi="Times New Roman" w:cs="Times New Roman"/>
          <w:sz w:val="28"/>
          <w:szCs w:val="28"/>
        </w:rPr>
        <w:t>2</w:t>
      </w:r>
      <w:r w:rsidR="002616F9">
        <w:rPr>
          <w:rFonts w:ascii="Times New Roman" w:hAnsi="Times New Roman" w:cs="Times New Roman"/>
          <w:sz w:val="28"/>
          <w:szCs w:val="28"/>
        </w:rPr>
        <w:t>6</w:t>
      </w:r>
      <w:r>
        <w:rPr>
          <w:rFonts w:ascii="Times New Roman" w:hAnsi="Times New Roman" w:cs="Times New Roman"/>
          <w:sz w:val="28"/>
          <w:szCs w:val="28"/>
        </w:rPr>
        <w:t xml:space="preserve">.3. </w:t>
      </w:r>
      <w:r w:rsidR="0025021F" w:rsidRPr="0022774D">
        <w:rPr>
          <w:rFonts w:ascii="Times New Roman" w:hAnsi="Times New Roman" w:cs="Times New Roman"/>
          <w:sz w:val="28"/>
          <w:szCs w:val="28"/>
        </w:rPr>
        <w:t>Результаты анализа рынка или обоснование стоимости оформляется в виде служебной записки на имя руководителя Учреждения.</w:t>
      </w:r>
    </w:p>
    <w:p w:rsidR="00FA51A3" w:rsidRPr="0022774D" w:rsidRDefault="00FA51A3" w:rsidP="00FA51A3">
      <w:pPr>
        <w:tabs>
          <w:tab w:val="left" w:pos="0"/>
        </w:tabs>
        <w:spacing w:after="0"/>
        <w:ind w:firstLine="284"/>
        <w:jc w:val="both"/>
        <w:rPr>
          <w:rFonts w:ascii="Times New Roman" w:hAnsi="Times New Roman" w:cs="Times New Roman"/>
          <w:sz w:val="28"/>
          <w:szCs w:val="28"/>
        </w:rPr>
      </w:pPr>
    </w:p>
    <w:p w:rsidR="0025021F" w:rsidRDefault="0022774D" w:rsidP="00FA51A3">
      <w:pPr>
        <w:tabs>
          <w:tab w:val="left" w:pos="0"/>
          <w:tab w:val="left" w:pos="1260"/>
        </w:tabs>
        <w:spacing w:after="0"/>
        <w:ind w:firstLine="284"/>
        <w:jc w:val="both"/>
        <w:rPr>
          <w:rFonts w:ascii="Times New Roman" w:hAnsi="Times New Roman" w:cs="Times New Roman"/>
          <w:sz w:val="28"/>
          <w:szCs w:val="28"/>
        </w:rPr>
      </w:pPr>
      <w:r>
        <w:rPr>
          <w:rFonts w:ascii="Times New Roman" w:hAnsi="Times New Roman" w:cs="Times New Roman"/>
          <w:sz w:val="28"/>
          <w:szCs w:val="28"/>
        </w:rPr>
        <w:t>2</w:t>
      </w:r>
      <w:r w:rsidR="002616F9">
        <w:rPr>
          <w:rFonts w:ascii="Times New Roman" w:hAnsi="Times New Roman" w:cs="Times New Roman"/>
          <w:sz w:val="28"/>
          <w:szCs w:val="28"/>
        </w:rPr>
        <w:t>6</w:t>
      </w:r>
      <w:r>
        <w:rPr>
          <w:rFonts w:ascii="Times New Roman" w:hAnsi="Times New Roman" w:cs="Times New Roman"/>
          <w:sz w:val="28"/>
          <w:szCs w:val="28"/>
        </w:rPr>
        <w:t xml:space="preserve">.4. </w:t>
      </w:r>
      <w:r w:rsidR="0025021F" w:rsidRPr="0022774D">
        <w:rPr>
          <w:rFonts w:ascii="Times New Roman" w:hAnsi="Times New Roman" w:cs="Times New Roman"/>
          <w:sz w:val="28"/>
          <w:szCs w:val="28"/>
        </w:rPr>
        <w:t>По итогам закупок малого объема Учреждение может заключить договор или осуществить оплату по счету без заключения договора.</w:t>
      </w:r>
    </w:p>
    <w:p w:rsidR="00FA51A3" w:rsidRPr="0022774D" w:rsidRDefault="00FA51A3" w:rsidP="00FA51A3">
      <w:pPr>
        <w:tabs>
          <w:tab w:val="left" w:pos="0"/>
          <w:tab w:val="left" w:pos="1260"/>
        </w:tabs>
        <w:spacing w:after="0"/>
        <w:ind w:firstLine="284"/>
        <w:jc w:val="both"/>
        <w:rPr>
          <w:rFonts w:ascii="Times New Roman" w:hAnsi="Times New Roman" w:cs="Times New Roman"/>
          <w:sz w:val="28"/>
          <w:szCs w:val="28"/>
        </w:rPr>
      </w:pPr>
    </w:p>
    <w:p w:rsidR="0025021F" w:rsidRDefault="002616F9" w:rsidP="00FA51A3">
      <w:pPr>
        <w:tabs>
          <w:tab w:val="left" w:pos="0"/>
          <w:tab w:val="left" w:pos="126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26</w:t>
      </w:r>
      <w:r w:rsidR="0022774D">
        <w:rPr>
          <w:rFonts w:ascii="Times New Roman" w:hAnsi="Times New Roman" w:cs="Times New Roman"/>
          <w:sz w:val="28"/>
          <w:szCs w:val="28"/>
        </w:rPr>
        <w:t xml:space="preserve">.5. </w:t>
      </w:r>
      <w:r w:rsidR="0025021F" w:rsidRPr="0022774D">
        <w:rPr>
          <w:rFonts w:ascii="Times New Roman" w:hAnsi="Times New Roman" w:cs="Times New Roman"/>
          <w:sz w:val="28"/>
          <w:szCs w:val="28"/>
        </w:rPr>
        <w:t>Учреждение ведет реестр закупок малого объема, в котором отражается информация о наименовании и адресе поставщика, наименовании товаров, работ, услуг, цены и даты закупки.</w:t>
      </w:r>
    </w:p>
    <w:p w:rsidR="00FA51A3" w:rsidRPr="0022774D" w:rsidRDefault="00FA51A3" w:rsidP="00FA51A3">
      <w:pPr>
        <w:tabs>
          <w:tab w:val="left" w:pos="0"/>
          <w:tab w:val="left" w:pos="1260"/>
        </w:tabs>
        <w:spacing w:after="0" w:line="240" w:lineRule="auto"/>
        <w:ind w:firstLine="284"/>
        <w:jc w:val="both"/>
        <w:rPr>
          <w:rFonts w:ascii="Times New Roman" w:hAnsi="Times New Roman" w:cs="Times New Roman"/>
          <w:sz w:val="28"/>
          <w:szCs w:val="28"/>
        </w:rPr>
      </w:pPr>
    </w:p>
    <w:p w:rsidR="0022774D" w:rsidRDefault="0022774D" w:rsidP="00FA51A3">
      <w:pPr>
        <w:tabs>
          <w:tab w:val="left" w:pos="0"/>
          <w:tab w:val="left" w:pos="126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w:t>
      </w:r>
      <w:r w:rsidR="002616F9">
        <w:rPr>
          <w:rFonts w:ascii="Times New Roman" w:hAnsi="Times New Roman" w:cs="Times New Roman"/>
          <w:sz w:val="28"/>
          <w:szCs w:val="28"/>
        </w:rPr>
        <w:t>6</w:t>
      </w:r>
      <w:r>
        <w:rPr>
          <w:rFonts w:ascii="Times New Roman" w:hAnsi="Times New Roman" w:cs="Times New Roman"/>
          <w:sz w:val="28"/>
          <w:szCs w:val="28"/>
        </w:rPr>
        <w:t xml:space="preserve">.6. </w:t>
      </w:r>
      <w:r w:rsidR="0025021F" w:rsidRPr="0022774D">
        <w:rPr>
          <w:rFonts w:ascii="Times New Roman" w:hAnsi="Times New Roman" w:cs="Times New Roman"/>
          <w:sz w:val="28"/>
          <w:szCs w:val="28"/>
        </w:rPr>
        <w:t>При закупке товаров, работ, у</w:t>
      </w:r>
      <w:r w:rsidR="009477A6" w:rsidRPr="0022774D">
        <w:rPr>
          <w:rFonts w:ascii="Times New Roman" w:hAnsi="Times New Roman" w:cs="Times New Roman"/>
          <w:sz w:val="28"/>
          <w:szCs w:val="28"/>
        </w:rPr>
        <w:t>слуг до 400 000 (четыреста</w:t>
      </w:r>
      <w:r w:rsidR="0025021F" w:rsidRPr="0022774D">
        <w:rPr>
          <w:rFonts w:ascii="Times New Roman" w:hAnsi="Times New Roman" w:cs="Times New Roman"/>
          <w:sz w:val="28"/>
          <w:szCs w:val="28"/>
        </w:rPr>
        <w:t xml:space="preserve"> тысяч) рублей включительно Учреждение вправе использовать иной способ закупки, установленный </w:t>
      </w:r>
      <w:r w:rsidR="002616F9">
        <w:rPr>
          <w:rFonts w:ascii="Times New Roman" w:hAnsi="Times New Roman" w:cs="Times New Roman"/>
          <w:sz w:val="28"/>
          <w:szCs w:val="28"/>
        </w:rPr>
        <w:t>настоящим</w:t>
      </w:r>
      <w:r w:rsidR="0025021F" w:rsidRPr="0022774D">
        <w:rPr>
          <w:rFonts w:ascii="Times New Roman" w:hAnsi="Times New Roman" w:cs="Times New Roman"/>
          <w:sz w:val="28"/>
          <w:szCs w:val="28"/>
        </w:rPr>
        <w:t xml:space="preserve"> Положени</w:t>
      </w:r>
      <w:r w:rsidR="002616F9">
        <w:rPr>
          <w:rFonts w:ascii="Times New Roman" w:hAnsi="Times New Roman" w:cs="Times New Roman"/>
          <w:sz w:val="28"/>
          <w:szCs w:val="28"/>
        </w:rPr>
        <w:t>ем</w:t>
      </w:r>
      <w:r w:rsidR="0025021F" w:rsidRPr="0022774D">
        <w:rPr>
          <w:rFonts w:ascii="Times New Roman" w:hAnsi="Times New Roman" w:cs="Times New Roman"/>
          <w:sz w:val="28"/>
          <w:szCs w:val="28"/>
        </w:rPr>
        <w:t xml:space="preserve"> с учетом требований к порядку его подготовки и проведения.</w:t>
      </w:r>
      <w:bookmarkStart w:id="56" w:name="_Toc311801072"/>
      <w:bookmarkEnd w:id="39"/>
    </w:p>
    <w:p w:rsidR="0022774D" w:rsidRDefault="0022774D" w:rsidP="0022774D">
      <w:pPr>
        <w:tabs>
          <w:tab w:val="left" w:pos="0"/>
          <w:tab w:val="left" w:pos="1260"/>
        </w:tabs>
        <w:spacing w:after="0" w:line="240" w:lineRule="auto"/>
        <w:ind w:firstLine="284"/>
        <w:jc w:val="both"/>
        <w:rPr>
          <w:rFonts w:ascii="Times New Roman" w:hAnsi="Times New Roman" w:cs="Times New Roman"/>
          <w:sz w:val="28"/>
          <w:szCs w:val="28"/>
        </w:rPr>
      </w:pPr>
    </w:p>
    <w:p w:rsidR="0022774D" w:rsidRPr="0022774D" w:rsidRDefault="00902C1C" w:rsidP="0022774D">
      <w:pPr>
        <w:tabs>
          <w:tab w:val="left" w:pos="0"/>
          <w:tab w:val="left" w:pos="1260"/>
        </w:tabs>
        <w:spacing w:after="0" w:line="240" w:lineRule="auto"/>
        <w:ind w:firstLine="284"/>
        <w:jc w:val="center"/>
        <w:rPr>
          <w:rFonts w:ascii="Times New Roman" w:hAnsi="Times New Roman"/>
          <w:b/>
          <w:sz w:val="28"/>
          <w:szCs w:val="28"/>
        </w:rPr>
      </w:pPr>
      <w:r w:rsidRPr="0022774D">
        <w:rPr>
          <w:rFonts w:ascii="Times New Roman" w:hAnsi="Times New Roman"/>
          <w:b/>
          <w:sz w:val="28"/>
          <w:szCs w:val="28"/>
        </w:rPr>
        <w:t>Глава 4</w:t>
      </w:r>
      <w:r w:rsidR="0025021F" w:rsidRPr="0022774D">
        <w:rPr>
          <w:rFonts w:ascii="Times New Roman" w:hAnsi="Times New Roman"/>
          <w:b/>
          <w:sz w:val="28"/>
          <w:szCs w:val="28"/>
        </w:rPr>
        <w:t>.</w:t>
      </w:r>
    </w:p>
    <w:p w:rsidR="0022774D" w:rsidRDefault="0025021F" w:rsidP="0022774D">
      <w:pPr>
        <w:tabs>
          <w:tab w:val="left" w:pos="0"/>
          <w:tab w:val="left" w:pos="1260"/>
        </w:tabs>
        <w:spacing w:after="0" w:line="240" w:lineRule="auto"/>
        <w:ind w:firstLine="284"/>
        <w:jc w:val="center"/>
        <w:rPr>
          <w:rFonts w:ascii="Times New Roman" w:hAnsi="Times New Roman"/>
          <w:b/>
          <w:sz w:val="28"/>
          <w:szCs w:val="28"/>
        </w:rPr>
      </w:pPr>
      <w:r w:rsidRPr="0022774D">
        <w:rPr>
          <w:rFonts w:ascii="Times New Roman" w:hAnsi="Times New Roman"/>
          <w:b/>
          <w:sz w:val="28"/>
          <w:szCs w:val="28"/>
        </w:rPr>
        <w:t>ЗАКЛЮЧЕНИЕ И ИСПОЛНЕНИЕ ДОГОВОРА</w:t>
      </w:r>
      <w:bookmarkStart w:id="57" w:name="_Toc311801073"/>
      <w:bookmarkStart w:id="58" w:name="_Toc309814898"/>
      <w:bookmarkStart w:id="59" w:name="_Toc291600250"/>
      <w:bookmarkStart w:id="60" w:name="_Ref236038001"/>
      <w:bookmarkEnd w:id="56"/>
    </w:p>
    <w:p w:rsidR="0022774D" w:rsidRDefault="0022774D" w:rsidP="0022774D">
      <w:pPr>
        <w:tabs>
          <w:tab w:val="left" w:pos="0"/>
          <w:tab w:val="left" w:pos="1260"/>
        </w:tabs>
        <w:spacing w:after="0" w:line="240" w:lineRule="auto"/>
        <w:ind w:firstLine="284"/>
        <w:jc w:val="center"/>
        <w:rPr>
          <w:rFonts w:ascii="Times New Roman" w:hAnsi="Times New Roman"/>
          <w:b/>
          <w:sz w:val="28"/>
          <w:szCs w:val="28"/>
        </w:rPr>
      </w:pPr>
    </w:p>
    <w:p w:rsidR="0022774D" w:rsidRDefault="0022774D" w:rsidP="0022774D">
      <w:pPr>
        <w:tabs>
          <w:tab w:val="left" w:pos="0"/>
          <w:tab w:val="left" w:pos="1260"/>
        </w:tabs>
        <w:spacing w:after="0"/>
        <w:ind w:left="360"/>
        <w:jc w:val="center"/>
        <w:rPr>
          <w:rFonts w:ascii="Times New Roman" w:hAnsi="Times New Roman" w:cs="Times New Roman"/>
          <w:b/>
          <w:sz w:val="28"/>
        </w:rPr>
      </w:pPr>
      <w:r w:rsidRPr="0022774D">
        <w:rPr>
          <w:rFonts w:ascii="Times New Roman" w:hAnsi="Times New Roman" w:cs="Times New Roman"/>
          <w:b/>
          <w:sz w:val="28"/>
        </w:rPr>
        <w:t>2</w:t>
      </w:r>
      <w:r w:rsidR="002616F9">
        <w:rPr>
          <w:rFonts w:ascii="Times New Roman" w:hAnsi="Times New Roman" w:cs="Times New Roman"/>
          <w:b/>
          <w:sz w:val="28"/>
        </w:rPr>
        <w:t>7</w:t>
      </w:r>
      <w:r w:rsidRPr="0022774D">
        <w:rPr>
          <w:rFonts w:ascii="Times New Roman" w:hAnsi="Times New Roman" w:cs="Times New Roman"/>
          <w:b/>
          <w:sz w:val="28"/>
        </w:rPr>
        <w:t xml:space="preserve">. </w:t>
      </w:r>
      <w:r w:rsidR="0025021F" w:rsidRPr="0022774D">
        <w:rPr>
          <w:rFonts w:ascii="Times New Roman" w:hAnsi="Times New Roman" w:cs="Times New Roman"/>
          <w:b/>
          <w:sz w:val="28"/>
        </w:rPr>
        <w:t>Общие положения заключения договора</w:t>
      </w:r>
      <w:bookmarkStart w:id="61" w:name="_Toc311801074"/>
      <w:bookmarkStart w:id="62" w:name="_Toc311716851"/>
      <w:bookmarkStart w:id="63" w:name="_Toc311467166"/>
      <w:bookmarkStart w:id="64" w:name="_Toc311413742"/>
      <w:bookmarkEnd w:id="57"/>
    </w:p>
    <w:p w:rsidR="0022774D" w:rsidRDefault="0022774D" w:rsidP="0022774D">
      <w:pPr>
        <w:tabs>
          <w:tab w:val="left" w:pos="0"/>
          <w:tab w:val="left" w:pos="1260"/>
        </w:tabs>
        <w:spacing w:after="0"/>
        <w:ind w:left="360"/>
        <w:jc w:val="center"/>
        <w:rPr>
          <w:rFonts w:ascii="Times New Roman" w:hAnsi="Times New Roman" w:cs="Times New Roman"/>
          <w:b/>
          <w:sz w:val="28"/>
        </w:rPr>
      </w:pPr>
    </w:p>
    <w:p w:rsidR="0022774D" w:rsidRDefault="00125F8E" w:rsidP="0022774D">
      <w:pPr>
        <w:tabs>
          <w:tab w:val="left" w:pos="0"/>
          <w:tab w:val="left" w:pos="1260"/>
        </w:tabs>
        <w:spacing w:after="0"/>
        <w:ind w:firstLine="284"/>
        <w:jc w:val="both"/>
        <w:rPr>
          <w:rFonts w:ascii="Times New Roman" w:hAnsi="Times New Roman" w:cs="Times New Roman"/>
          <w:bCs/>
          <w:kern w:val="28"/>
          <w:sz w:val="28"/>
          <w:szCs w:val="28"/>
        </w:rPr>
      </w:pPr>
      <w:r>
        <w:rPr>
          <w:rFonts w:ascii="Times New Roman" w:hAnsi="Times New Roman" w:cs="Times New Roman"/>
          <w:bCs/>
          <w:kern w:val="28"/>
          <w:sz w:val="28"/>
          <w:szCs w:val="28"/>
        </w:rPr>
        <w:t>2</w:t>
      </w:r>
      <w:r w:rsidR="007E6769">
        <w:rPr>
          <w:rFonts w:ascii="Times New Roman" w:hAnsi="Times New Roman" w:cs="Times New Roman"/>
          <w:bCs/>
          <w:kern w:val="28"/>
          <w:sz w:val="28"/>
          <w:szCs w:val="28"/>
        </w:rPr>
        <w:t>7</w:t>
      </w:r>
      <w:r w:rsidR="0025021F" w:rsidRPr="0025021F">
        <w:rPr>
          <w:rFonts w:ascii="Times New Roman" w:hAnsi="Times New Roman" w:cs="Times New Roman"/>
          <w:bCs/>
          <w:kern w:val="28"/>
          <w:sz w:val="28"/>
          <w:szCs w:val="28"/>
        </w:rPr>
        <w:t>.1.</w:t>
      </w:r>
      <w:r>
        <w:rPr>
          <w:rFonts w:ascii="Times New Roman" w:hAnsi="Times New Roman" w:cs="Times New Roman"/>
          <w:bCs/>
          <w:kern w:val="28"/>
          <w:sz w:val="28"/>
          <w:szCs w:val="28"/>
        </w:rPr>
        <w:t xml:space="preserve"> </w:t>
      </w:r>
      <w:r w:rsidR="0025021F" w:rsidRPr="0025021F">
        <w:rPr>
          <w:rFonts w:ascii="Times New Roman" w:hAnsi="Times New Roman" w:cs="Times New Roman"/>
          <w:bCs/>
          <w:kern w:val="28"/>
          <w:sz w:val="28"/>
          <w:szCs w:val="28"/>
        </w:rPr>
        <w:t>По результатам закупок, способы которых определены в настоящем Положении (кроме закупки у единственного поставщика (подрядчика, исполнителя), и закупок малого объема), договор заключается на условиях, указанных в поданной участником закупки заявке на участие в закупке и в документации о закупке. При заключении договора цена такого договора не может превышать начальную (максимальную) цену договора (цену лота), указанную в извещении о закупке. В случае</w:t>
      </w:r>
      <w:proofErr w:type="gramStart"/>
      <w:r w:rsidR="0025021F" w:rsidRPr="0025021F">
        <w:rPr>
          <w:rFonts w:ascii="Times New Roman" w:hAnsi="Times New Roman" w:cs="Times New Roman"/>
          <w:bCs/>
          <w:kern w:val="28"/>
          <w:sz w:val="28"/>
          <w:szCs w:val="28"/>
        </w:rPr>
        <w:t>,</w:t>
      </w:r>
      <w:proofErr w:type="gramEnd"/>
      <w:r w:rsidR="0025021F" w:rsidRPr="0025021F">
        <w:rPr>
          <w:rFonts w:ascii="Times New Roman" w:hAnsi="Times New Roman" w:cs="Times New Roman"/>
          <w:bCs/>
          <w:kern w:val="28"/>
          <w:sz w:val="28"/>
          <w:szCs w:val="28"/>
        </w:rPr>
        <w:t xml:space="preserve"> если договор заключается с физическим лицом, за исключением индивидуальных предпринимателей и иных занимающихся частной </w:t>
      </w:r>
      <w:r w:rsidR="0025021F" w:rsidRPr="0025021F">
        <w:rPr>
          <w:rFonts w:ascii="Times New Roman" w:hAnsi="Times New Roman" w:cs="Times New Roman"/>
          <w:bCs/>
          <w:kern w:val="28"/>
          <w:sz w:val="28"/>
          <w:szCs w:val="28"/>
        </w:rPr>
        <w:lastRenderedPageBreak/>
        <w:t>практикой лиц, в договор включается обязательное условие о том, что сумма, подлежащая уплате по такому контракту физическому лицу, уменьшается на размер налоговых платежей, связанных с оплатой договора.</w:t>
      </w:r>
      <w:bookmarkStart w:id="65" w:name="_Toc312661956"/>
      <w:bookmarkStart w:id="66" w:name="_Toc311801075"/>
      <w:bookmarkStart w:id="67" w:name="_Toc311716852"/>
      <w:bookmarkStart w:id="68" w:name="_Toc311467167"/>
      <w:bookmarkStart w:id="69" w:name="_Toc311413743"/>
      <w:bookmarkStart w:id="70" w:name="_Toc310705211"/>
      <w:bookmarkEnd w:id="61"/>
      <w:bookmarkEnd w:id="62"/>
      <w:bookmarkEnd w:id="63"/>
      <w:bookmarkEnd w:id="64"/>
    </w:p>
    <w:p w:rsidR="00FA51A3" w:rsidRDefault="00FA51A3" w:rsidP="0022774D">
      <w:pPr>
        <w:tabs>
          <w:tab w:val="left" w:pos="0"/>
          <w:tab w:val="left" w:pos="1260"/>
        </w:tabs>
        <w:spacing w:after="0"/>
        <w:ind w:firstLine="284"/>
        <w:jc w:val="both"/>
        <w:rPr>
          <w:rFonts w:ascii="Times New Roman" w:hAnsi="Times New Roman" w:cs="Times New Roman"/>
          <w:bCs/>
          <w:kern w:val="28"/>
          <w:sz w:val="28"/>
          <w:szCs w:val="28"/>
        </w:rPr>
      </w:pPr>
    </w:p>
    <w:p w:rsidR="00345571" w:rsidRDefault="00345571" w:rsidP="00345571">
      <w:pPr>
        <w:tabs>
          <w:tab w:val="left" w:pos="0"/>
          <w:tab w:val="left" w:pos="1260"/>
        </w:tabs>
        <w:spacing w:after="0"/>
        <w:ind w:firstLine="284"/>
        <w:jc w:val="both"/>
        <w:rPr>
          <w:rFonts w:ascii="Times New Roman" w:hAnsi="Times New Roman" w:cs="Times New Roman"/>
          <w:bCs/>
          <w:kern w:val="28"/>
          <w:sz w:val="28"/>
          <w:szCs w:val="28"/>
        </w:rPr>
      </w:pPr>
      <w:r>
        <w:rPr>
          <w:rFonts w:ascii="Times New Roman" w:hAnsi="Times New Roman" w:cs="Times New Roman"/>
          <w:bCs/>
          <w:kern w:val="28"/>
          <w:sz w:val="28"/>
          <w:szCs w:val="28"/>
        </w:rPr>
        <w:t>2</w:t>
      </w:r>
      <w:r w:rsidR="007E6769">
        <w:rPr>
          <w:rFonts w:ascii="Times New Roman" w:hAnsi="Times New Roman" w:cs="Times New Roman"/>
          <w:bCs/>
          <w:kern w:val="28"/>
          <w:sz w:val="28"/>
          <w:szCs w:val="28"/>
        </w:rPr>
        <w:t>7</w:t>
      </w:r>
      <w:r>
        <w:rPr>
          <w:rFonts w:ascii="Times New Roman" w:hAnsi="Times New Roman" w:cs="Times New Roman"/>
          <w:bCs/>
          <w:kern w:val="28"/>
          <w:sz w:val="28"/>
          <w:szCs w:val="28"/>
        </w:rPr>
        <w:t>.2</w:t>
      </w:r>
      <w:r w:rsidR="0025021F" w:rsidRPr="0025021F">
        <w:rPr>
          <w:rFonts w:ascii="Times New Roman" w:hAnsi="Times New Roman" w:cs="Times New Roman"/>
          <w:bCs/>
          <w:kern w:val="28"/>
          <w:sz w:val="28"/>
          <w:szCs w:val="28"/>
        </w:rPr>
        <w:t>.</w:t>
      </w:r>
      <w:r>
        <w:rPr>
          <w:rFonts w:ascii="Times New Roman" w:hAnsi="Times New Roman" w:cs="Times New Roman"/>
          <w:bCs/>
          <w:kern w:val="28"/>
          <w:sz w:val="28"/>
          <w:szCs w:val="28"/>
        </w:rPr>
        <w:t xml:space="preserve"> </w:t>
      </w:r>
      <w:r w:rsidR="0025021F" w:rsidRPr="0025021F">
        <w:rPr>
          <w:rFonts w:ascii="Times New Roman" w:hAnsi="Times New Roman" w:cs="Times New Roman"/>
          <w:bCs/>
          <w:kern w:val="28"/>
          <w:sz w:val="28"/>
          <w:szCs w:val="28"/>
        </w:rPr>
        <w:t>Договор по результатам закупки заключается не позднее чем через десять рабочих дней со дня размещения на официальном сайте и официальном сайте Учреждения итогового протокола  по результатам закупки.</w:t>
      </w:r>
      <w:bookmarkStart w:id="71" w:name="_Toc311801077"/>
      <w:bookmarkStart w:id="72" w:name="_Toc311716854"/>
      <w:bookmarkStart w:id="73" w:name="_Toc311467169"/>
      <w:bookmarkStart w:id="74" w:name="_Toc311413745"/>
      <w:bookmarkEnd w:id="65"/>
      <w:bookmarkEnd w:id="66"/>
      <w:bookmarkEnd w:id="67"/>
      <w:bookmarkEnd w:id="68"/>
      <w:bookmarkEnd w:id="69"/>
    </w:p>
    <w:p w:rsidR="00FA51A3" w:rsidRDefault="00FA51A3" w:rsidP="00345571">
      <w:pPr>
        <w:tabs>
          <w:tab w:val="left" w:pos="0"/>
          <w:tab w:val="left" w:pos="1260"/>
        </w:tabs>
        <w:spacing w:after="0"/>
        <w:ind w:firstLine="284"/>
        <w:jc w:val="both"/>
        <w:rPr>
          <w:rFonts w:ascii="Times New Roman" w:hAnsi="Times New Roman" w:cs="Times New Roman"/>
          <w:bCs/>
          <w:kern w:val="28"/>
          <w:sz w:val="28"/>
          <w:szCs w:val="28"/>
        </w:rPr>
      </w:pPr>
    </w:p>
    <w:p w:rsidR="00AF07B2" w:rsidRDefault="00345571" w:rsidP="00AF07B2">
      <w:pPr>
        <w:tabs>
          <w:tab w:val="left" w:pos="0"/>
          <w:tab w:val="left" w:pos="1260"/>
        </w:tabs>
        <w:spacing w:after="0"/>
        <w:ind w:firstLine="284"/>
        <w:jc w:val="both"/>
        <w:rPr>
          <w:rFonts w:ascii="Times New Roman" w:hAnsi="Times New Roman" w:cs="Times New Roman"/>
          <w:color w:val="000000"/>
          <w:sz w:val="28"/>
          <w:szCs w:val="28"/>
        </w:rPr>
      </w:pPr>
      <w:r>
        <w:rPr>
          <w:rFonts w:ascii="Times New Roman" w:hAnsi="Times New Roman" w:cs="Times New Roman"/>
          <w:bCs/>
          <w:kern w:val="28"/>
          <w:sz w:val="28"/>
          <w:szCs w:val="28"/>
        </w:rPr>
        <w:t>2</w:t>
      </w:r>
      <w:r w:rsidR="007E6769">
        <w:rPr>
          <w:rFonts w:ascii="Times New Roman" w:hAnsi="Times New Roman" w:cs="Times New Roman"/>
          <w:bCs/>
          <w:kern w:val="28"/>
          <w:sz w:val="28"/>
          <w:szCs w:val="28"/>
        </w:rPr>
        <w:t>7</w:t>
      </w:r>
      <w:r>
        <w:rPr>
          <w:rFonts w:ascii="Times New Roman" w:hAnsi="Times New Roman" w:cs="Times New Roman"/>
          <w:bCs/>
          <w:kern w:val="28"/>
          <w:sz w:val="28"/>
          <w:szCs w:val="28"/>
        </w:rPr>
        <w:t>.3</w:t>
      </w:r>
      <w:r w:rsidR="0025021F" w:rsidRPr="0025021F">
        <w:rPr>
          <w:rFonts w:ascii="Times New Roman" w:hAnsi="Times New Roman" w:cs="Times New Roman"/>
          <w:bCs/>
          <w:kern w:val="28"/>
          <w:sz w:val="28"/>
          <w:szCs w:val="28"/>
        </w:rPr>
        <w:t>.</w:t>
      </w:r>
      <w:r>
        <w:rPr>
          <w:rFonts w:ascii="Times New Roman" w:hAnsi="Times New Roman" w:cs="Times New Roman"/>
          <w:bCs/>
          <w:kern w:val="28"/>
          <w:sz w:val="28"/>
          <w:szCs w:val="28"/>
        </w:rPr>
        <w:t xml:space="preserve"> </w:t>
      </w:r>
      <w:r w:rsidR="0025021F" w:rsidRPr="0025021F">
        <w:rPr>
          <w:rFonts w:ascii="Times New Roman" w:hAnsi="Times New Roman" w:cs="Times New Roman"/>
          <w:bCs/>
          <w:kern w:val="28"/>
          <w:sz w:val="28"/>
          <w:szCs w:val="28"/>
        </w:rPr>
        <w:t xml:space="preserve">В течение десяти рабочих дней </w:t>
      </w:r>
      <w:proofErr w:type="gramStart"/>
      <w:r w:rsidR="0025021F" w:rsidRPr="0025021F">
        <w:rPr>
          <w:rFonts w:ascii="Times New Roman" w:hAnsi="Times New Roman" w:cs="Times New Roman"/>
          <w:bCs/>
          <w:kern w:val="28"/>
          <w:sz w:val="28"/>
          <w:szCs w:val="28"/>
        </w:rPr>
        <w:t>с даты получения</w:t>
      </w:r>
      <w:proofErr w:type="gramEnd"/>
      <w:r w:rsidR="0025021F" w:rsidRPr="0025021F">
        <w:rPr>
          <w:rFonts w:ascii="Times New Roman" w:hAnsi="Times New Roman" w:cs="Times New Roman"/>
          <w:bCs/>
          <w:kern w:val="28"/>
          <w:sz w:val="28"/>
          <w:szCs w:val="28"/>
        </w:rPr>
        <w:t xml:space="preserve"> от Учреждения проекта договора, победитель закупки обязан подписать договор со своей стороны </w:t>
      </w:r>
      <w:r w:rsidR="0025021F" w:rsidRPr="0025021F">
        <w:rPr>
          <w:rFonts w:ascii="Times New Roman" w:hAnsi="Times New Roman" w:cs="Times New Roman"/>
          <w:color w:val="000000"/>
          <w:sz w:val="28"/>
          <w:szCs w:val="28"/>
        </w:rPr>
        <w:t>и представить все экземпляры договора Учреждению. В случае если в документации о закупке было установлено требование об обеспечении исполнения договора, победитель обязан одновременно с представлением договора представить Учреждению документы, подтверждающие предоставление обеспечения исполнения договора в форме и размере, предусмотренном документацией о закупке. В случае</w:t>
      </w:r>
      <w:proofErr w:type="gramStart"/>
      <w:r w:rsidR="0025021F" w:rsidRPr="0025021F">
        <w:rPr>
          <w:rFonts w:ascii="Times New Roman" w:hAnsi="Times New Roman" w:cs="Times New Roman"/>
          <w:color w:val="000000"/>
          <w:sz w:val="28"/>
          <w:szCs w:val="28"/>
        </w:rPr>
        <w:t>,</w:t>
      </w:r>
      <w:proofErr w:type="gramEnd"/>
      <w:r w:rsidR="0025021F" w:rsidRPr="0025021F">
        <w:rPr>
          <w:rFonts w:ascii="Times New Roman" w:hAnsi="Times New Roman" w:cs="Times New Roman"/>
          <w:color w:val="000000"/>
          <w:sz w:val="28"/>
          <w:szCs w:val="28"/>
        </w:rPr>
        <w:t xml:space="preserve"> если участником закупки не исполнены требования настоящего пункта, он признается уклонившимся от заключения договора.</w:t>
      </w:r>
      <w:bookmarkStart w:id="75" w:name="_Toc311801078"/>
      <w:bookmarkStart w:id="76" w:name="_Toc311716855"/>
      <w:bookmarkStart w:id="77" w:name="_Toc311467170"/>
      <w:bookmarkStart w:id="78" w:name="_Toc311413746"/>
      <w:bookmarkEnd w:id="71"/>
      <w:bookmarkEnd w:id="72"/>
      <w:bookmarkEnd w:id="73"/>
      <w:bookmarkEnd w:id="74"/>
    </w:p>
    <w:p w:rsidR="00AF07B2" w:rsidRDefault="00AF07B2" w:rsidP="00AF07B2">
      <w:pPr>
        <w:tabs>
          <w:tab w:val="left" w:pos="0"/>
          <w:tab w:val="left" w:pos="1260"/>
        </w:tabs>
        <w:spacing w:after="0"/>
        <w:ind w:firstLine="284"/>
        <w:jc w:val="both"/>
        <w:rPr>
          <w:rFonts w:ascii="Times New Roman" w:hAnsi="Times New Roman" w:cs="Times New Roman"/>
          <w:color w:val="000000"/>
          <w:sz w:val="28"/>
          <w:szCs w:val="28"/>
        </w:rPr>
      </w:pPr>
    </w:p>
    <w:p w:rsidR="0025021F" w:rsidRDefault="00345571" w:rsidP="00AF07B2">
      <w:pPr>
        <w:tabs>
          <w:tab w:val="left" w:pos="0"/>
          <w:tab w:val="left" w:pos="1260"/>
        </w:tabs>
        <w:spacing w:after="0"/>
        <w:ind w:firstLine="284"/>
        <w:jc w:val="both"/>
        <w:rPr>
          <w:rFonts w:ascii="Times New Roman" w:hAnsi="Times New Roman" w:cs="Times New Roman"/>
          <w:bCs/>
          <w:kern w:val="28"/>
          <w:sz w:val="28"/>
          <w:szCs w:val="28"/>
        </w:rPr>
      </w:pPr>
      <w:r>
        <w:rPr>
          <w:rFonts w:ascii="Times New Roman" w:hAnsi="Times New Roman" w:cs="Times New Roman"/>
          <w:bCs/>
          <w:kern w:val="28"/>
          <w:sz w:val="28"/>
          <w:szCs w:val="28"/>
        </w:rPr>
        <w:t>2</w:t>
      </w:r>
      <w:r w:rsidR="007E6769">
        <w:rPr>
          <w:rFonts w:ascii="Times New Roman" w:hAnsi="Times New Roman" w:cs="Times New Roman"/>
          <w:bCs/>
          <w:kern w:val="28"/>
          <w:sz w:val="28"/>
          <w:szCs w:val="28"/>
        </w:rPr>
        <w:t>7</w:t>
      </w:r>
      <w:r>
        <w:rPr>
          <w:rFonts w:ascii="Times New Roman" w:hAnsi="Times New Roman" w:cs="Times New Roman"/>
          <w:bCs/>
          <w:kern w:val="28"/>
          <w:sz w:val="28"/>
          <w:szCs w:val="28"/>
        </w:rPr>
        <w:t>.4</w:t>
      </w:r>
      <w:r w:rsidR="0025021F" w:rsidRPr="0025021F">
        <w:rPr>
          <w:rFonts w:ascii="Times New Roman" w:hAnsi="Times New Roman" w:cs="Times New Roman"/>
          <w:bCs/>
          <w:kern w:val="28"/>
          <w:sz w:val="28"/>
          <w:szCs w:val="28"/>
        </w:rPr>
        <w:t>.</w:t>
      </w:r>
      <w:r>
        <w:rPr>
          <w:rFonts w:ascii="Times New Roman" w:hAnsi="Times New Roman" w:cs="Times New Roman"/>
          <w:bCs/>
          <w:kern w:val="28"/>
          <w:sz w:val="28"/>
          <w:szCs w:val="28"/>
        </w:rPr>
        <w:t xml:space="preserve"> </w:t>
      </w:r>
      <w:r w:rsidR="0025021F" w:rsidRPr="0025021F">
        <w:rPr>
          <w:rFonts w:ascii="Times New Roman" w:hAnsi="Times New Roman" w:cs="Times New Roman"/>
          <w:bCs/>
          <w:kern w:val="28"/>
          <w:sz w:val="28"/>
          <w:szCs w:val="28"/>
        </w:rPr>
        <w:t xml:space="preserve">При уклонении победителя от заключения договора Учреждение вправе обратиться в суд с иском о взыскании убытков в части, не покрытой суммой обеспечения заявки на участие в закупке, и о понуждении победителя закупки возместить убытки, причиненные уклонением от заключения договора, и заключить договор с участником закупки, заявке на </w:t>
      </w:r>
      <w:proofErr w:type="gramStart"/>
      <w:r w:rsidR="0025021F" w:rsidRPr="0025021F">
        <w:rPr>
          <w:rFonts w:ascii="Times New Roman" w:hAnsi="Times New Roman" w:cs="Times New Roman"/>
          <w:bCs/>
          <w:kern w:val="28"/>
          <w:sz w:val="28"/>
          <w:szCs w:val="28"/>
        </w:rPr>
        <w:t>участие</w:t>
      </w:r>
      <w:proofErr w:type="gramEnd"/>
      <w:r w:rsidR="0025021F" w:rsidRPr="0025021F">
        <w:rPr>
          <w:rFonts w:ascii="Times New Roman" w:hAnsi="Times New Roman" w:cs="Times New Roman"/>
          <w:bCs/>
          <w:kern w:val="28"/>
          <w:sz w:val="28"/>
          <w:szCs w:val="28"/>
        </w:rPr>
        <w:t xml:space="preserve"> в закупке которого присвоен второй номер (при проведении торгов, запроса предложений, запроса цен). При этом обеспечение заявки на участие в закупке победителю закупки не возвращается.</w:t>
      </w:r>
      <w:bookmarkEnd w:id="75"/>
      <w:bookmarkEnd w:id="76"/>
      <w:bookmarkEnd w:id="77"/>
      <w:bookmarkEnd w:id="78"/>
    </w:p>
    <w:p w:rsidR="00FA51A3" w:rsidRPr="0025021F" w:rsidRDefault="00FA51A3" w:rsidP="0022774D">
      <w:pPr>
        <w:keepNext/>
        <w:keepLines/>
        <w:tabs>
          <w:tab w:val="left" w:pos="1440"/>
        </w:tabs>
        <w:suppressAutoHyphens/>
        <w:autoSpaceDE w:val="0"/>
        <w:autoSpaceDN w:val="0"/>
        <w:adjustRightInd w:val="0"/>
        <w:spacing w:after="0" w:line="240" w:lineRule="auto"/>
        <w:ind w:firstLine="284"/>
        <w:jc w:val="both"/>
        <w:outlineLvl w:val="1"/>
        <w:rPr>
          <w:rFonts w:ascii="Times New Roman" w:hAnsi="Times New Roman" w:cs="Times New Roman"/>
          <w:color w:val="000000"/>
          <w:sz w:val="28"/>
          <w:szCs w:val="28"/>
        </w:rPr>
      </w:pPr>
    </w:p>
    <w:p w:rsidR="0025021F" w:rsidRPr="0025021F" w:rsidRDefault="00345571" w:rsidP="0022774D">
      <w:pPr>
        <w:keepNext/>
        <w:keepLines/>
        <w:tabs>
          <w:tab w:val="left" w:pos="709"/>
          <w:tab w:val="left" w:pos="1440"/>
        </w:tabs>
        <w:suppressAutoHyphens/>
        <w:autoSpaceDE w:val="0"/>
        <w:autoSpaceDN w:val="0"/>
        <w:adjustRightInd w:val="0"/>
        <w:spacing w:after="0" w:line="240" w:lineRule="auto"/>
        <w:ind w:firstLine="284"/>
        <w:jc w:val="both"/>
        <w:outlineLvl w:val="1"/>
        <w:rPr>
          <w:rFonts w:ascii="Times New Roman" w:hAnsi="Times New Roman" w:cs="Times New Roman"/>
          <w:color w:val="000000"/>
          <w:sz w:val="28"/>
          <w:szCs w:val="28"/>
        </w:rPr>
      </w:pPr>
      <w:bookmarkStart w:id="79" w:name="_Toc311801079"/>
      <w:bookmarkStart w:id="80" w:name="_Toc311716856"/>
      <w:bookmarkStart w:id="81" w:name="_Toc311467171"/>
      <w:bookmarkStart w:id="82" w:name="_Toc311413747"/>
      <w:r>
        <w:rPr>
          <w:rFonts w:ascii="Times New Roman" w:hAnsi="Times New Roman" w:cs="Times New Roman"/>
          <w:sz w:val="28"/>
          <w:szCs w:val="28"/>
        </w:rPr>
        <w:t>2</w:t>
      </w:r>
      <w:r w:rsidR="007E6769">
        <w:rPr>
          <w:rFonts w:ascii="Times New Roman" w:hAnsi="Times New Roman" w:cs="Times New Roman"/>
          <w:sz w:val="28"/>
          <w:szCs w:val="28"/>
        </w:rPr>
        <w:t>7</w:t>
      </w:r>
      <w:r>
        <w:rPr>
          <w:rFonts w:ascii="Times New Roman" w:hAnsi="Times New Roman" w:cs="Times New Roman"/>
          <w:sz w:val="28"/>
          <w:szCs w:val="28"/>
        </w:rPr>
        <w:t>.</w:t>
      </w:r>
      <w:r w:rsidR="00AF07B2">
        <w:rPr>
          <w:rFonts w:ascii="Times New Roman" w:hAnsi="Times New Roman" w:cs="Times New Roman"/>
          <w:sz w:val="28"/>
          <w:szCs w:val="28"/>
        </w:rPr>
        <w:t>5</w:t>
      </w:r>
      <w:r w:rsidR="0025021F" w:rsidRPr="0025021F">
        <w:rPr>
          <w:rFonts w:ascii="Times New Roman" w:hAnsi="Times New Roman" w:cs="Times New Roman"/>
          <w:sz w:val="28"/>
          <w:szCs w:val="28"/>
        </w:rPr>
        <w:t>.</w:t>
      </w:r>
      <w:r>
        <w:rPr>
          <w:rFonts w:ascii="Times New Roman" w:hAnsi="Times New Roman" w:cs="Times New Roman"/>
          <w:sz w:val="28"/>
          <w:szCs w:val="28"/>
        </w:rPr>
        <w:t xml:space="preserve"> </w:t>
      </w:r>
      <w:r w:rsidR="0025021F" w:rsidRPr="0025021F">
        <w:rPr>
          <w:rFonts w:ascii="Times New Roman" w:hAnsi="Times New Roman" w:cs="Times New Roman"/>
          <w:sz w:val="28"/>
          <w:szCs w:val="28"/>
        </w:rPr>
        <w:t>При заключении договора по соглашению Учреждения и поставщика (подрядчика, исполнителя) в договор может быть включено условие о передаче споров между его сторонами на разрешение третейского суда. При этом в договоре должны быть определены виды споров, разрешение которых осуществляется в третейском суде, а также условия участия сторон договора в расходах, связанных с разрешением споров в третейском суде.</w:t>
      </w:r>
      <w:bookmarkEnd w:id="79"/>
      <w:bookmarkEnd w:id="80"/>
      <w:bookmarkEnd w:id="81"/>
      <w:bookmarkEnd w:id="82"/>
    </w:p>
    <w:p w:rsidR="0025021F" w:rsidRPr="0025021F" w:rsidRDefault="0025021F" w:rsidP="0025021F">
      <w:pPr>
        <w:keepNext/>
        <w:keepLines/>
        <w:tabs>
          <w:tab w:val="left" w:pos="709"/>
        </w:tabs>
        <w:suppressAutoHyphens/>
        <w:autoSpaceDE w:val="0"/>
        <w:autoSpaceDN w:val="0"/>
        <w:adjustRightInd w:val="0"/>
        <w:spacing w:after="0" w:line="240" w:lineRule="auto"/>
        <w:outlineLvl w:val="1"/>
        <w:rPr>
          <w:rFonts w:ascii="Times New Roman" w:hAnsi="Times New Roman" w:cs="Times New Roman"/>
          <w:color w:val="000000"/>
          <w:sz w:val="28"/>
          <w:szCs w:val="28"/>
        </w:rPr>
      </w:pPr>
    </w:p>
    <w:p w:rsidR="0025021F" w:rsidRPr="00902C1C" w:rsidRDefault="00345571" w:rsidP="00345571">
      <w:pPr>
        <w:pStyle w:val="2"/>
        <w:numPr>
          <w:ilvl w:val="0"/>
          <w:numId w:val="0"/>
        </w:numPr>
        <w:tabs>
          <w:tab w:val="left" w:pos="1260"/>
        </w:tabs>
        <w:spacing w:before="0" w:after="0"/>
        <w:jc w:val="center"/>
        <w:rPr>
          <w:sz w:val="28"/>
        </w:rPr>
      </w:pPr>
      <w:bookmarkStart w:id="83" w:name="_Toc311801080"/>
      <w:bookmarkStart w:id="84" w:name="_Toc311327694"/>
      <w:bookmarkStart w:id="85" w:name="_Toc310705222"/>
      <w:bookmarkStart w:id="86" w:name="_Toc310705212"/>
      <w:bookmarkEnd w:id="70"/>
      <w:r>
        <w:rPr>
          <w:sz w:val="28"/>
        </w:rPr>
        <w:t>2</w:t>
      </w:r>
      <w:r w:rsidR="007E6769">
        <w:rPr>
          <w:sz w:val="28"/>
        </w:rPr>
        <w:t>8</w:t>
      </w:r>
      <w:r>
        <w:rPr>
          <w:sz w:val="28"/>
        </w:rPr>
        <w:t xml:space="preserve">. </w:t>
      </w:r>
      <w:r w:rsidR="0025021F" w:rsidRPr="00902C1C">
        <w:rPr>
          <w:sz w:val="28"/>
        </w:rPr>
        <w:t>Преддоговорные переговоры</w:t>
      </w:r>
      <w:bookmarkEnd w:id="83"/>
    </w:p>
    <w:p w:rsidR="0025021F" w:rsidRPr="0025021F" w:rsidRDefault="0025021F" w:rsidP="0025021F">
      <w:pPr>
        <w:spacing w:after="0" w:line="240" w:lineRule="auto"/>
        <w:rPr>
          <w:rFonts w:ascii="Times New Roman" w:hAnsi="Times New Roman" w:cs="Times New Roman"/>
          <w:sz w:val="28"/>
          <w:szCs w:val="28"/>
        </w:rPr>
      </w:pPr>
    </w:p>
    <w:p w:rsidR="0025021F" w:rsidRDefault="00FA51A3" w:rsidP="00FA51A3">
      <w:pPr>
        <w:keepNext/>
        <w:keepLines/>
        <w:tabs>
          <w:tab w:val="left" w:pos="0"/>
        </w:tabs>
        <w:suppressAutoHyphens/>
        <w:spacing w:after="0" w:line="240" w:lineRule="auto"/>
        <w:ind w:firstLine="284"/>
        <w:jc w:val="both"/>
        <w:outlineLvl w:val="0"/>
        <w:rPr>
          <w:rFonts w:ascii="Times New Roman" w:hAnsi="Times New Roman" w:cs="Times New Roman"/>
          <w:sz w:val="28"/>
          <w:szCs w:val="28"/>
        </w:rPr>
      </w:pPr>
      <w:bookmarkStart w:id="87" w:name="_Toc311801081"/>
      <w:bookmarkStart w:id="88" w:name="_Toc311716858"/>
      <w:bookmarkStart w:id="89" w:name="_Toc311467173"/>
      <w:bookmarkStart w:id="90" w:name="_Toc311413749"/>
      <w:r>
        <w:rPr>
          <w:rFonts w:ascii="Times New Roman" w:hAnsi="Times New Roman" w:cs="Times New Roman"/>
          <w:bCs/>
          <w:kern w:val="28"/>
          <w:sz w:val="28"/>
          <w:szCs w:val="28"/>
        </w:rPr>
        <w:lastRenderedPageBreak/>
        <w:t>2</w:t>
      </w:r>
      <w:r w:rsidR="007E6769">
        <w:rPr>
          <w:rFonts w:ascii="Times New Roman" w:hAnsi="Times New Roman" w:cs="Times New Roman"/>
          <w:bCs/>
          <w:kern w:val="28"/>
          <w:sz w:val="28"/>
          <w:szCs w:val="28"/>
        </w:rPr>
        <w:t>8</w:t>
      </w:r>
      <w:r w:rsidR="0025021F" w:rsidRPr="0025021F">
        <w:rPr>
          <w:rFonts w:ascii="Times New Roman" w:hAnsi="Times New Roman" w:cs="Times New Roman"/>
          <w:bCs/>
          <w:kern w:val="28"/>
          <w:sz w:val="28"/>
          <w:szCs w:val="28"/>
        </w:rPr>
        <w:t>.1.</w:t>
      </w:r>
      <w:r>
        <w:rPr>
          <w:rFonts w:ascii="Times New Roman" w:hAnsi="Times New Roman" w:cs="Times New Roman"/>
          <w:bCs/>
          <w:kern w:val="28"/>
          <w:sz w:val="28"/>
          <w:szCs w:val="28"/>
        </w:rPr>
        <w:t xml:space="preserve"> </w:t>
      </w:r>
      <w:r w:rsidR="0025021F" w:rsidRPr="0025021F">
        <w:rPr>
          <w:rFonts w:ascii="Times New Roman" w:hAnsi="Times New Roman" w:cs="Times New Roman"/>
          <w:sz w:val="28"/>
          <w:szCs w:val="28"/>
        </w:rPr>
        <w:t>Перед подписанием договора, между Учреждением и победителем процедуры закупки могут проводиться переговоры, направленные на уточнение условий договора, которые не были зафиксированы в проекте договора, документации процедуры закупки и предложении победителя процедуры закупки.</w:t>
      </w:r>
      <w:bookmarkEnd w:id="87"/>
      <w:bookmarkEnd w:id="88"/>
      <w:bookmarkEnd w:id="89"/>
      <w:bookmarkEnd w:id="90"/>
    </w:p>
    <w:p w:rsidR="00FA51A3" w:rsidRPr="0025021F" w:rsidRDefault="00FA51A3" w:rsidP="00FA51A3">
      <w:pPr>
        <w:keepNext/>
        <w:keepLines/>
        <w:tabs>
          <w:tab w:val="left" w:pos="0"/>
        </w:tabs>
        <w:suppressAutoHyphens/>
        <w:spacing w:after="0" w:line="240" w:lineRule="auto"/>
        <w:ind w:firstLine="284"/>
        <w:jc w:val="both"/>
        <w:outlineLvl w:val="0"/>
        <w:rPr>
          <w:rFonts w:ascii="Times New Roman" w:hAnsi="Times New Roman" w:cs="Times New Roman"/>
          <w:sz w:val="28"/>
          <w:szCs w:val="28"/>
        </w:rPr>
      </w:pPr>
    </w:p>
    <w:p w:rsidR="0025021F" w:rsidRPr="0025021F" w:rsidRDefault="00FA51A3" w:rsidP="00FA51A3">
      <w:pPr>
        <w:keepNext/>
        <w:keepLines/>
        <w:tabs>
          <w:tab w:val="left" w:pos="0"/>
        </w:tabs>
        <w:suppressAutoHyphens/>
        <w:spacing w:after="0" w:line="240" w:lineRule="auto"/>
        <w:ind w:firstLine="284"/>
        <w:jc w:val="both"/>
        <w:outlineLvl w:val="0"/>
        <w:rPr>
          <w:rFonts w:ascii="Times New Roman" w:hAnsi="Times New Roman" w:cs="Times New Roman"/>
          <w:sz w:val="28"/>
          <w:szCs w:val="28"/>
        </w:rPr>
      </w:pPr>
      <w:bookmarkStart w:id="91" w:name="_Toc311801082"/>
      <w:bookmarkStart w:id="92" w:name="_Toc311716859"/>
      <w:bookmarkStart w:id="93" w:name="_Toc311467174"/>
      <w:bookmarkStart w:id="94" w:name="_Toc311413750"/>
      <w:r>
        <w:rPr>
          <w:rFonts w:ascii="Times New Roman" w:hAnsi="Times New Roman" w:cs="Times New Roman"/>
          <w:sz w:val="28"/>
          <w:szCs w:val="28"/>
        </w:rPr>
        <w:t>2</w:t>
      </w:r>
      <w:r w:rsidR="007E6769">
        <w:rPr>
          <w:rFonts w:ascii="Times New Roman" w:hAnsi="Times New Roman" w:cs="Times New Roman"/>
          <w:sz w:val="28"/>
          <w:szCs w:val="28"/>
        </w:rPr>
        <w:t>8</w:t>
      </w:r>
      <w:r w:rsidR="0025021F" w:rsidRPr="0025021F">
        <w:rPr>
          <w:rFonts w:ascii="Times New Roman" w:hAnsi="Times New Roman" w:cs="Times New Roman"/>
          <w:sz w:val="28"/>
          <w:szCs w:val="28"/>
        </w:rPr>
        <w:t>.2.</w:t>
      </w:r>
      <w:r>
        <w:rPr>
          <w:rFonts w:ascii="Times New Roman" w:hAnsi="Times New Roman" w:cs="Times New Roman"/>
          <w:sz w:val="28"/>
          <w:szCs w:val="28"/>
        </w:rPr>
        <w:t xml:space="preserve"> </w:t>
      </w:r>
      <w:r w:rsidR="0025021F" w:rsidRPr="0025021F">
        <w:rPr>
          <w:rFonts w:ascii="Times New Roman" w:hAnsi="Times New Roman" w:cs="Times New Roman"/>
          <w:sz w:val="28"/>
          <w:szCs w:val="28"/>
        </w:rPr>
        <w:t>Переговоры по существенным условиям договора, направленные на их изменение в пользу победителя процедуры закупки, запрещаются.</w:t>
      </w:r>
      <w:bookmarkEnd w:id="91"/>
      <w:bookmarkEnd w:id="92"/>
      <w:bookmarkEnd w:id="93"/>
      <w:bookmarkEnd w:id="94"/>
    </w:p>
    <w:p w:rsidR="0025021F" w:rsidRPr="0025021F" w:rsidRDefault="0025021F" w:rsidP="0025021F">
      <w:pPr>
        <w:keepNext/>
        <w:keepLines/>
        <w:tabs>
          <w:tab w:val="left" w:pos="709"/>
        </w:tabs>
        <w:suppressAutoHyphens/>
        <w:spacing w:after="0" w:line="240" w:lineRule="auto"/>
        <w:outlineLvl w:val="0"/>
        <w:rPr>
          <w:rFonts w:ascii="Times New Roman" w:hAnsi="Times New Roman" w:cs="Times New Roman"/>
          <w:sz w:val="28"/>
          <w:szCs w:val="28"/>
        </w:rPr>
      </w:pPr>
    </w:p>
    <w:p w:rsidR="0025021F" w:rsidRPr="00902C1C" w:rsidRDefault="00345571" w:rsidP="00345571">
      <w:pPr>
        <w:pStyle w:val="2"/>
        <w:numPr>
          <w:ilvl w:val="0"/>
          <w:numId w:val="0"/>
        </w:numPr>
        <w:tabs>
          <w:tab w:val="left" w:pos="540"/>
        </w:tabs>
        <w:spacing w:before="0" w:after="0"/>
        <w:jc w:val="center"/>
        <w:rPr>
          <w:sz w:val="28"/>
        </w:rPr>
      </w:pPr>
      <w:bookmarkStart w:id="95" w:name="_Toc311801083"/>
      <w:r>
        <w:rPr>
          <w:sz w:val="28"/>
        </w:rPr>
        <w:t>2</w:t>
      </w:r>
      <w:r w:rsidR="007E6769">
        <w:rPr>
          <w:sz w:val="28"/>
        </w:rPr>
        <w:t>9</w:t>
      </w:r>
      <w:r>
        <w:rPr>
          <w:sz w:val="28"/>
        </w:rPr>
        <w:t xml:space="preserve">. </w:t>
      </w:r>
      <w:r w:rsidR="0025021F" w:rsidRPr="00902C1C">
        <w:rPr>
          <w:sz w:val="28"/>
        </w:rPr>
        <w:t>Отказ от заключения договора</w:t>
      </w:r>
      <w:bookmarkEnd w:id="95"/>
    </w:p>
    <w:p w:rsidR="0025021F" w:rsidRPr="0025021F" w:rsidRDefault="0025021F" w:rsidP="0025021F">
      <w:pPr>
        <w:spacing w:after="0" w:line="240" w:lineRule="auto"/>
        <w:rPr>
          <w:rFonts w:ascii="Times New Roman" w:hAnsi="Times New Roman" w:cs="Times New Roman"/>
          <w:sz w:val="28"/>
          <w:szCs w:val="28"/>
        </w:rPr>
      </w:pPr>
    </w:p>
    <w:p w:rsidR="0025021F" w:rsidRDefault="00FA51A3" w:rsidP="00FA51A3">
      <w:pPr>
        <w:keepNext/>
        <w:keepLines/>
        <w:tabs>
          <w:tab w:val="left" w:pos="0"/>
        </w:tabs>
        <w:suppressAutoHyphens/>
        <w:spacing w:after="0" w:line="240" w:lineRule="auto"/>
        <w:ind w:firstLine="284"/>
        <w:jc w:val="both"/>
        <w:outlineLvl w:val="0"/>
        <w:rPr>
          <w:rFonts w:ascii="Times New Roman" w:hAnsi="Times New Roman" w:cs="Times New Roman"/>
          <w:sz w:val="28"/>
          <w:szCs w:val="28"/>
        </w:rPr>
      </w:pPr>
      <w:bookmarkStart w:id="96" w:name="_Toc311801084"/>
      <w:bookmarkStart w:id="97" w:name="_Toc311716861"/>
      <w:bookmarkStart w:id="98" w:name="_Toc311467176"/>
      <w:bookmarkStart w:id="99" w:name="_Toc311413752"/>
      <w:r>
        <w:rPr>
          <w:rFonts w:ascii="Times New Roman" w:hAnsi="Times New Roman" w:cs="Times New Roman"/>
          <w:bCs/>
          <w:kern w:val="28"/>
          <w:sz w:val="28"/>
          <w:szCs w:val="28"/>
        </w:rPr>
        <w:t>2</w:t>
      </w:r>
      <w:r w:rsidR="007E6769">
        <w:rPr>
          <w:rFonts w:ascii="Times New Roman" w:hAnsi="Times New Roman" w:cs="Times New Roman"/>
          <w:bCs/>
          <w:kern w:val="28"/>
          <w:sz w:val="28"/>
          <w:szCs w:val="28"/>
        </w:rPr>
        <w:t>9</w:t>
      </w:r>
      <w:r w:rsidR="0025021F" w:rsidRPr="0025021F">
        <w:rPr>
          <w:rFonts w:ascii="Times New Roman" w:hAnsi="Times New Roman" w:cs="Times New Roman"/>
          <w:bCs/>
          <w:kern w:val="28"/>
          <w:sz w:val="28"/>
          <w:szCs w:val="28"/>
        </w:rPr>
        <w:t>.1.</w:t>
      </w:r>
      <w:r w:rsidR="0025021F" w:rsidRPr="0025021F">
        <w:rPr>
          <w:rFonts w:ascii="Times New Roman" w:hAnsi="Times New Roman" w:cs="Times New Roman"/>
          <w:sz w:val="28"/>
          <w:szCs w:val="28"/>
        </w:rPr>
        <w:t>Учреждение не вправе отказаться от заключения договора по результатам проведения процедур размещения заказа, за исключением случаев предусмотренных настоящим Положением и законодательством Российской Федерации.</w:t>
      </w:r>
      <w:bookmarkEnd w:id="96"/>
      <w:bookmarkEnd w:id="97"/>
      <w:bookmarkEnd w:id="98"/>
      <w:bookmarkEnd w:id="99"/>
    </w:p>
    <w:p w:rsidR="00FA51A3" w:rsidRPr="0025021F" w:rsidRDefault="00FA51A3" w:rsidP="00FA51A3">
      <w:pPr>
        <w:keepNext/>
        <w:keepLines/>
        <w:tabs>
          <w:tab w:val="left" w:pos="0"/>
        </w:tabs>
        <w:suppressAutoHyphens/>
        <w:spacing w:after="0" w:line="240" w:lineRule="auto"/>
        <w:ind w:firstLine="284"/>
        <w:jc w:val="both"/>
        <w:outlineLvl w:val="0"/>
        <w:rPr>
          <w:rFonts w:ascii="Times New Roman" w:hAnsi="Times New Roman" w:cs="Times New Roman"/>
          <w:sz w:val="28"/>
          <w:szCs w:val="28"/>
        </w:rPr>
      </w:pPr>
    </w:p>
    <w:p w:rsidR="0025021F" w:rsidRPr="0025021F" w:rsidRDefault="00FA51A3" w:rsidP="00FA51A3">
      <w:pPr>
        <w:keepNext/>
        <w:keepLines/>
        <w:tabs>
          <w:tab w:val="left" w:pos="0"/>
        </w:tabs>
        <w:suppressAutoHyphens/>
        <w:spacing w:after="0" w:line="240" w:lineRule="auto"/>
        <w:ind w:firstLine="284"/>
        <w:jc w:val="both"/>
        <w:outlineLvl w:val="0"/>
        <w:rPr>
          <w:rFonts w:ascii="Times New Roman" w:hAnsi="Times New Roman" w:cs="Times New Roman"/>
          <w:sz w:val="28"/>
          <w:szCs w:val="28"/>
        </w:rPr>
      </w:pPr>
      <w:bookmarkStart w:id="100" w:name="_Toc311801085"/>
      <w:bookmarkStart w:id="101" w:name="_Toc311716862"/>
      <w:bookmarkStart w:id="102" w:name="_Toc311467177"/>
      <w:bookmarkStart w:id="103" w:name="_Toc311413753"/>
      <w:r>
        <w:rPr>
          <w:rFonts w:ascii="Times New Roman" w:hAnsi="Times New Roman" w:cs="Times New Roman"/>
          <w:sz w:val="28"/>
          <w:szCs w:val="28"/>
        </w:rPr>
        <w:t>2</w:t>
      </w:r>
      <w:r w:rsidR="007E6769">
        <w:rPr>
          <w:rFonts w:ascii="Times New Roman" w:hAnsi="Times New Roman" w:cs="Times New Roman"/>
          <w:sz w:val="28"/>
          <w:szCs w:val="28"/>
        </w:rPr>
        <w:t>9</w:t>
      </w:r>
      <w:r w:rsidR="0025021F" w:rsidRPr="0025021F">
        <w:rPr>
          <w:rFonts w:ascii="Times New Roman" w:hAnsi="Times New Roman" w:cs="Times New Roman"/>
          <w:sz w:val="28"/>
          <w:szCs w:val="28"/>
        </w:rPr>
        <w:t>.2.</w:t>
      </w:r>
      <w:r>
        <w:rPr>
          <w:rFonts w:ascii="Times New Roman" w:hAnsi="Times New Roman" w:cs="Times New Roman"/>
          <w:sz w:val="28"/>
          <w:szCs w:val="28"/>
        </w:rPr>
        <w:t xml:space="preserve"> </w:t>
      </w:r>
      <w:r w:rsidR="0025021F" w:rsidRPr="0025021F">
        <w:rPr>
          <w:rFonts w:ascii="Times New Roman" w:hAnsi="Times New Roman" w:cs="Times New Roman"/>
          <w:sz w:val="28"/>
          <w:szCs w:val="28"/>
        </w:rPr>
        <w:t>Допускается отказ от заключения договора по согласию сторон в связи с обстоятельствами непреодолимой силы, а так же в случае изменения потребностей Учреждения.</w:t>
      </w:r>
      <w:bookmarkEnd w:id="100"/>
      <w:bookmarkEnd w:id="101"/>
      <w:bookmarkEnd w:id="102"/>
      <w:bookmarkEnd w:id="103"/>
    </w:p>
    <w:p w:rsidR="0025021F" w:rsidRPr="0025021F" w:rsidRDefault="0025021F" w:rsidP="0025021F">
      <w:pPr>
        <w:keepNext/>
        <w:keepLines/>
        <w:tabs>
          <w:tab w:val="left" w:pos="709"/>
        </w:tabs>
        <w:suppressAutoHyphens/>
        <w:spacing w:after="0" w:line="240" w:lineRule="auto"/>
        <w:outlineLvl w:val="0"/>
        <w:rPr>
          <w:rFonts w:ascii="Times New Roman" w:hAnsi="Times New Roman" w:cs="Times New Roman"/>
          <w:bCs/>
          <w:kern w:val="28"/>
          <w:sz w:val="28"/>
          <w:szCs w:val="28"/>
        </w:rPr>
      </w:pPr>
    </w:p>
    <w:p w:rsidR="0025021F" w:rsidRPr="00902C1C" w:rsidRDefault="007E6769" w:rsidP="00902C1C">
      <w:pPr>
        <w:pStyle w:val="2"/>
        <w:numPr>
          <w:ilvl w:val="0"/>
          <w:numId w:val="0"/>
        </w:numPr>
        <w:spacing w:before="0" w:after="0"/>
        <w:jc w:val="center"/>
        <w:rPr>
          <w:sz w:val="28"/>
        </w:rPr>
      </w:pPr>
      <w:bookmarkStart w:id="104" w:name="_Toc311801086"/>
      <w:r>
        <w:rPr>
          <w:bCs w:val="0"/>
          <w:iCs w:val="0"/>
          <w:sz w:val="28"/>
        </w:rPr>
        <w:t>30</w:t>
      </w:r>
      <w:r w:rsidR="00902C1C" w:rsidRPr="00902C1C">
        <w:rPr>
          <w:bCs w:val="0"/>
          <w:iCs w:val="0"/>
          <w:sz w:val="28"/>
        </w:rPr>
        <w:t>.</w:t>
      </w:r>
      <w:r w:rsidR="00902C1C" w:rsidRPr="00902C1C">
        <w:rPr>
          <w:sz w:val="28"/>
        </w:rPr>
        <w:t xml:space="preserve"> </w:t>
      </w:r>
      <w:r w:rsidR="0025021F" w:rsidRPr="00902C1C">
        <w:rPr>
          <w:sz w:val="28"/>
        </w:rPr>
        <w:t>Исполнение договора</w:t>
      </w:r>
      <w:bookmarkEnd w:id="104"/>
    </w:p>
    <w:p w:rsidR="0025021F" w:rsidRPr="0025021F" w:rsidRDefault="0025021F" w:rsidP="00FA51A3">
      <w:pPr>
        <w:spacing w:after="0" w:line="240" w:lineRule="auto"/>
        <w:ind w:firstLine="284"/>
        <w:jc w:val="both"/>
        <w:rPr>
          <w:rFonts w:ascii="Times New Roman" w:hAnsi="Times New Roman" w:cs="Times New Roman"/>
          <w:sz w:val="28"/>
          <w:szCs w:val="28"/>
        </w:rPr>
      </w:pPr>
    </w:p>
    <w:p w:rsidR="0025021F" w:rsidRPr="0025021F" w:rsidRDefault="007E6769" w:rsidP="00FA51A3">
      <w:pPr>
        <w:keepNext/>
        <w:keepLines/>
        <w:tabs>
          <w:tab w:val="left" w:pos="0"/>
        </w:tabs>
        <w:suppressAutoHyphens/>
        <w:spacing w:after="0" w:line="240" w:lineRule="auto"/>
        <w:ind w:firstLine="284"/>
        <w:jc w:val="both"/>
        <w:outlineLvl w:val="0"/>
        <w:rPr>
          <w:rFonts w:ascii="Times New Roman" w:hAnsi="Times New Roman" w:cs="Times New Roman"/>
          <w:bCs/>
          <w:kern w:val="28"/>
          <w:sz w:val="28"/>
          <w:szCs w:val="28"/>
        </w:rPr>
      </w:pPr>
      <w:bookmarkStart w:id="105" w:name="_Toc311801087"/>
      <w:bookmarkStart w:id="106" w:name="_Toc311716864"/>
      <w:bookmarkStart w:id="107" w:name="_Toc311467179"/>
      <w:bookmarkStart w:id="108" w:name="_Toc311413755"/>
      <w:r>
        <w:rPr>
          <w:rFonts w:ascii="Times New Roman" w:hAnsi="Times New Roman" w:cs="Times New Roman"/>
          <w:bCs/>
          <w:kern w:val="28"/>
          <w:sz w:val="28"/>
          <w:szCs w:val="28"/>
        </w:rPr>
        <w:t>30</w:t>
      </w:r>
      <w:r w:rsidR="0025021F" w:rsidRPr="0025021F">
        <w:rPr>
          <w:rFonts w:ascii="Times New Roman" w:hAnsi="Times New Roman" w:cs="Times New Roman"/>
          <w:bCs/>
          <w:kern w:val="28"/>
          <w:sz w:val="28"/>
          <w:szCs w:val="28"/>
        </w:rPr>
        <w:t>.1.</w:t>
      </w:r>
      <w:r w:rsidR="00FA51A3">
        <w:rPr>
          <w:rFonts w:ascii="Times New Roman" w:hAnsi="Times New Roman" w:cs="Times New Roman"/>
          <w:bCs/>
          <w:kern w:val="28"/>
          <w:sz w:val="28"/>
          <w:szCs w:val="28"/>
        </w:rPr>
        <w:t xml:space="preserve"> </w:t>
      </w:r>
      <w:r w:rsidR="0025021F" w:rsidRPr="0025021F">
        <w:rPr>
          <w:rFonts w:ascii="Times New Roman" w:hAnsi="Times New Roman" w:cs="Times New Roman"/>
          <w:bCs/>
          <w:kern w:val="28"/>
          <w:sz w:val="28"/>
          <w:szCs w:val="28"/>
        </w:rPr>
        <w:t>Исполнение договора – это комплекс мер, реализуемых после заключения договора и обеспечивающих достижение результатов договора, включая:</w:t>
      </w:r>
      <w:bookmarkEnd w:id="84"/>
      <w:bookmarkEnd w:id="85"/>
      <w:bookmarkEnd w:id="105"/>
      <w:bookmarkEnd w:id="106"/>
      <w:bookmarkEnd w:id="107"/>
      <w:bookmarkEnd w:id="108"/>
    </w:p>
    <w:p w:rsidR="0025021F" w:rsidRPr="0025021F" w:rsidRDefault="00FA51A3" w:rsidP="00FA51A3">
      <w:pPr>
        <w:tabs>
          <w:tab w:val="left" w:pos="0"/>
        </w:tabs>
        <w:spacing w:after="0" w:line="240" w:lineRule="auto"/>
        <w:ind w:firstLine="284"/>
        <w:jc w:val="both"/>
        <w:rPr>
          <w:rFonts w:ascii="Times New Roman" w:hAnsi="Times New Roman" w:cs="Times New Roman"/>
          <w:bCs/>
          <w:kern w:val="28"/>
          <w:sz w:val="28"/>
          <w:szCs w:val="28"/>
        </w:rPr>
      </w:pPr>
      <w:r>
        <w:rPr>
          <w:rFonts w:ascii="Times New Roman" w:hAnsi="Times New Roman" w:cs="Times New Roman"/>
          <w:bCs/>
          <w:kern w:val="28"/>
          <w:sz w:val="28"/>
          <w:szCs w:val="28"/>
        </w:rPr>
        <w:t xml:space="preserve">- </w:t>
      </w:r>
      <w:r w:rsidR="0025021F" w:rsidRPr="0025021F">
        <w:rPr>
          <w:rFonts w:ascii="Times New Roman" w:hAnsi="Times New Roman" w:cs="Times New Roman"/>
          <w:bCs/>
          <w:kern w:val="28"/>
          <w:sz w:val="28"/>
          <w:szCs w:val="28"/>
        </w:rPr>
        <w:t>взаимодействие с поставщиком (исполнителем, подрядчиком) по вопросам исполнения договора;</w:t>
      </w:r>
    </w:p>
    <w:p w:rsidR="0025021F" w:rsidRPr="0025021F" w:rsidRDefault="00FA51A3" w:rsidP="00FA51A3">
      <w:pPr>
        <w:tabs>
          <w:tab w:val="left" w:pos="0"/>
        </w:tabs>
        <w:spacing w:after="0" w:line="240" w:lineRule="auto"/>
        <w:ind w:firstLine="284"/>
        <w:jc w:val="both"/>
        <w:rPr>
          <w:rFonts w:ascii="Times New Roman" w:hAnsi="Times New Roman" w:cs="Times New Roman"/>
          <w:bCs/>
          <w:kern w:val="28"/>
          <w:sz w:val="28"/>
          <w:szCs w:val="28"/>
        </w:rPr>
      </w:pPr>
      <w:r>
        <w:rPr>
          <w:rFonts w:ascii="Times New Roman" w:hAnsi="Times New Roman" w:cs="Times New Roman"/>
          <w:bCs/>
          <w:kern w:val="28"/>
          <w:sz w:val="28"/>
          <w:szCs w:val="28"/>
        </w:rPr>
        <w:t xml:space="preserve">- </w:t>
      </w:r>
      <w:r w:rsidR="0025021F" w:rsidRPr="0025021F">
        <w:rPr>
          <w:rFonts w:ascii="Times New Roman" w:hAnsi="Times New Roman" w:cs="Times New Roman"/>
          <w:bCs/>
          <w:kern w:val="28"/>
          <w:sz w:val="28"/>
          <w:szCs w:val="28"/>
        </w:rPr>
        <w:t>представление поставщиком (исполнителем, подрядчиком) предложений по изменению, расторжению договора, применению мер ответственности, предусмотренных договором;</w:t>
      </w:r>
    </w:p>
    <w:p w:rsidR="0025021F" w:rsidRPr="0025021F" w:rsidRDefault="00FA51A3" w:rsidP="00FA51A3">
      <w:pPr>
        <w:tabs>
          <w:tab w:val="left" w:pos="0"/>
        </w:tabs>
        <w:spacing w:after="0" w:line="240" w:lineRule="auto"/>
        <w:ind w:firstLine="284"/>
        <w:jc w:val="both"/>
        <w:rPr>
          <w:rFonts w:ascii="Times New Roman" w:hAnsi="Times New Roman" w:cs="Times New Roman"/>
          <w:bCs/>
          <w:kern w:val="28"/>
          <w:sz w:val="28"/>
          <w:szCs w:val="28"/>
        </w:rPr>
      </w:pPr>
      <w:bookmarkStart w:id="109" w:name="_Toc310705223"/>
      <w:r>
        <w:rPr>
          <w:rFonts w:ascii="Times New Roman" w:hAnsi="Times New Roman" w:cs="Times New Roman"/>
          <w:bCs/>
          <w:kern w:val="28"/>
          <w:sz w:val="28"/>
          <w:szCs w:val="28"/>
        </w:rPr>
        <w:t xml:space="preserve">- </w:t>
      </w:r>
      <w:r w:rsidR="0025021F" w:rsidRPr="0025021F">
        <w:rPr>
          <w:rFonts w:ascii="Times New Roman" w:hAnsi="Times New Roman" w:cs="Times New Roman"/>
          <w:bCs/>
          <w:kern w:val="28"/>
          <w:sz w:val="28"/>
          <w:szCs w:val="28"/>
        </w:rPr>
        <w:t>обязанность поставщика (исполнителя, подрядчика)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Учреждению результаты исполнения договора</w:t>
      </w:r>
      <w:bookmarkEnd w:id="109"/>
      <w:r w:rsidR="0025021F" w:rsidRPr="0025021F">
        <w:rPr>
          <w:rFonts w:ascii="Times New Roman" w:hAnsi="Times New Roman" w:cs="Times New Roman"/>
          <w:bCs/>
          <w:kern w:val="28"/>
          <w:sz w:val="28"/>
          <w:szCs w:val="28"/>
        </w:rPr>
        <w:t>;</w:t>
      </w:r>
    </w:p>
    <w:p w:rsidR="0025021F" w:rsidRPr="0025021F" w:rsidRDefault="00FA51A3" w:rsidP="00FA51A3">
      <w:pPr>
        <w:tabs>
          <w:tab w:val="left" w:pos="0"/>
        </w:tabs>
        <w:spacing w:after="0" w:line="240" w:lineRule="auto"/>
        <w:ind w:firstLine="284"/>
        <w:jc w:val="both"/>
        <w:rPr>
          <w:rFonts w:ascii="Times New Roman" w:hAnsi="Times New Roman" w:cs="Times New Roman"/>
          <w:bCs/>
          <w:kern w:val="28"/>
          <w:sz w:val="28"/>
          <w:szCs w:val="28"/>
        </w:rPr>
      </w:pPr>
      <w:r>
        <w:rPr>
          <w:rFonts w:ascii="Times New Roman" w:hAnsi="Times New Roman" w:cs="Times New Roman"/>
          <w:bCs/>
          <w:kern w:val="28"/>
          <w:sz w:val="28"/>
          <w:szCs w:val="28"/>
        </w:rPr>
        <w:t xml:space="preserve">- </w:t>
      </w:r>
      <w:r w:rsidR="0025021F" w:rsidRPr="0025021F">
        <w:rPr>
          <w:rFonts w:ascii="Times New Roman" w:hAnsi="Times New Roman" w:cs="Times New Roman"/>
          <w:bCs/>
          <w:kern w:val="28"/>
          <w:sz w:val="28"/>
          <w:szCs w:val="28"/>
        </w:rPr>
        <w:t>проведение Учреждением приемки результатов договора (его отдельных этапов);</w:t>
      </w:r>
    </w:p>
    <w:p w:rsidR="00D12E45" w:rsidRDefault="00FA51A3" w:rsidP="00D12E45">
      <w:pPr>
        <w:tabs>
          <w:tab w:val="left" w:pos="0"/>
        </w:tabs>
        <w:spacing w:after="0" w:line="240" w:lineRule="auto"/>
        <w:ind w:firstLine="284"/>
        <w:jc w:val="both"/>
        <w:rPr>
          <w:rFonts w:ascii="Times New Roman" w:hAnsi="Times New Roman" w:cs="Times New Roman"/>
          <w:bCs/>
          <w:kern w:val="28"/>
          <w:sz w:val="28"/>
          <w:szCs w:val="28"/>
        </w:rPr>
      </w:pPr>
      <w:r>
        <w:rPr>
          <w:rFonts w:ascii="Times New Roman" w:hAnsi="Times New Roman" w:cs="Times New Roman"/>
          <w:bCs/>
          <w:kern w:val="28"/>
          <w:sz w:val="28"/>
          <w:szCs w:val="28"/>
        </w:rPr>
        <w:t xml:space="preserve">- </w:t>
      </w:r>
      <w:r w:rsidR="0025021F" w:rsidRPr="0025021F">
        <w:rPr>
          <w:rFonts w:ascii="Times New Roman" w:hAnsi="Times New Roman" w:cs="Times New Roman"/>
          <w:bCs/>
          <w:kern w:val="28"/>
          <w:sz w:val="28"/>
          <w:szCs w:val="28"/>
        </w:rPr>
        <w:t>исполнение Учреждением обязательства по оплате поставленных товаров, выполненных работ, оказанных услуг.</w:t>
      </w:r>
      <w:bookmarkStart w:id="110" w:name="_Toc311801088"/>
      <w:bookmarkStart w:id="111" w:name="_Toc311716865"/>
      <w:bookmarkStart w:id="112" w:name="_Toc311467180"/>
      <w:bookmarkStart w:id="113" w:name="_Toc311413756"/>
      <w:bookmarkStart w:id="114" w:name="_Toc311327695"/>
    </w:p>
    <w:p w:rsidR="00D12E45" w:rsidRDefault="00D12E45" w:rsidP="00D12E45">
      <w:pPr>
        <w:tabs>
          <w:tab w:val="left" w:pos="0"/>
        </w:tabs>
        <w:spacing w:after="0" w:line="240" w:lineRule="auto"/>
        <w:ind w:firstLine="284"/>
        <w:jc w:val="both"/>
        <w:rPr>
          <w:rFonts w:ascii="Times New Roman" w:hAnsi="Times New Roman" w:cs="Times New Roman"/>
          <w:bCs/>
          <w:kern w:val="28"/>
          <w:sz w:val="28"/>
          <w:szCs w:val="28"/>
        </w:rPr>
      </w:pPr>
    </w:p>
    <w:p w:rsidR="0025021F" w:rsidRDefault="007E6769" w:rsidP="00D12E45">
      <w:pPr>
        <w:tabs>
          <w:tab w:val="left"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30</w:t>
      </w:r>
      <w:r w:rsidR="0025021F" w:rsidRPr="0025021F">
        <w:rPr>
          <w:rFonts w:ascii="Times New Roman" w:hAnsi="Times New Roman" w:cs="Times New Roman"/>
          <w:sz w:val="28"/>
          <w:szCs w:val="28"/>
        </w:rPr>
        <w:t>.2.</w:t>
      </w:r>
      <w:r w:rsidR="00FA51A3">
        <w:rPr>
          <w:rFonts w:ascii="Times New Roman" w:hAnsi="Times New Roman" w:cs="Times New Roman"/>
          <w:sz w:val="28"/>
          <w:szCs w:val="28"/>
        </w:rPr>
        <w:t xml:space="preserve"> </w:t>
      </w:r>
      <w:r w:rsidR="0025021F" w:rsidRPr="0025021F">
        <w:rPr>
          <w:rFonts w:ascii="Times New Roman" w:hAnsi="Times New Roman" w:cs="Times New Roman"/>
          <w:sz w:val="28"/>
          <w:szCs w:val="28"/>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Учреждению результаты исполнения договора, при этом Учреждение обязано обеспечить их приемку в соответствии с условиями договора.</w:t>
      </w:r>
      <w:bookmarkEnd w:id="110"/>
      <w:bookmarkEnd w:id="111"/>
      <w:bookmarkEnd w:id="112"/>
      <w:bookmarkEnd w:id="113"/>
    </w:p>
    <w:p w:rsidR="00FA51A3" w:rsidRPr="0025021F" w:rsidRDefault="00FA51A3" w:rsidP="00FA51A3">
      <w:pPr>
        <w:keepNext/>
        <w:keepLines/>
        <w:tabs>
          <w:tab w:val="left" w:pos="0"/>
        </w:tabs>
        <w:suppressAutoHyphens/>
        <w:spacing w:after="0" w:line="240" w:lineRule="auto"/>
        <w:ind w:firstLine="284"/>
        <w:jc w:val="both"/>
        <w:outlineLvl w:val="0"/>
        <w:rPr>
          <w:rFonts w:ascii="Times New Roman" w:hAnsi="Times New Roman" w:cs="Times New Roman"/>
          <w:bCs/>
          <w:kern w:val="28"/>
          <w:sz w:val="28"/>
          <w:szCs w:val="28"/>
        </w:rPr>
      </w:pPr>
    </w:p>
    <w:p w:rsidR="0025021F" w:rsidRDefault="007E6769" w:rsidP="00FA51A3">
      <w:pPr>
        <w:keepNext/>
        <w:keepLines/>
        <w:tabs>
          <w:tab w:val="left" w:pos="1440"/>
        </w:tabs>
        <w:suppressAutoHyphens/>
        <w:spacing w:after="0" w:line="240" w:lineRule="auto"/>
        <w:ind w:firstLine="284"/>
        <w:jc w:val="both"/>
        <w:outlineLvl w:val="0"/>
        <w:rPr>
          <w:rFonts w:ascii="Times New Roman" w:hAnsi="Times New Roman" w:cs="Times New Roman"/>
          <w:bCs/>
          <w:kern w:val="28"/>
          <w:sz w:val="28"/>
          <w:szCs w:val="28"/>
        </w:rPr>
      </w:pPr>
      <w:bookmarkStart w:id="115" w:name="_Toc311801089"/>
      <w:bookmarkStart w:id="116" w:name="_Toc311716866"/>
      <w:bookmarkStart w:id="117" w:name="_Toc311467181"/>
      <w:bookmarkStart w:id="118" w:name="_Toc311413757"/>
      <w:r>
        <w:rPr>
          <w:rFonts w:ascii="Times New Roman" w:hAnsi="Times New Roman" w:cs="Times New Roman"/>
          <w:sz w:val="28"/>
          <w:szCs w:val="28"/>
        </w:rPr>
        <w:t>30</w:t>
      </w:r>
      <w:r w:rsidR="0025021F" w:rsidRPr="0025021F">
        <w:rPr>
          <w:rFonts w:ascii="Times New Roman" w:hAnsi="Times New Roman" w:cs="Times New Roman"/>
          <w:sz w:val="28"/>
          <w:szCs w:val="28"/>
        </w:rPr>
        <w:t>.3.</w:t>
      </w:r>
      <w:r w:rsidR="00FA51A3">
        <w:rPr>
          <w:rFonts w:ascii="Times New Roman" w:hAnsi="Times New Roman" w:cs="Times New Roman"/>
          <w:sz w:val="28"/>
          <w:szCs w:val="28"/>
        </w:rPr>
        <w:t xml:space="preserve"> </w:t>
      </w:r>
      <w:r w:rsidR="0025021F" w:rsidRPr="0025021F">
        <w:rPr>
          <w:rFonts w:ascii="Times New Roman" w:hAnsi="Times New Roman" w:cs="Times New Roman"/>
          <w:sz w:val="28"/>
          <w:szCs w:val="28"/>
        </w:rPr>
        <w:t xml:space="preserve">Экспертиза представленных результатов проводится на предмет их соответствия условиям договора. К проведению экспертизы могут привлекаться независимые  эксперты, экспертные организации. </w:t>
      </w:r>
      <w:r w:rsidR="0025021F" w:rsidRPr="0025021F">
        <w:rPr>
          <w:rFonts w:ascii="Times New Roman" w:hAnsi="Times New Roman" w:cs="Times New Roman"/>
          <w:bCs/>
          <w:kern w:val="28"/>
          <w:sz w:val="28"/>
          <w:szCs w:val="28"/>
        </w:rPr>
        <w:t>По решению Учреждения для приемки результатов договора (его отдельных этапов) может создаваться приемочная комиссия. Приемочная комиссия должна состоять не менее чем из 3 членов. Председателем приемочной комиссии является директор Учреждения или уполномоченный им работник Учреждения.</w:t>
      </w:r>
      <w:bookmarkEnd w:id="115"/>
      <w:bookmarkEnd w:id="116"/>
      <w:bookmarkEnd w:id="117"/>
      <w:bookmarkEnd w:id="118"/>
    </w:p>
    <w:p w:rsidR="00FA51A3" w:rsidRPr="0025021F" w:rsidRDefault="00FA51A3" w:rsidP="00FA51A3">
      <w:pPr>
        <w:keepNext/>
        <w:keepLines/>
        <w:tabs>
          <w:tab w:val="left" w:pos="1440"/>
        </w:tabs>
        <w:suppressAutoHyphens/>
        <w:spacing w:after="0" w:line="240" w:lineRule="auto"/>
        <w:ind w:firstLine="284"/>
        <w:jc w:val="both"/>
        <w:outlineLvl w:val="0"/>
        <w:rPr>
          <w:rFonts w:ascii="Times New Roman" w:hAnsi="Times New Roman" w:cs="Times New Roman"/>
          <w:bCs/>
          <w:kern w:val="28"/>
          <w:sz w:val="28"/>
          <w:szCs w:val="28"/>
        </w:rPr>
      </w:pPr>
    </w:p>
    <w:p w:rsidR="0025021F" w:rsidRPr="0025021F" w:rsidRDefault="007E6769" w:rsidP="00FA51A3">
      <w:pPr>
        <w:keepNext/>
        <w:keepLines/>
        <w:tabs>
          <w:tab w:val="left" w:pos="1440"/>
        </w:tabs>
        <w:suppressAutoHyphens/>
        <w:spacing w:after="0" w:line="240" w:lineRule="auto"/>
        <w:ind w:firstLine="284"/>
        <w:jc w:val="both"/>
        <w:outlineLvl w:val="0"/>
        <w:rPr>
          <w:rFonts w:ascii="Times New Roman" w:hAnsi="Times New Roman" w:cs="Times New Roman"/>
          <w:bCs/>
          <w:kern w:val="28"/>
          <w:sz w:val="28"/>
          <w:szCs w:val="28"/>
        </w:rPr>
      </w:pPr>
      <w:bookmarkStart w:id="119" w:name="_Toc311801090"/>
      <w:bookmarkStart w:id="120" w:name="_Toc311716867"/>
      <w:bookmarkStart w:id="121" w:name="_Toc311467182"/>
      <w:bookmarkStart w:id="122" w:name="_Toc311413758"/>
      <w:r>
        <w:rPr>
          <w:rFonts w:ascii="Times New Roman" w:hAnsi="Times New Roman" w:cs="Times New Roman"/>
          <w:bCs/>
          <w:kern w:val="28"/>
          <w:sz w:val="28"/>
          <w:szCs w:val="28"/>
        </w:rPr>
        <w:t>30</w:t>
      </w:r>
      <w:r w:rsidR="0025021F" w:rsidRPr="0025021F">
        <w:rPr>
          <w:rFonts w:ascii="Times New Roman" w:hAnsi="Times New Roman" w:cs="Times New Roman"/>
          <w:bCs/>
          <w:kern w:val="28"/>
          <w:sz w:val="28"/>
          <w:szCs w:val="28"/>
        </w:rPr>
        <w:t>.4.</w:t>
      </w:r>
      <w:r w:rsidR="00FA51A3">
        <w:rPr>
          <w:rFonts w:ascii="Times New Roman" w:hAnsi="Times New Roman" w:cs="Times New Roman"/>
          <w:bCs/>
          <w:kern w:val="28"/>
          <w:sz w:val="28"/>
          <w:szCs w:val="28"/>
        </w:rPr>
        <w:t xml:space="preserve"> </w:t>
      </w:r>
      <w:proofErr w:type="gramStart"/>
      <w:r w:rsidR="0025021F" w:rsidRPr="0025021F">
        <w:rPr>
          <w:rFonts w:ascii="Times New Roman" w:hAnsi="Times New Roman" w:cs="Times New Roman"/>
          <w:bCs/>
          <w:kern w:val="28"/>
          <w:sz w:val="28"/>
          <w:szCs w:val="28"/>
        </w:rPr>
        <w:t>С даты подписания</w:t>
      </w:r>
      <w:proofErr w:type="gramEnd"/>
      <w:r w:rsidR="0025021F" w:rsidRPr="0025021F">
        <w:rPr>
          <w:rFonts w:ascii="Times New Roman" w:hAnsi="Times New Roman" w:cs="Times New Roman"/>
          <w:bCs/>
          <w:kern w:val="28"/>
          <w:sz w:val="28"/>
          <w:szCs w:val="28"/>
        </w:rPr>
        <w:t xml:space="preserve"> документа о приемке у Учреждения возникает обязательство оплатить поставленные в соответствии с договором товары, выполненные работы, оказанные услуги в предусмотренные договором сроки.</w:t>
      </w:r>
      <w:bookmarkEnd w:id="119"/>
      <w:bookmarkEnd w:id="120"/>
      <w:bookmarkEnd w:id="121"/>
      <w:bookmarkEnd w:id="122"/>
    </w:p>
    <w:p w:rsidR="0025021F" w:rsidRPr="0025021F" w:rsidRDefault="0025021F" w:rsidP="0025021F">
      <w:pPr>
        <w:keepNext/>
        <w:keepLines/>
        <w:tabs>
          <w:tab w:val="left" w:pos="1440"/>
        </w:tabs>
        <w:suppressAutoHyphens/>
        <w:spacing w:after="0" w:line="240" w:lineRule="auto"/>
        <w:ind w:firstLine="720"/>
        <w:outlineLvl w:val="0"/>
        <w:rPr>
          <w:rFonts w:ascii="Times New Roman" w:hAnsi="Times New Roman" w:cs="Times New Roman"/>
          <w:bCs/>
          <w:kern w:val="28"/>
          <w:sz w:val="28"/>
          <w:szCs w:val="28"/>
        </w:rPr>
      </w:pPr>
    </w:p>
    <w:p w:rsidR="0025021F" w:rsidRPr="00902C1C" w:rsidRDefault="00902C1C" w:rsidP="00902C1C">
      <w:pPr>
        <w:pStyle w:val="2"/>
        <w:numPr>
          <w:ilvl w:val="0"/>
          <w:numId w:val="0"/>
        </w:numPr>
        <w:spacing w:before="0" w:after="0"/>
        <w:jc w:val="center"/>
        <w:rPr>
          <w:sz w:val="28"/>
        </w:rPr>
      </w:pPr>
      <w:bookmarkStart w:id="123" w:name="_Toc311801091"/>
      <w:bookmarkEnd w:id="86"/>
      <w:bookmarkEnd w:id="114"/>
      <w:r w:rsidRPr="00902C1C">
        <w:rPr>
          <w:bCs w:val="0"/>
          <w:iCs w:val="0"/>
          <w:sz w:val="28"/>
        </w:rPr>
        <w:t>3</w:t>
      </w:r>
      <w:r w:rsidR="007E6769">
        <w:rPr>
          <w:bCs w:val="0"/>
          <w:iCs w:val="0"/>
          <w:sz w:val="28"/>
        </w:rPr>
        <w:t>1</w:t>
      </w:r>
      <w:r w:rsidRPr="00902C1C">
        <w:rPr>
          <w:bCs w:val="0"/>
          <w:iCs w:val="0"/>
          <w:sz w:val="28"/>
        </w:rPr>
        <w:t>.</w:t>
      </w:r>
      <w:r>
        <w:rPr>
          <w:sz w:val="28"/>
        </w:rPr>
        <w:t xml:space="preserve"> </w:t>
      </w:r>
      <w:r w:rsidR="0025021F" w:rsidRPr="00902C1C">
        <w:rPr>
          <w:sz w:val="28"/>
        </w:rPr>
        <w:t>Порядок изменения и расторжения договора</w:t>
      </w:r>
      <w:bookmarkEnd w:id="123"/>
    </w:p>
    <w:p w:rsidR="0025021F" w:rsidRPr="0025021F" w:rsidRDefault="0025021F" w:rsidP="0025021F">
      <w:pPr>
        <w:spacing w:after="0" w:line="240" w:lineRule="auto"/>
        <w:rPr>
          <w:rFonts w:ascii="Times New Roman" w:hAnsi="Times New Roman" w:cs="Times New Roman"/>
          <w:sz w:val="28"/>
          <w:szCs w:val="28"/>
        </w:rPr>
      </w:pPr>
    </w:p>
    <w:p w:rsidR="0025021F" w:rsidRPr="0025021F" w:rsidRDefault="00FA51A3" w:rsidP="00FA51A3">
      <w:pPr>
        <w:keepNext/>
        <w:keepLines/>
        <w:tabs>
          <w:tab w:val="left" w:pos="0"/>
        </w:tabs>
        <w:suppressAutoHyphens/>
        <w:spacing w:after="0" w:line="240" w:lineRule="auto"/>
        <w:ind w:firstLine="284"/>
        <w:jc w:val="both"/>
        <w:outlineLvl w:val="0"/>
        <w:rPr>
          <w:rFonts w:ascii="Times New Roman" w:hAnsi="Times New Roman" w:cs="Times New Roman"/>
          <w:bCs/>
          <w:kern w:val="28"/>
          <w:sz w:val="28"/>
          <w:szCs w:val="28"/>
        </w:rPr>
      </w:pPr>
      <w:bookmarkStart w:id="124" w:name="_Toc311801092"/>
      <w:bookmarkStart w:id="125" w:name="_Toc311716869"/>
      <w:bookmarkStart w:id="126" w:name="_Toc311467184"/>
      <w:bookmarkStart w:id="127" w:name="_Toc311413760"/>
      <w:r>
        <w:rPr>
          <w:rFonts w:ascii="Times New Roman" w:hAnsi="Times New Roman" w:cs="Times New Roman"/>
          <w:bCs/>
          <w:kern w:val="28"/>
          <w:sz w:val="28"/>
          <w:szCs w:val="28"/>
        </w:rPr>
        <w:t>3</w:t>
      </w:r>
      <w:r w:rsidR="007E6769">
        <w:rPr>
          <w:rFonts w:ascii="Times New Roman" w:hAnsi="Times New Roman" w:cs="Times New Roman"/>
          <w:bCs/>
          <w:kern w:val="28"/>
          <w:sz w:val="28"/>
          <w:szCs w:val="28"/>
        </w:rPr>
        <w:t>1</w:t>
      </w:r>
      <w:r w:rsidR="0025021F" w:rsidRPr="0025021F">
        <w:rPr>
          <w:rFonts w:ascii="Times New Roman" w:hAnsi="Times New Roman" w:cs="Times New Roman"/>
          <w:bCs/>
          <w:kern w:val="28"/>
          <w:sz w:val="28"/>
          <w:szCs w:val="28"/>
        </w:rPr>
        <w:t>.1.</w:t>
      </w:r>
      <w:r>
        <w:rPr>
          <w:rFonts w:ascii="Times New Roman" w:hAnsi="Times New Roman" w:cs="Times New Roman"/>
          <w:bCs/>
          <w:kern w:val="28"/>
          <w:sz w:val="28"/>
          <w:szCs w:val="28"/>
        </w:rPr>
        <w:t xml:space="preserve"> </w:t>
      </w:r>
      <w:r w:rsidR="0025021F" w:rsidRPr="0025021F">
        <w:rPr>
          <w:rFonts w:ascii="Times New Roman" w:hAnsi="Times New Roman" w:cs="Times New Roman"/>
          <w:bCs/>
          <w:kern w:val="28"/>
          <w:sz w:val="28"/>
          <w:szCs w:val="28"/>
        </w:rPr>
        <w:t>Изменение и расторжение договора допускается в случаях и в порядке, установленных гражданским законодательством.</w:t>
      </w:r>
      <w:bookmarkEnd w:id="124"/>
      <w:bookmarkEnd w:id="125"/>
      <w:bookmarkEnd w:id="126"/>
      <w:bookmarkEnd w:id="127"/>
    </w:p>
    <w:p w:rsidR="0025021F" w:rsidRPr="0025021F" w:rsidRDefault="0025021F" w:rsidP="0025021F">
      <w:pPr>
        <w:keepNext/>
        <w:keepLines/>
        <w:tabs>
          <w:tab w:val="left" w:pos="709"/>
        </w:tabs>
        <w:suppressAutoHyphens/>
        <w:spacing w:after="0" w:line="240" w:lineRule="auto"/>
        <w:outlineLvl w:val="0"/>
        <w:rPr>
          <w:rFonts w:ascii="Times New Roman" w:hAnsi="Times New Roman" w:cs="Times New Roman"/>
          <w:bCs/>
          <w:kern w:val="28"/>
          <w:sz w:val="28"/>
          <w:szCs w:val="28"/>
        </w:rPr>
      </w:pPr>
    </w:p>
    <w:p w:rsidR="0025021F" w:rsidRPr="00902C1C" w:rsidRDefault="00902C1C" w:rsidP="0025021F">
      <w:pPr>
        <w:pStyle w:val="2"/>
        <w:numPr>
          <w:ilvl w:val="0"/>
          <w:numId w:val="0"/>
        </w:numPr>
        <w:spacing w:before="0" w:after="0"/>
        <w:jc w:val="center"/>
        <w:rPr>
          <w:sz w:val="28"/>
        </w:rPr>
      </w:pPr>
      <w:bookmarkStart w:id="128" w:name="_Toc311801093"/>
      <w:r>
        <w:rPr>
          <w:sz w:val="28"/>
        </w:rPr>
        <w:t>3</w:t>
      </w:r>
      <w:r w:rsidR="007E6769">
        <w:rPr>
          <w:sz w:val="28"/>
        </w:rPr>
        <w:t>2</w:t>
      </w:r>
      <w:r>
        <w:rPr>
          <w:sz w:val="28"/>
        </w:rPr>
        <w:t xml:space="preserve">. </w:t>
      </w:r>
      <w:r w:rsidR="0025021F" w:rsidRPr="00902C1C">
        <w:rPr>
          <w:sz w:val="28"/>
        </w:rPr>
        <w:t>Обеспечение исполнения договора</w:t>
      </w:r>
      <w:bookmarkEnd w:id="128"/>
    </w:p>
    <w:p w:rsidR="0025021F" w:rsidRPr="0025021F" w:rsidRDefault="0025021F" w:rsidP="0025021F">
      <w:pPr>
        <w:spacing w:after="0" w:line="240" w:lineRule="auto"/>
        <w:rPr>
          <w:rFonts w:ascii="Times New Roman" w:hAnsi="Times New Roman" w:cs="Times New Roman"/>
          <w:sz w:val="28"/>
          <w:szCs w:val="28"/>
        </w:rPr>
      </w:pPr>
    </w:p>
    <w:p w:rsidR="0025021F" w:rsidRDefault="00FA51A3" w:rsidP="00FA51A3">
      <w:pPr>
        <w:tabs>
          <w:tab w:val="left" w:pos="144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w:t>
      </w:r>
      <w:r w:rsidR="007E6769">
        <w:rPr>
          <w:rFonts w:ascii="Times New Roman" w:hAnsi="Times New Roman" w:cs="Times New Roman"/>
          <w:sz w:val="28"/>
          <w:szCs w:val="28"/>
        </w:rPr>
        <w:t>2</w:t>
      </w:r>
      <w:r>
        <w:rPr>
          <w:rFonts w:ascii="Times New Roman" w:hAnsi="Times New Roman" w:cs="Times New Roman"/>
          <w:sz w:val="28"/>
          <w:szCs w:val="28"/>
        </w:rPr>
        <w:t xml:space="preserve">.1. </w:t>
      </w:r>
      <w:r w:rsidR="0025021F" w:rsidRPr="0025021F">
        <w:rPr>
          <w:rFonts w:ascii="Times New Roman" w:hAnsi="Times New Roman" w:cs="Times New Roman"/>
          <w:sz w:val="28"/>
          <w:szCs w:val="28"/>
        </w:rPr>
        <w:t xml:space="preserve">Учреждением в документации о закупке может быть установлено требование обеспечения исполнения договора. </w:t>
      </w:r>
    </w:p>
    <w:p w:rsidR="00FA51A3" w:rsidRPr="0025021F" w:rsidRDefault="00FA51A3" w:rsidP="00FA51A3">
      <w:pPr>
        <w:tabs>
          <w:tab w:val="left" w:pos="1440"/>
        </w:tabs>
        <w:spacing w:after="0" w:line="240" w:lineRule="auto"/>
        <w:ind w:firstLine="284"/>
        <w:jc w:val="both"/>
        <w:rPr>
          <w:rFonts w:ascii="Times New Roman" w:hAnsi="Times New Roman" w:cs="Times New Roman"/>
          <w:sz w:val="28"/>
          <w:szCs w:val="28"/>
        </w:rPr>
      </w:pPr>
    </w:p>
    <w:p w:rsidR="0025021F" w:rsidRPr="0025021F" w:rsidRDefault="00FA51A3" w:rsidP="00FA51A3">
      <w:pPr>
        <w:tabs>
          <w:tab w:val="left" w:pos="144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w:t>
      </w:r>
      <w:r w:rsidR="007E6769">
        <w:rPr>
          <w:rFonts w:ascii="Times New Roman" w:hAnsi="Times New Roman" w:cs="Times New Roman"/>
          <w:sz w:val="28"/>
          <w:szCs w:val="28"/>
        </w:rPr>
        <w:t>2</w:t>
      </w:r>
      <w:r>
        <w:rPr>
          <w:rFonts w:ascii="Times New Roman" w:hAnsi="Times New Roman" w:cs="Times New Roman"/>
          <w:sz w:val="28"/>
          <w:szCs w:val="28"/>
        </w:rPr>
        <w:t xml:space="preserve">.2. </w:t>
      </w:r>
      <w:r w:rsidR="0025021F" w:rsidRPr="0025021F">
        <w:rPr>
          <w:rFonts w:ascii="Times New Roman" w:hAnsi="Times New Roman" w:cs="Times New Roman"/>
          <w:sz w:val="28"/>
          <w:szCs w:val="28"/>
        </w:rPr>
        <w:t xml:space="preserve">Исполнение договора может обеспечиваться безотзывной банковской гарантией, выданной банком или иной кредитной организацией, или внесением денежных средств на счет Учреждения. Способ обеспечения исполнения договора определяется таким участником самостоятельно. </w:t>
      </w:r>
    </w:p>
    <w:p w:rsidR="0025021F" w:rsidRDefault="00FA51A3" w:rsidP="00FA51A3">
      <w:pPr>
        <w:tabs>
          <w:tab w:val="left" w:pos="144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w:t>
      </w:r>
      <w:r w:rsidR="007E6769">
        <w:rPr>
          <w:rFonts w:ascii="Times New Roman" w:hAnsi="Times New Roman" w:cs="Times New Roman"/>
          <w:sz w:val="28"/>
          <w:szCs w:val="28"/>
        </w:rPr>
        <w:t>2</w:t>
      </w:r>
      <w:r>
        <w:rPr>
          <w:rFonts w:ascii="Times New Roman" w:hAnsi="Times New Roman" w:cs="Times New Roman"/>
          <w:sz w:val="28"/>
          <w:szCs w:val="28"/>
        </w:rPr>
        <w:t xml:space="preserve">.3. </w:t>
      </w:r>
      <w:r w:rsidR="0025021F" w:rsidRPr="0025021F">
        <w:rPr>
          <w:rFonts w:ascii="Times New Roman" w:hAnsi="Times New Roman" w:cs="Times New Roman"/>
          <w:sz w:val="28"/>
          <w:szCs w:val="28"/>
        </w:rPr>
        <w:t>В  случае если Учреждением установлено требование обеспечения исполнения договора,  договор заключается только после предоставления участником закупок, с которым заключается договор, безотзывной банковской гарантии или передачи денежных средств, в том числе в форме вклада (депозита), в размере обеспечения исполнения договора, предусмотренном документацией о закупке.</w:t>
      </w:r>
    </w:p>
    <w:p w:rsidR="00FA51A3" w:rsidRPr="0025021F" w:rsidRDefault="00FA51A3" w:rsidP="00FA51A3">
      <w:pPr>
        <w:tabs>
          <w:tab w:val="left" w:pos="1440"/>
        </w:tabs>
        <w:spacing w:after="0" w:line="240" w:lineRule="auto"/>
        <w:ind w:firstLine="284"/>
        <w:jc w:val="both"/>
        <w:rPr>
          <w:rFonts w:ascii="Times New Roman" w:hAnsi="Times New Roman" w:cs="Times New Roman"/>
          <w:sz w:val="28"/>
          <w:szCs w:val="28"/>
        </w:rPr>
      </w:pPr>
    </w:p>
    <w:p w:rsidR="0025021F" w:rsidRDefault="00FA51A3" w:rsidP="00FA51A3">
      <w:pPr>
        <w:tabs>
          <w:tab w:val="left" w:pos="144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w:t>
      </w:r>
      <w:r w:rsidR="007E6769">
        <w:rPr>
          <w:rFonts w:ascii="Times New Roman" w:hAnsi="Times New Roman" w:cs="Times New Roman"/>
          <w:sz w:val="28"/>
          <w:szCs w:val="28"/>
        </w:rPr>
        <w:t>2</w:t>
      </w:r>
      <w:r>
        <w:rPr>
          <w:rFonts w:ascii="Times New Roman" w:hAnsi="Times New Roman" w:cs="Times New Roman"/>
          <w:sz w:val="28"/>
          <w:szCs w:val="28"/>
        </w:rPr>
        <w:t xml:space="preserve">.4. </w:t>
      </w:r>
      <w:r w:rsidR="0025021F" w:rsidRPr="0025021F">
        <w:rPr>
          <w:rFonts w:ascii="Times New Roman" w:hAnsi="Times New Roman" w:cs="Times New Roman"/>
          <w:sz w:val="28"/>
          <w:szCs w:val="28"/>
        </w:rPr>
        <w:t>Размер обеспечения исполнения договора не может превышать тридцать процентов начальной (максимальной) цены договора (цены лота), указанной в извещении о закупке.</w:t>
      </w:r>
    </w:p>
    <w:p w:rsidR="006D1574" w:rsidRPr="0025021F" w:rsidRDefault="006D1574" w:rsidP="00FA51A3">
      <w:pPr>
        <w:tabs>
          <w:tab w:val="left" w:pos="1440"/>
        </w:tabs>
        <w:spacing w:after="0" w:line="240" w:lineRule="auto"/>
        <w:ind w:firstLine="284"/>
        <w:jc w:val="both"/>
        <w:rPr>
          <w:rFonts w:ascii="Times New Roman" w:hAnsi="Times New Roman" w:cs="Times New Roman"/>
          <w:sz w:val="28"/>
          <w:szCs w:val="28"/>
        </w:rPr>
      </w:pPr>
    </w:p>
    <w:p w:rsidR="0025021F" w:rsidRPr="00902C1C" w:rsidRDefault="00902C1C" w:rsidP="0025021F">
      <w:pPr>
        <w:pStyle w:val="2"/>
        <w:numPr>
          <w:ilvl w:val="0"/>
          <w:numId w:val="0"/>
        </w:numPr>
        <w:spacing w:before="0" w:after="0"/>
        <w:jc w:val="center"/>
        <w:rPr>
          <w:sz w:val="28"/>
        </w:rPr>
      </w:pPr>
      <w:bookmarkStart w:id="129" w:name="_Toc311801094"/>
      <w:r>
        <w:rPr>
          <w:sz w:val="28"/>
        </w:rPr>
        <w:t>3</w:t>
      </w:r>
      <w:r w:rsidR="007E6769">
        <w:rPr>
          <w:sz w:val="28"/>
        </w:rPr>
        <w:t>3</w:t>
      </w:r>
      <w:r w:rsidR="0025021F" w:rsidRPr="00902C1C">
        <w:rPr>
          <w:sz w:val="28"/>
        </w:rPr>
        <w:t>.</w:t>
      </w:r>
      <w:r>
        <w:rPr>
          <w:sz w:val="28"/>
        </w:rPr>
        <w:t xml:space="preserve"> </w:t>
      </w:r>
      <w:r w:rsidR="0025021F" w:rsidRPr="00902C1C">
        <w:rPr>
          <w:sz w:val="28"/>
        </w:rPr>
        <w:t>Порядок размещения информации о заключении и изменении договоров</w:t>
      </w:r>
      <w:bookmarkEnd w:id="129"/>
    </w:p>
    <w:p w:rsidR="0025021F" w:rsidRPr="0025021F" w:rsidRDefault="0025021F" w:rsidP="0025021F">
      <w:pPr>
        <w:spacing w:after="0" w:line="240" w:lineRule="auto"/>
        <w:rPr>
          <w:rFonts w:ascii="Times New Roman" w:hAnsi="Times New Roman" w:cs="Times New Roman"/>
          <w:sz w:val="28"/>
          <w:szCs w:val="28"/>
        </w:rPr>
      </w:pPr>
    </w:p>
    <w:p w:rsidR="0025021F" w:rsidRPr="0025021F" w:rsidRDefault="00FA51A3" w:rsidP="00FA51A3">
      <w:pPr>
        <w:tabs>
          <w:tab w:val="left" w:pos="0"/>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w:t>
      </w:r>
      <w:r w:rsidR="007E6769">
        <w:rPr>
          <w:rFonts w:ascii="Times New Roman" w:hAnsi="Times New Roman" w:cs="Times New Roman"/>
          <w:sz w:val="28"/>
          <w:szCs w:val="28"/>
        </w:rPr>
        <w:t>3</w:t>
      </w:r>
      <w:r w:rsidR="0025021F" w:rsidRPr="0025021F">
        <w:rPr>
          <w:rFonts w:ascii="Times New Roman" w:hAnsi="Times New Roman" w:cs="Times New Roman"/>
          <w:sz w:val="28"/>
          <w:szCs w:val="28"/>
        </w:rPr>
        <w:t>.1.</w:t>
      </w:r>
      <w:r w:rsidR="00AF07B2">
        <w:rPr>
          <w:rFonts w:ascii="Times New Roman" w:hAnsi="Times New Roman" w:cs="Times New Roman"/>
          <w:sz w:val="28"/>
          <w:szCs w:val="28"/>
        </w:rPr>
        <w:t xml:space="preserve"> </w:t>
      </w:r>
      <w:r w:rsidR="0025021F" w:rsidRPr="0025021F">
        <w:rPr>
          <w:rFonts w:ascii="Times New Roman" w:hAnsi="Times New Roman" w:cs="Times New Roman"/>
          <w:sz w:val="28"/>
          <w:szCs w:val="28"/>
        </w:rPr>
        <w:t>На официальном сайте размещается следующая информация о заключенных Учреждением договорах:</w:t>
      </w:r>
    </w:p>
    <w:p w:rsidR="0025021F" w:rsidRPr="0025021F" w:rsidRDefault="00FA51A3" w:rsidP="00FA51A3">
      <w:pPr>
        <w:tabs>
          <w:tab w:val="left" w:pos="426"/>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5021F" w:rsidRPr="0025021F">
        <w:rPr>
          <w:rFonts w:ascii="Times New Roman" w:hAnsi="Times New Roman" w:cs="Times New Roman"/>
          <w:sz w:val="28"/>
          <w:szCs w:val="28"/>
        </w:rPr>
        <w:t>о количестве и об общей стоимости договоров, заключенных Учреждением по результатам закупки товаров, работ, услуг;</w:t>
      </w:r>
    </w:p>
    <w:p w:rsidR="0025021F" w:rsidRPr="0025021F" w:rsidRDefault="00FA51A3" w:rsidP="00FA51A3">
      <w:pPr>
        <w:tabs>
          <w:tab w:val="left" w:pos="426"/>
          <w:tab w:val="left" w:pos="1276"/>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5021F" w:rsidRPr="0025021F">
        <w:rPr>
          <w:rFonts w:ascii="Times New Roman" w:hAnsi="Times New Roman" w:cs="Times New Roman"/>
          <w:sz w:val="28"/>
          <w:szCs w:val="28"/>
        </w:rPr>
        <w:t>о количестве и об общей стоимости договоров, заключенных Учреждением по результатам закупки у единственного поставщика (исполнителя, подрядчика);</w:t>
      </w:r>
    </w:p>
    <w:p w:rsidR="0025021F" w:rsidRDefault="00FA51A3" w:rsidP="00FA51A3">
      <w:pPr>
        <w:tabs>
          <w:tab w:val="left" w:pos="426"/>
          <w:tab w:val="left" w:pos="1276"/>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5021F" w:rsidRPr="0025021F">
        <w:rPr>
          <w:rFonts w:ascii="Times New Roman" w:hAnsi="Times New Roman" w:cs="Times New Roman"/>
          <w:sz w:val="28"/>
          <w:szCs w:val="28"/>
        </w:rPr>
        <w:t>о количестве и общей стоимости договоров, заключенных Учреждением по результатам закупки, сведения о которой составляют государственную тайну или в отношении которой приняты  решения Правительства РФ.</w:t>
      </w:r>
    </w:p>
    <w:p w:rsidR="00FA51A3" w:rsidRPr="0025021F" w:rsidRDefault="00FA51A3" w:rsidP="00FA51A3">
      <w:pPr>
        <w:tabs>
          <w:tab w:val="left" w:pos="426"/>
          <w:tab w:val="left" w:pos="1276"/>
        </w:tabs>
        <w:autoSpaceDE w:val="0"/>
        <w:autoSpaceDN w:val="0"/>
        <w:adjustRightInd w:val="0"/>
        <w:spacing w:after="0" w:line="240" w:lineRule="auto"/>
        <w:ind w:firstLine="284"/>
        <w:jc w:val="both"/>
        <w:rPr>
          <w:rFonts w:ascii="Times New Roman" w:hAnsi="Times New Roman" w:cs="Times New Roman"/>
          <w:sz w:val="28"/>
          <w:szCs w:val="28"/>
        </w:rPr>
      </w:pPr>
    </w:p>
    <w:p w:rsidR="0025021F" w:rsidRDefault="00FA51A3" w:rsidP="00FA51A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w:t>
      </w:r>
      <w:r w:rsidR="007E6769">
        <w:rPr>
          <w:rFonts w:ascii="Times New Roman" w:hAnsi="Times New Roman" w:cs="Times New Roman"/>
          <w:sz w:val="28"/>
          <w:szCs w:val="28"/>
        </w:rPr>
        <w:t>3</w:t>
      </w:r>
      <w:r w:rsidR="0025021F" w:rsidRPr="0025021F">
        <w:rPr>
          <w:rFonts w:ascii="Times New Roman" w:hAnsi="Times New Roman" w:cs="Times New Roman"/>
          <w:sz w:val="28"/>
          <w:szCs w:val="28"/>
        </w:rPr>
        <w:t>.2.</w:t>
      </w:r>
      <w:r>
        <w:rPr>
          <w:rFonts w:ascii="Times New Roman" w:hAnsi="Times New Roman" w:cs="Times New Roman"/>
          <w:sz w:val="28"/>
          <w:szCs w:val="28"/>
        </w:rPr>
        <w:t xml:space="preserve"> </w:t>
      </w:r>
      <w:r w:rsidR="0025021F" w:rsidRPr="0025021F">
        <w:rPr>
          <w:rFonts w:ascii="Times New Roman" w:hAnsi="Times New Roman" w:cs="Times New Roman"/>
          <w:sz w:val="28"/>
          <w:szCs w:val="28"/>
        </w:rPr>
        <w:t>Указанные сведения размещаются Учреждением не позднее 10-го числа месяца, следующего за отчетным месяцем.</w:t>
      </w:r>
    </w:p>
    <w:p w:rsidR="00FA51A3" w:rsidRPr="0025021F" w:rsidRDefault="00FA51A3" w:rsidP="00FA51A3">
      <w:pPr>
        <w:spacing w:after="0" w:line="240" w:lineRule="auto"/>
        <w:ind w:firstLine="284"/>
        <w:jc w:val="both"/>
        <w:rPr>
          <w:rFonts w:ascii="Times New Roman" w:hAnsi="Times New Roman" w:cs="Times New Roman"/>
          <w:sz w:val="28"/>
          <w:szCs w:val="28"/>
        </w:rPr>
      </w:pPr>
    </w:p>
    <w:p w:rsidR="00861CBE" w:rsidRPr="006572D9" w:rsidRDefault="00FA51A3" w:rsidP="00861CBE">
      <w:pPr>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3</w:t>
      </w:r>
      <w:r w:rsidR="007E6769">
        <w:rPr>
          <w:rFonts w:ascii="Times New Roman" w:hAnsi="Times New Roman" w:cs="Times New Roman"/>
          <w:sz w:val="28"/>
          <w:szCs w:val="28"/>
        </w:rPr>
        <w:t>3</w:t>
      </w:r>
      <w:r w:rsidR="0025021F" w:rsidRPr="0025021F">
        <w:rPr>
          <w:rFonts w:ascii="Times New Roman" w:hAnsi="Times New Roman" w:cs="Times New Roman"/>
          <w:sz w:val="28"/>
          <w:szCs w:val="28"/>
        </w:rPr>
        <w:t>.3.Если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(десять) рабочих дней со дня внесения изменений в договор на официальном сайте размещается информация об изменении договора с указанием измененных условий.</w:t>
      </w:r>
      <w:bookmarkEnd w:id="58"/>
      <w:bookmarkEnd w:id="59"/>
      <w:bookmarkEnd w:id="60"/>
      <w:proofErr w:type="gramEnd"/>
    </w:p>
    <w:p w:rsidR="00861CBE" w:rsidRPr="006572D9" w:rsidRDefault="00861CBE" w:rsidP="00861CBE">
      <w:pPr>
        <w:spacing w:after="0" w:line="240" w:lineRule="auto"/>
        <w:ind w:firstLine="284"/>
        <w:jc w:val="both"/>
        <w:rPr>
          <w:rFonts w:ascii="Times New Roman" w:hAnsi="Times New Roman" w:cs="Times New Roman"/>
          <w:sz w:val="28"/>
          <w:szCs w:val="28"/>
        </w:rPr>
      </w:pPr>
    </w:p>
    <w:p w:rsidR="0022324D" w:rsidRPr="00AF07B2" w:rsidRDefault="00902C1C" w:rsidP="00861CBE">
      <w:pPr>
        <w:pStyle w:val="afffa"/>
        <w:tabs>
          <w:tab w:val="clear" w:pos="1701"/>
          <w:tab w:val="left" w:pos="708"/>
        </w:tabs>
        <w:spacing w:after="0"/>
        <w:ind w:left="0" w:firstLine="539"/>
        <w:jc w:val="center"/>
        <w:rPr>
          <w:b/>
          <w:i/>
          <w:sz w:val="28"/>
          <w:szCs w:val="28"/>
        </w:rPr>
      </w:pPr>
      <w:r w:rsidRPr="00AF07B2">
        <w:rPr>
          <w:b/>
          <w:sz w:val="28"/>
          <w:szCs w:val="28"/>
        </w:rPr>
        <w:t>Глава 5.</w:t>
      </w:r>
    </w:p>
    <w:p w:rsidR="00902C1C" w:rsidRDefault="0025021F" w:rsidP="00861CBE">
      <w:pPr>
        <w:pStyle w:val="1"/>
        <w:numPr>
          <w:ilvl w:val="0"/>
          <w:numId w:val="0"/>
        </w:numPr>
        <w:spacing w:before="0" w:after="0"/>
        <w:jc w:val="center"/>
        <w:rPr>
          <w:rFonts w:ascii="Times New Roman" w:hAnsi="Times New Roman"/>
          <w:sz w:val="28"/>
          <w:szCs w:val="28"/>
        </w:rPr>
      </w:pPr>
      <w:bookmarkStart w:id="130" w:name="_Toc311801095"/>
      <w:r w:rsidRPr="00902C1C">
        <w:rPr>
          <w:rFonts w:ascii="Times New Roman" w:hAnsi="Times New Roman"/>
          <w:sz w:val="28"/>
          <w:szCs w:val="28"/>
        </w:rPr>
        <w:t>О</w:t>
      </w:r>
      <w:r w:rsidR="00902C1C">
        <w:rPr>
          <w:rFonts w:ascii="Times New Roman" w:hAnsi="Times New Roman"/>
          <w:sz w:val="28"/>
          <w:szCs w:val="28"/>
        </w:rPr>
        <w:t>БЕСПЕЧЕНИЕ ЗАЩИТЫ ПРАВ И ЗАКОННЫХ ИНТЕРЕСОВ УЧАСТНИКОВ ЗАКУПКИ</w:t>
      </w:r>
    </w:p>
    <w:bookmarkEnd w:id="130"/>
    <w:p w:rsidR="00902C1C" w:rsidRPr="00902C1C" w:rsidRDefault="00902C1C" w:rsidP="00861CBE">
      <w:pPr>
        <w:spacing w:after="0" w:line="240" w:lineRule="auto"/>
        <w:rPr>
          <w:rFonts w:ascii="Times New Roman" w:hAnsi="Times New Roman" w:cs="Times New Roman"/>
          <w:b/>
          <w:sz w:val="28"/>
          <w:szCs w:val="28"/>
        </w:rPr>
      </w:pPr>
    </w:p>
    <w:p w:rsidR="00861CBE" w:rsidRPr="006572D9" w:rsidRDefault="00902C1C" w:rsidP="00861CBE">
      <w:pPr>
        <w:pStyle w:val="2"/>
        <w:numPr>
          <w:ilvl w:val="0"/>
          <w:numId w:val="0"/>
        </w:numPr>
        <w:spacing w:before="0" w:after="0"/>
        <w:jc w:val="center"/>
        <w:rPr>
          <w:sz w:val="28"/>
        </w:rPr>
      </w:pPr>
      <w:bookmarkStart w:id="131" w:name="_Toc311801096"/>
      <w:bookmarkStart w:id="132" w:name="_Toc311327700"/>
      <w:r w:rsidRPr="00902C1C">
        <w:rPr>
          <w:sz w:val="28"/>
        </w:rPr>
        <w:t>3</w:t>
      </w:r>
      <w:r w:rsidR="007E6769">
        <w:rPr>
          <w:sz w:val="28"/>
        </w:rPr>
        <w:t>4</w:t>
      </w:r>
      <w:r w:rsidRPr="00902C1C">
        <w:rPr>
          <w:sz w:val="28"/>
        </w:rPr>
        <w:t xml:space="preserve">. </w:t>
      </w:r>
      <w:r w:rsidR="0025021F" w:rsidRPr="00902C1C">
        <w:rPr>
          <w:sz w:val="28"/>
        </w:rPr>
        <w:t>Общие положения</w:t>
      </w:r>
      <w:bookmarkEnd w:id="131"/>
    </w:p>
    <w:p w:rsidR="00861CBE" w:rsidRPr="006572D9" w:rsidRDefault="00861CBE" w:rsidP="00861CBE">
      <w:pPr>
        <w:spacing w:after="0" w:line="240" w:lineRule="auto"/>
      </w:pPr>
    </w:p>
    <w:p w:rsidR="0025021F" w:rsidRDefault="00FA51A3" w:rsidP="00861CBE">
      <w:pPr>
        <w:keepNext/>
        <w:keepLines/>
        <w:tabs>
          <w:tab w:val="left" w:pos="0"/>
        </w:tabs>
        <w:suppressAutoHyphens/>
        <w:spacing w:after="0" w:line="240" w:lineRule="auto"/>
        <w:ind w:firstLine="284"/>
        <w:jc w:val="both"/>
        <w:outlineLvl w:val="0"/>
        <w:rPr>
          <w:rFonts w:ascii="Times New Roman" w:hAnsi="Times New Roman" w:cs="Times New Roman"/>
          <w:bCs/>
          <w:kern w:val="28"/>
          <w:sz w:val="28"/>
          <w:szCs w:val="28"/>
        </w:rPr>
      </w:pPr>
      <w:bookmarkStart w:id="133" w:name="_Toc311801097"/>
      <w:bookmarkStart w:id="134" w:name="_Toc311716874"/>
      <w:bookmarkStart w:id="135" w:name="_Toc311467189"/>
      <w:bookmarkStart w:id="136" w:name="_Toc311413765"/>
      <w:r>
        <w:rPr>
          <w:rFonts w:ascii="Times New Roman" w:hAnsi="Times New Roman" w:cs="Times New Roman"/>
          <w:bCs/>
          <w:kern w:val="28"/>
          <w:sz w:val="28"/>
          <w:szCs w:val="28"/>
        </w:rPr>
        <w:t>3</w:t>
      </w:r>
      <w:r w:rsidR="007E6769">
        <w:rPr>
          <w:rFonts w:ascii="Times New Roman" w:hAnsi="Times New Roman" w:cs="Times New Roman"/>
          <w:bCs/>
          <w:kern w:val="28"/>
          <w:sz w:val="28"/>
          <w:szCs w:val="28"/>
        </w:rPr>
        <w:t>4</w:t>
      </w:r>
      <w:r w:rsidR="0025021F" w:rsidRPr="0025021F">
        <w:rPr>
          <w:rFonts w:ascii="Times New Roman" w:hAnsi="Times New Roman" w:cs="Times New Roman"/>
          <w:bCs/>
          <w:kern w:val="28"/>
          <w:sz w:val="28"/>
          <w:szCs w:val="28"/>
        </w:rPr>
        <w:t>.1.</w:t>
      </w:r>
      <w:r>
        <w:rPr>
          <w:rFonts w:ascii="Times New Roman" w:hAnsi="Times New Roman" w:cs="Times New Roman"/>
          <w:bCs/>
          <w:kern w:val="28"/>
          <w:sz w:val="28"/>
          <w:szCs w:val="28"/>
        </w:rPr>
        <w:t xml:space="preserve"> </w:t>
      </w:r>
      <w:r w:rsidR="0025021F" w:rsidRPr="0025021F">
        <w:rPr>
          <w:rFonts w:ascii="Times New Roman" w:hAnsi="Times New Roman" w:cs="Times New Roman"/>
          <w:bCs/>
          <w:kern w:val="28"/>
          <w:sz w:val="28"/>
          <w:szCs w:val="28"/>
        </w:rPr>
        <w:t>Любой участник закупки имеет право обжаловать у руководителя Учреждения, в антимонопольный орган (в случаях определенных пунктом 12.1.2) и судебном порядке, действия (бездействие) Учреждения, Комиссии, Организатора закупки, если такие действия (бездействие) нарушают права и законные интересы участника закупки.</w:t>
      </w:r>
      <w:bookmarkStart w:id="137" w:name="_Toc311327701"/>
      <w:bookmarkEnd w:id="132"/>
      <w:bookmarkEnd w:id="133"/>
      <w:bookmarkEnd w:id="134"/>
      <w:bookmarkEnd w:id="135"/>
      <w:bookmarkEnd w:id="136"/>
    </w:p>
    <w:p w:rsidR="00FA51A3" w:rsidRPr="0025021F" w:rsidRDefault="00FA51A3" w:rsidP="00861CBE">
      <w:pPr>
        <w:keepNext/>
        <w:keepLines/>
        <w:tabs>
          <w:tab w:val="left" w:pos="0"/>
        </w:tabs>
        <w:suppressAutoHyphens/>
        <w:spacing w:after="0" w:line="240" w:lineRule="auto"/>
        <w:ind w:firstLine="284"/>
        <w:jc w:val="both"/>
        <w:outlineLvl w:val="0"/>
        <w:rPr>
          <w:rFonts w:ascii="Times New Roman" w:hAnsi="Times New Roman" w:cs="Times New Roman"/>
          <w:kern w:val="28"/>
          <w:sz w:val="28"/>
          <w:szCs w:val="28"/>
        </w:rPr>
      </w:pPr>
    </w:p>
    <w:p w:rsidR="0025021F" w:rsidRPr="0025021F" w:rsidRDefault="00FA51A3" w:rsidP="00FA51A3">
      <w:pPr>
        <w:keepNext/>
        <w:keepLines/>
        <w:tabs>
          <w:tab w:val="left" w:pos="709"/>
          <w:tab w:val="left" w:pos="851"/>
        </w:tabs>
        <w:suppressAutoHyphens/>
        <w:spacing w:after="0" w:line="240" w:lineRule="auto"/>
        <w:ind w:firstLine="284"/>
        <w:jc w:val="both"/>
        <w:outlineLvl w:val="0"/>
        <w:rPr>
          <w:rFonts w:ascii="Times New Roman" w:hAnsi="Times New Roman" w:cs="Times New Roman"/>
          <w:kern w:val="28"/>
          <w:sz w:val="28"/>
          <w:szCs w:val="28"/>
        </w:rPr>
      </w:pPr>
      <w:bookmarkStart w:id="138" w:name="_Toc311801098"/>
      <w:bookmarkStart w:id="139" w:name="_Toc311716875"/>
      <w:bookmarkStart w:id="140" w:name="_Toc311467190"/>
      <w:bookmarkStart w:id="141" w:name="_Toc311413766"/>
      <w:r>
        <w:rPr>
          <w:rFonts w:ascii="Times New Roman" w:hAnsi="Times New Roman" w:cs="Times New Roman"/>
          <w:kern w:val="28"/>
          <w:sz w:val="28"/>
          <w:szCs w:val="28"/>
        </w:rPr>
        <w:t>3</w:t>
      </w:r>
      <w:r w:rsidR="007E6769">
        <w:rPr>
          <w:rFonts w:ascii="Times New Roman" w:hAnsi="Times New Roman" w:cs="Times New Roman"/>
          <w:kern w:val="28"/>
          <w:sz w:val="28"/>
          <w:szCs w:val="28"/>
        </w:rPr>
        <w:t>4</w:t>
      </w:r>
      <w:r w:rsidR="0025021F" w:rsidRPr="0025021F">
        <w:rPr>
          <w:rFonts w:ascii="Times New Roman" w:hAnsi="Times New Roman" w:cs="Times New Roman"/>
          <w:kern w:val="28"/>
          <w:sz w:val="28"/>
          <w:szCs w:val="28"/>
        </w:rPr>
        <w:t>.2.</w:t>
      </w:r>
      <w:r>
        <w:rPr>
          <w:rFonts w:ascii="Times New Roman" w:hAnsi="Times New Roman" w:cs="Times New Roman"/>
          <w:kern w:val="28"/>
          <w:sz w:val="28"/>
          <w:szCs w:val="28"/>
        </w:rPr>
        <w:t xml:space="preserve"> </w:t>
      </w:r>
      <w:r w:rsidR="0025021F" w:rsidRPr="0025021F">
        <w:rPr>
          <w:rFonts w:ascii="Times New Roman" w:hAnsi="Times New Roman" w:cs="Times New Roman"/>
          <w:kern w:val="28"/>
          <w:sz w:val="28"/>
          <w:szCs w:val="28"/>
        </w:rPr>
        <w:t xml:space="preserve">Участник закупки вправе обжаловать в антимонопольный орган в порядке, установленном антимонопольным органом, действия (бездействие) </w:t>
      </w:r>
      <w:r w:rsidR="0025021F" w:rsidRPr="0025021F">
        <w:rPr>
          <w:rFonts w:ascii="Times New Roman" w:hAnsi="Times New Roman" w:cs="Times New Roman"/>
          <w:bCs/>
          <w:kern w:val="28"/>
          <w:sz w:val="28"/>
          <w:szCs w:val="28"/>
        </w:rPr>
        <w:t>Учреждения, Комиссии, Организатора закупки</w:t>
      </w:r>
      <w:r w:rsidR="0025021F" w:rsidRPr="0025021F">
        <w:rPr>
          <w:rFonts w:ascii="Times New Roman" w:hAnsi="Times New Roman" w:cs="Times New Roman"/>
          <w:kern w:val="28"/>
          <w:sz w:val="28"/>
          <w:szCs w:val="28"/>
        </w:rPr>
        <w:t xml:space="preserve"> при закупке товаров, работ, услуг в случаях:</w:t>
      </w:r>
      <w:bookmarkEnd w:id="137"/>
      <w:bookmarkEnd w:id="138"/>
      <w:bookmarkEnd w:id="139"/>
      <w:bookmarkEnd w:id="140"/>
      <w:bookmarkEnd w:id="141"/>
    </w:p>
    <w:p w:rsidR="0025021F" w:rsidRPr="0025021F" w:rsidRDefault="00FA51A3" w:rsidP="00FA51A3">
      <w:pPr>
        <w:tabs>
          <w:tab w:val="left" w:pos="0"/>
        </w:tabs>
        <w:autoSpaceDE w:val="0"/>
        <w:autoSpaceDN w:val="0"/>
        <w:adjustRightInd w:val="0"/>
        <w:spacing w:after="0" w:line="240" w:lineRule="auto"/>
        <w:ind w:firstLine="284"/>
        <w:jc w:val="both"/>
        <w:rPr>
          <w:rFonts w:ascii="Times New Roman" w:hAnsi="Times New Roman" w:cs="Times New Roman"/>
          <w:bCs/>
          <w:kern w:val="28"/>
          <w:sz w:val="28"/>
          <w:szCs w:val="28"/>
        </w:rPr>
      </w:pPr>
      <w:r>
        <w:rPr>
          <w:rFonts w:ascii="Times New Roman" w:hAnsi="Times New Roman" w:cs="Times New Roman"/>
          <w:bCs/>
          <w:kern w:val="28"/>
          <w:sz w:val="28"/>
          <w:szCs w:val="28"/>
        </w:rPr>
        <w:t xml:space="preserve">- </w:t>
      </w:r>
      <w:proofErr w:type="spellStart"/>
      <w:r w:rsidR="0025021F" w:rsidRPr="0025021F">
        <w:rPr>
          <w:rFonts w:ascii="Times New Roman" w:hAnsi="Times New Roman" w:cs="Times New Roman"/>
          <w:bCs/>
          <w:kern w:val="28"/>
          <w:sz w:val="28"/>
          <w:szCs w:val="28"/>
        </w:rPr>
        <w:t>неразмещения</w:t>
      </w:r>
      <w:proofErr w:type="spellEnd"/>
      <w:r w:rsidR="0025021F" w:rsidRPr="0025021F">
        <w:rPr>
          <w:rFonts w:ascii="Times New Roman" w:hAnsi="Times New Roman" w:cs="Times New Roman"/>
          <w:bCs/>
          <w:kern w:val="28"/>
          <w:sz w:val="28"/>
          <w:szCs w:val="28"/>
        </w:rPr>
        <w:t xml:space="preserve"> на официальном сайте настоящего Положения, изменений, вносимых в указанное положение, информации о закупке, подлежащей в соответствии с настоящим Положением размещению на таком официальном сайте, или нарушения сроков такого размещения;</w:t>
      </w:r>
    </w:p>
    <w:p w:rsidR="0025021F" w:rsidRPr="0025021F" w:rsidRDefault="00FA51A3" w:rsidP="00D12E45">
      <w:pPr>
        <w:tabs>
          <w:tab w:val="left" w:pos="0"/>
        </w:tabs>
        <w:autoSpaceDE w:val="0"/>
        <w:autoSpaceDN w:val="0"/>
        <w:adjustRightInd w:val="0"/>
        <w:spacing w:after="0" w:line="240" w:lineRule="auto"/>
        <w:ind w:firstLine="284"/>
        <w:jc w:val="both"/>
        <w:rPr>
          <w:rFonts w:ascii="Times New Roman" w:hAnsi="Times New Roman" w:cs="Times New Roman"/>
          <w:bCs/>
          <w:kern w:val="28"/>
          <w:sz w:val="28"/>
          <w:szCs w:val="28"/>
        </w:rPr>
      </w:pPr>
      <w:r>
        <w:rPr>
          <w:rFonts w:ascii="Times New Roman" w:hAnsi="Times New Roman" w:cs="Times New Roman"/>
          <w:bCs/>
          <w:kern w:val="28"/>
          <w:sz w:val="28"/>
          <w:szCs w:val="28"/>
        </w:rPr>
        <w:t xml:space="preserve">- </w:t>
      </w:r>
      <w:r w:rsidR="0025021F" w:rsidRPr="0025021F">
        <w:rPr>
          <w:rFonts w:ascii="Times New Roman" w:hAnsi="Times New Roman" w:cs="Times New Roman"/>
          <w:bCs/>
          <w:kern w:val="28"/>
          <w:sz w:val="28"/>
          <w:szCs w:val="28"/>
        </w:rPr>
        <w:t>предъявления к участникам закупки требования о представлении документов, не предусмотренных документацией о закупке.</w:t>
      </w:r>
    </w:p>
    <w:p w:rsidR="0025021F" w:rsidRPr="00902C1C" w:rsidRDefault="00902C1C" w:rsidP="0025021F">
      <w:pPr>
        <w:pStyle w:val="2"/>
        <w:numPr>
          <w:ilvl w:val="0"/>
          <w:numId w:val="0"/>
        </w:numPr>
        <w:spacing w:before="0" w:after="0"/>
        <w:jc w:val="center"/>
        <w:rPr>
          <w:sz w:val="28"/>
        </w:rPr>
      </w:pPr>
      <w:bookmarkStart w:id="142" w:name="_Toc311801099"/>
      <w:bookmarkStart w:id="143" w:name="_Toc311327702"/>
      <w:r w:rsidRPr="00902C1C">
        <w:rPr>
          <w:sz w:val="28"/>
        </w:rPr>
        <w:lastRenderedPageBreak/>
        <w:t>3</w:t>
      </w:r>
      <w:r w:rsidR="007E6769">
        <w:rPr>
          <w:sz w:val="28"/>
        </w:rPr>
        <w:t>5</w:t>
      </w:r>
      <w:r w:rsidR="0025021F" w:rsidRPr="00902C1C">
        <w:rPr>
          <w:sz w:val="28"/>
        </w:rPr>
        <w:t>.</w:t>
      </w:r>
      <w:r w:rsidRPr="00902C1C">
        <w:rPr>
          <w:sz w:val="28"/>
        </w:rPr>
        <w:t xml:space="preserve"> </w:t>
      </w:r>
      <w:r w:rsidR="0025021F" w:rsidRPr="00902C1C">
        <w:rPr>
          <w:sz w:val="28"/>
        </w:rPr>
        <w:t>Порядок обжалования руководителю Учреждения</w:t>
      </w:r>
      <w:bookmarkEnd w:id="142"/>
    </w:p>
    <w:p w:rsidR="00D12E45" w:rsidRDefault="00D12E45" w:rsidP="00426EFA">
      <w:pPr>
        <w:keepNext/>
        <w:keepLines/>
        <w:tabs>
          <w:tab w:val="left" w:pos="709"/>
        </w:tabs>
        <w:suppressAutoHyphens/>
        <w:spacing w:after="0" w:line="240" w:lineRule="auto"/>
        <w:ind w:firstLine="284"/>
        <w:jc w:val="both"/>
        <w:outlineLvl w:val="0"/>
        <w:rPr>
          <w:rFonts w:ascii="Times New Roman" w:hAnsi="Times New Roman" w:cs="Times New Roman"/>
          <w:kern w:val="28"/>
          <w:sz w:val="28"/>
          <w:szCs w:val="28"/>
        </w:rPr>
      </w:pPr>
      <w:bookmarkStart w:id="144" w:name="_Toc311801100"/>
      <w:bookmarkStart w:id="145" w:name="_Toc311716877"/>
      <w:bookmarkStart w:id="146" w:name="_Toc311467192"/>
      <w:bookmarkStart w:id="147" w:name="_Toc311413768"/>
      <w:bookmarkStart w:id="148" w:name="_Toc311327703"/>
      <w:bookmarkEnd w:id="143"/>
    </w:p>
    <w:p w:rsidR="0025021F" w:rsidRDefault="00FA51A3" w:rsidP="00426EFA">
      <w:pPr>
        <w:keepNext/>
        <w:keepLines/>
        <w:tabs>
          <w:tab w:val="left" w:pos="709"/>
        </w:tabs>
        <w:suppressAutoHyphens/>
        <w:spacing w:after="0" w:line="240" w:lineRule="auto"/>
        <w:ind w:firstLine="284"/>
        <w:jc w:val="both"/>
        <w:outlineLvl w:val="0"/>
        <w:rPr>
          <w:rFonts w:ascii="Times New Roman" w:hAnsi="Times New Roman" w:cs="Times New Roman"/>
          <w:kern w:val="28"/>
          <w:sz w:val="28"/>
          <w:szCs w:val="28"/>
        </w:rPr>
      </w:pPr>
      <w:r>
        <w:rPr>
          <w:rFonts w:ascii="Times New Roman" w:hAnsi="Times New Roman" w:cs="Times New Roman"/>
          <w:kern w:val="28"/>
          <w:sz w:val="28"/>
          <w:szCs w:val="28"/>
        </w:rPr>
        <w:t>3</w:t>
      </w:r>
      <w:r w:rsidR="007E6769">
        <w:rPr>
          <w:rFonts w:ascii="Times New Roman" w:hAnsi="Times New Roman" w:cs="Times New Roman"/>
          <w:kern w:val="28"/>
          <w:sz w:val="28"/>
          <w:szCs w:val="28"/>
        </w:rPr>
        <w:t>5</w:t>
      </w:r>
      <w:r w:rsidR="0025021F" w:rsidRPr="0025021F">
        <w:rPr>
          <w:rFonts w:ascii="Times New Roman" w:hAnsi="Times New Roman" w:cs="Times New Roman"/>
          <w:kern w:val="28"/>
          <w:sz w:val="28"/>
          <w:szCs w:val="28"/>
        </w:rPr>
        <w:t>.1.</w:t>
      </w:r>
      <w:r>
        <w:rPr>
          <w:rFonts w:ascii="Times New Roman" w:hAnsi="Times New Roman" w:cs="Times New Roman"/>
          <w:kern w:val="28"/>
          <w:sz w:val="28"/>
          <w:szCs w:val="28"/>
        </w:rPr>
        <w:t xml:space="preserve"> </w:t>
      </w:r>
      <w:r w:rsidR="0025021F" w:rsidRPr="0025021F">
        <w:rPr>
          <w:rFonts w:ascii="Times New Roman" w:hAnsi="Times New Roman" w:cs="Times New Roman"/>
          <w:kern w:val="28"/>
          <w:sz w:val="28"/>
          <w:szCs w:val="28"/>
        </w:rPr>
        <w:t>Жалоба на положение документации о закупке или извещения о закупке может быть подана участником закупки до окончания срока подачи предложений (заявок) на участие в закупке. По истечении данного срока обжалование  осуществляется только в судебном порядке.</w:t>
      </w:r>
      <w:bookmarkEnd w:id="144"/>
      <w:bookmarkEnd w:id="145"/>
      <w:bookmarkEnd w:id="146"/>
      <w:bookmarkEnd w:id="147"/>
      <w:bookmarkEnd w:id="148"/>
    </w:p>
    <w:p w:rsidR="00FA51A3" w:rsidRPr="0025021F" w:rsidRDefault="00FA51A3" w:rsidP="00426EFA">
      <w:pPr>
        <w:keepNext/>
        <w:keepLines/>
        <w:tabs>
          <w:tab w:val="left" w:pos="709"/>
        </w:tabs>
        <w:suppressAutoHyphens/>
        <w:spacing w:after="0" w:line="240" w:lineRule="auto"/>
        <w:ind w:firstLine="284"/>
        <w:jc w:val="both"/>
        <w:outlineLvl w:val="0"/>
        <w:rPr>
          <w:rFonts w:ascii="Times New Roman" w:hAnsi="Times New Roman" w:cs="Times New Roman"/>
          <w:kern w:val="28"/>
          <w:sz w:val="28"/>
          <w:szCs w:val="28"/>
        </w:rPr>
      </w:pPr>
    </w:p>
    <w:p w:rsidR="0025021F" w:rsidRDefault="007E6769" w:rsidP="00426EFA">
      <w:pPr>
        <w:keepNext/>
        <w:keepLines/>
        <w:tabs>
          <w:tab w:val="left" w:pos="709"/>
        </w:tabs>
        <w:suppressAutoHyphens/>
        <w:spacing w:after="0" w:line="240" w:lineRule="auto"/>
        <w:ind w:firstLine="284"/>
        <w:jc w:val="both"/>
        <w:outlineLvl w:val="0"/>
        <w:rPr>
          <w:rFonts w:ascii="Times New Roman" w:hAnsi="Times New Roman" w:cs="Times New Roman"/>
          <w:kern w:val="28"/>
          <w:sz w:val="28"/>
          <w:szCs w:val="28"/>
        </w:rPr>
      </w:pPr>
      <w:bookmarkStart w:id="149" w:name="_Toc311801101"/>
      <w:bookmarkStart w:id="150" w:name="_Toc311716878"/>
      <w:bookmarkStart w:id="151" w:name="_Toc311467193"/>
      <w:bookmarkStart w:id="152" w:name="_Toc311413769"/>
      <w:bookmarkStart w:id="153" w:name="_Toc311327704"/>
      <w:r>
        <w:rPr>
          <w:rFonts w:ascii="Times New Roman" w:hAnsi="Times New Roman" w:cs="Times New Roman"/>
          <w:kern w:val="28"/>
          <w:sz w:val="28"/>
          <w:szCs w:val="28"/>
        </w:rPr>
        <w:t>35</w:t>
      </w:r>
      <w:r w:rsidR="0025021F" w:rsidRPr="0025021F">
        <w:rPr>
          <w:rFonts w:ascii="Times New Roman" w:hAnsi="Times New Roman" w:cs="Times New Roman"/>
          <w:kern w:val="28"/>
          <w:sz w:val="28"/>
          <w:szCs w:val="28"/>
        </w:rPr>
        <w:t>.2.</w:t>
      </w:r>
      <w:r w:rsidR="00FA51A3">
        <w:rPr>
          <w:rFonts w:ascii="Times New Roman" w:hAnsi="Times New Roman" w:cs="Times New Roman"/>
          <w:kern w:val="28"/>
          <w:sz w:val="28"/>
          <w:szCs w:val="28"/>
        </w:rPr>
        <w:t xml:space="preserve"> </w:t>
      </w:r>
      <w:r w:rsidR="0025021F" w:rsidRPr="0025021F">
        <w:rPr>
          <w:rFonts w:ascii="Times New Roman" w:hAnsi="Times New Roman" w:cs="Times New Roman"/>
          <w:kern w:val="28"/>
          <w:sz w:val="28"/>
          <w:szCs w:val="28"/>
        </w:rPr>
        <w:t>Обжалование, связанное с заключением договора допускается не позднее даты заключения договора.</w:t>
      </w:r>
      <w:bookmarkEnd w:id="149"/>
      <w:bookmarkEnd w:id="150"/>
      <w:bookmarkEnd w:id="151"/>
      <w:bookmarkEnd w:id="152"/>
      <w:bookmarkEnd w:id="153"/>
    </w:p>
    <w:p w:rsidR="00FA51A3" w:rsidRPr="0025021F" w:rsidRDefault="00FA51A3" w:rsidP="00426EFA">
      <w:pPr>
        <w:keepNext/>
        <w:keepLines/>
        <w:tabs>
          <w:tab w:val="left" w:pos="709"/>
        </w:tabs>
        <w:suppressAutoHyphens/>
        <w:spacing w:after="0" w:line="240" w:lineRule="auto"/>
        <w:ind w:firstLine="284"/>
        <w:jc w:val="both"/>
        <w:outlineLvl w:val="0"/>
        <w:rPr>
          <w:rFonts w:ascii="Times New Roman" w:hAnsi="Times New Roman" w:cs="Times New Roman"/>
          <w:kern w:val="28"/>
          <w:sz w:val="28"/>
          <w:szCs w:val="28"/>
        </w:rPr>
      </w:pPr>
    </w:p>
    <w:p w:rsidR="0025021F" w:rsidRDefault="00FA51A3" w:rsidP="00426EFA">
      <w:pPr>
        <w:keepNext/>
        <w:keepLines/>
        <w:tabs>
          <w:tab w:val="left" w:pos="709"/>
        </w:tabs>
        <w:suppressAutoHyphens/>
        <w:spacing w:after="0" w:line="240" w:lineRule="auto"/>
        <w:ind w:firstLine="284"/>
        <w:jc w:val="both"/>
        <w:outlineLvl w:val="0"/>
        <w:rPr>
          <w:rFonts w:ascii="Times New Roman" w:hAnsi="Times New Roman" w:cs="Times New Roman"/>
          <w:bCs/>
          <w:kern w:val="28"/>
          <w:sz w:val="28"/>
          <w:szCs w:val="28"/>
        </w:rPr>
      </w:pPr>
      <w:bookmarkStart w:id="154" w:name="_Toc311801102"/>
      <w:bookmarkStart w:id="155" w:name="_Toc311716879"/>
      <w:bookmarkStart w:id="156" w:name="_Toc311467194"/>
      <w:bookmarkStart w:id="157" w:name="_Toc311413770"/>
      <w:r>
        <w:rPr>
          <w:rFonts w:ascii="Times New Roman" w:hAnsi="Times New Roman" w:cs="Times New Roman"/>
          <w:bCs/>
          <w:kern w:val="28"/>
          <w:sz w:val="28"/>
          <w:szCs w:val="28"/>
        </w:rPr>
        <w:t>3</w:t>
      </w:r>
      <w:r w:rsidR="007E6769">
        <w:rPr>
          <w:rFonts w:ascii="Times New Roman" w:hAnsi="Times New Roman" w:cs="Times New Roman"/>
          <w:bCs/>
          <w:kern w:val="28"/>
          <w:sz w:val="28"/>
          <w:szCs w:val="28"/>
        </w:rPr>
        <w:t>5</w:t>
      </w:r>
      <w:r w:rsidR="0025021F" w:rsidRPr="0025021F">
        <w:rPr>
          <w:rFonts w:ascii="Times New Roman" w:hAnsi="Times New Roman" w:cs="Times New Roman"/>
          <w:bCs/>
          <w:kern w:val="28"/>
          <w:sz w:val="28"/>
          <w:szCs w:val="28"/>
        </w:rPr>
        <w:t>.3.</w:t>
      </w:r>
      <w:r>
        <w:rPr>
          <w:rFonts w:ascii="Times New Roman" w:hAnsi="Times New Roman" w:cs="Times New Roman"/>
          <w:bCs/>
          <w:kern w:val="28"/>
          <w:sz w:val="28"/>
          <w:szCs w:val="28"/>
        </w:rPr>
        <w:t xml:space="preserve"> </w:t>
      </w:r>
      <w:r w:rsidR="0025021F" w:rsidRPr="0025021F">
        <w:rPr>
          <w:rFonts w:ascii="Times New Roman" w:hAnsi="Times New Roman" w:cs="Times New Roman"/>
          <w:bCs/>
          <w:kern w:val="28"/>
          <w:sz w:val="28"/>
          <w:szCs w:val="28"/>
        </w:rPr>
        <w:t>Участник закупки вправе подать жалобу в письменной форме или посредством использования факсимильной связи.</w:t>
      </w:r>
      <w:bookmarkEnd w:id="154"/>
      <w:bookmarkEnd w:id="155"/>
      <w:bookmarkEnd w:id="156"/>
      <w:bookmarkEnd w:id="157"/>
    </w:p>
    <w:p w:rsidR="00FA51A3" w:rsidRPr="0025021F" w:rsidRDefault="00FA51A3" w:rsidP="00426EFA">
      <w:pPr>
        <w:keepNext/>
        <w:keepLines/>
        <w:tabs>
          <w:tab w:val="left" w:pos="709"/>
        </w:tabs>
        <w:suppressAutoHyphens/>
        <w:spacing w:after="0" w:line="240" w:lineRule="auto"/>
        <w:ind w:firstLine="284"/>
        <w:jc w:val="both"/>
        <w:outlineLvl w:val="0"/>
        <w:rPr>
          <w:rFonts w:ascii="Times New Roman" w:hAnsi="Times New Roman" w:cs="Times New Roman"/>
          <w:kern w:val="28"/>
          <w:sz w:val="28"/>
          <w:szCs w:val="28"/>
        </w:rPr>
      </w:pPr>
    </w:p>
    <w:p w:rsidR="0025021F" w:rsidRPr="0025021F" w:rsidRDefault="007E6769" w:rsidP="00426EFA">
      <w:pPr>
        <w:keepNext/>
        <w:keepLines/>
        <w:tabs>
          <w:tab w:val="left" w:pos="709"/>
        </w:tabs>
        <w:suppressAutoHyphens/>
        <w:spacing w:after="0" w:line="240" w:lineRule="auto"/>
        <w:ind w:firstLine="284"/>
        <w:jc w:val="both"/>
        <w:outlineLvl w:val="0"/>
        <w:rPr>
          <w:rFonts w:ascii="Times New Roman" w:hAnsi="Times New Roman" w:cs="Times New Roman"/>
          <w:kern w:val="28"/>
          <w:sz w:val="28"/>
          <w:szCs w:val="28"/>
        </w:rPr>
      </w:pPr>
      <w:bookmarkStart w:id="158" w:name="_Toc311801103"/>
      <w:bookmarkStart w:id="159" w:name="_Toc311716880"/>
      <w:bookmarkStart w:id="160" w:name="_Toc311467195"/>
      <w:bookmarkStart w:id="161" w:name="_Toc311413771"/>
      <w:r>
        <w:rPr>
          <w:rFonts w:ascii="Times New Roman" w:hAnsi="Times New Roman" w:cs="Times New Roman"/>
          <w:bCs/>
          <w:kern w:val="28"/>
          <w:sz w:val="28"/>
          <w:szCs w:val="28"/>
        </w:rPr>
        <w:t>35</w:t>
      </w:r>
      <w:r w:rsidR="0025021F" w:rsidRPr="0025021F">
        <w:rPr>
          <w:rFonts w:ascii="Times New Roman" w:hAnsi="Times New Roman" w:cs="Times New Roman"/>
          <w:bCs/>
          <w:kern w:val="28"/>
          <w:sz w:val="28"/>
          <w:szCs w:val="28"/>
        </w:rPr>
        <w:t>.4.</w:t>
      </w:r>
      <w:r w:rsidR="00FA51A3">
        <w:rPr>
          <w:rFonts w:ascii="Times New Roman" w:hAnsi="Times New Roman" w:cs="Times New Roman"/>
          <w:bCs/>
          <w:kern w:val="28"/>
          <w:sz w:val="28"/>
          <w:szCs w:val="28"/>
        </w:rPr>
        <w:t xml:space="preserve"> </w:t>
      </w:r>
      <w:r w:rsidR="0025021F" w:rsidRPr="0025021F">
        <w:rPr>
          <w:rFonts w:ascii="Times New Roman" w:hAnsi="Times New Roman" w:cs="Times New Roman"/>
          <w:bCs/>
          <w:kern w:val="28"/>
          <w:sz w:val="28"/>
          <w:szCs w:val="28"/>
        </w:rPr>
        <w:t>Жалоба должна содержать:</w:t>
      </w:r>
      <w:bookmarkEnd w:id="158"/>
      <w:bookmarkEnd w:id="159"/>
      <w:bookmarkEnd w:id="160"/>
      <w:bookmarkEnd w:id="161"/>
    </w:p>
    <w:p w:rsidR="0025021F" w:rsidRPr="0025021F" w:rsidRDefault="00FA51A3" w:rsidP="00426EFA">
      <w:pPr>
        <w:tabs>
          <w:tab w:val="left" w:pos="0"/>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5021F" w:rsidRPr="0025021F">
        <w:rPr>
          <w:rFonts w:ascii="Times New Roman" w:hAnsi="Times New Roman" w:cs="Times New Roman"/>
          <w:sz w:val="28"/>
          <w:szCs w:val="28"/>
        </w:rPr>
        <w:t>указание на способ и предмет закупки;</w:t>
      </w:r>
    </w:p>
    <w:p w:rsidR="0025021F" w:rsidRPr="0025021F" w:rsidRDefault="00FA51A3" w:rsidP="00426EFA">
      <w:pPr>
        <w:tabs>
          <w:tab w:val="left" w:pos="0"/>
        </w:tabs>
        <w:autoSpaceDE w:val="0"/>
        <w:autoSpaceDN w:val="0"/>
        <w:adjustRightInd w:val="0"/>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5021F" w:rsidRPr="0025021F">
        <w:rPr>
          <w:rFonts w:ascii="Times New Roman" w:hAnsi="Times New Roman" w:cs="Times New Roman"/>
          <w:sz w:val="28"/>
          <w:szCs w:val="28"/>
        </w:rPr>
        <w:t>фамилии, имена, отчества сотрудников Учреждения, членов Комиссии, Организатора закупки, действия (бездействие) которых обжалуются;</w:t>
      </w:r>
      <w:proofErr w:type="gramEnd"/>
    </w:p>
    <w:p w:rsidR="0025021F" w:rsidRPr="0025021F" w:rsidRDefault="00FA51A3" w:rsidP="00426EFA">
      <w:pPr>
        <w:tabs>
          <w:tab w:val="left" w:pos="0"/>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5021F" w:rsidRPr="0025021F">
        <w:rPr>
          <w:rFonts w:ascii="Times New Roman" w:hAnsi="Times New Roman" w:cs="Times New Roman"/>
          <w:sz w:val="28"/>
          <w:szCs w:val="28"/>
        </w:rPr>
        <w:t>указание на обжалуемые действия (бездействие), доводы жалобы;</w:t>
      </w:r>
    </w:p>
    <w:p w:rsidR="0025021F" w:rsidRPr="0025021F" w:rsidRDefault="00FA51A3" w:rsidP="00426EFA">
      <w:pPr>
        <w:tabs>
          <w:tab w:val="left" w:pos="0"/>
        </w:tabs>
        <w:autoSpaceDE w:val="0"/>
        <w:autoSpaceDN w:val="0"/>
        <w:adjustRightInd w:val="0"/>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5021F" w:rsidRPr="0025021F">
        <w:rPr>
          <w:rFonts w:ascii="Times New Roman" w:hAnsi="Times New Roman" w:cs="Times New Roman"/>
          <w:sz w:val="28"/>
          <w:szCs w:val="28"/>
        </w:rPr>
        <w:t>наименование, сведения о месте нахождения (для юридического лица), фамилию, имя, отчество, сведения о месте жительства (для физического лица) участника закупки, подавшего жалобу, почтовый адрес, адрес электронной почты, номера контактного телефона, факса;</w:t>
      </w:r>
      <w:proofErr w:type="gramEnd"/>
    </w:p>
    <w:p w:rsidR="0025021F" w:rsidRDefault="00FA51A3" w:rsidP="00426EFA">
      <w:pPr>
        <w:tabs>
          <w:tab w:val="left" w:pos="0"/>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5021F" w:rsidRPr="0025021F">
        <w:rPr>
          <w:rFonts w:ascii="Times New Roman" w:hAnsi="Times New Roman" w:cs="Times New Roman"/>
          <w:sz w:val="28"/>
          <w:szCs w:val="28"/>
        </w:rPr>
        <w:t>документы, подтверждающие обоснованность доводо</w:t>
      </w:r>
      <w:bookmarkStart w:id="162" w:name="_Toc311327708"/>
      <w:r w:rsidR="0025021F" w:rsidRPr="0025021F">
        <w:rPr>
          <w:rFonts w:ascii="Times New Roman" w:hAnsi="Times New Roman" w:cs="Times New Roman"/>
          <w:sz w:val="28"/>
          <w:szCs w:val="28"/>
        </w:rPr>
        <w:t>в жалобы.</w:t>
      </w:r>
    </w:p>
    <w:p w:rsidR="00FA51A3" w:rsidRPr="0025021F" w:rsidRDefault="00FA51A3" w:rsidP="00426EFA">
      <w:pPr>
        <w:tabs>
          <w:tab w:val="left" w:pos="0"/>
        </w:tabs>
        <w:autoSpaceDE w:val="0"/>
        <w:autoSpaceDN w:val="0"/>
        <w:adjustRightInd w:val="0"/>
        <w:spacing w:after="0" w:line="240" w:lineRule="auto"/>
        <w:ind w:firstLine="284"/>
        <w:jc w:val="both"/>
        <w:rPr>
          <w:rFonts w:ascii="Times New Roman" w:hAnsi="Times New Roman" w:cs="Times New Roman"/>
          <w:sz w:val="28"/>
          <w:szCs w:val="28"/>
        </w:rPr>
      </w:pPr>
    </w:p>
    <w:p w:rsidR="0025021F" w:rsidRDefault="00FA51A3" w:rsidP="00426EFA">
      <w:pPr>
        <w:tabs>
          <w:tab w:val="left" w:pos="284"/>
          <w:tab w:val="left" w:pos="709"/>
        </w:tabs>
        <w:autoSpaceDE w:val="0"/>
        <w:autoSpaceDN w:val="0"/>
        <w:adjustRightInd w:val="0"/>
        <w:spacing w:after="0" w:line="240" w:lineRule="auto"/>
        <w:ind w:firstLine="284"/>
        <w:jc w:val="both"/>
        <w:rPr>
          <w:rFonts w:ascii="Times New Roman" w:hAnsi="Times New Roman" w:cs="Times New Roman"/>
          <w:bCs/>
          <w:kern w:val="28"/>
          <w:sz w:val="28"/>
          <w:szCs w:val="28"/>
        </w:rPr>
      </w:pPr>
      <w:r>
        <w:rPr>
          <w:rFonts w:ascii="Times New Roman" w:hAnsi="Times New Roman" w:cs="Times New Roman"/>
          <w:bCs/>
          <w:kern w:val="28"/>
          <w:sz w:val="28"/>
          <w:szCs w:val="28"/>
        </w:rPr>
        <w:t>3</w:t>
      </w:r>
      <w:r w:rsidR="007E6769">
        <w:rPr>
          <w:rFonts w:ascii="Times New Roman" w:hAnsi="Times New Roman" w:cs="Times New Roman"/>
          <w:bCs/>
          <w:kern w:val="28"/>
          <w:sz w:val="28"/>
          <w:szCs w:val="28"/>
        </w:rPr>
        <w:t>5</w:t>
      </w:r>
      <w:r w:rsidR="0025021F" w:rsidRPr="0025021F">
        <w:rPr>
          <w:rFonts w:ascii="Times New Roman" w:hAnsi="Times New Roman" w:cs="Times New Roman"/>
          <w:bCs/>
          <w:kern w:val="28"/>
          <w:sz w:val="28"/>
          <w:szCs w:val="28"/>
        </w:rPr>
        <w:t>.5.</w:t>
      </w:r>
      <w:r>
        <w:rPr>
          <w:rFonts w:ascii="Times New Roman" w:hAnsi="Times New Roman" w:cs="Times New Roman"/>
          <w:bCs/>
          <w:kern w:val="28"/>
          <w:sz w:val="28"/>
          <w:szCs w:val="28"/>
        </w:rPr>
        <w:t xml:space="preserve"> </w:t>
      </w:r>
      <w:r w:rsidR="0025021F" w:rsidRPr="0025021F">
        <w:rPr>
          <w:rFonts w:ascii="Times New Roman" w:hAnsi="Times New Roman" w:cs="Times New Roman"/>
          <w:bCs/>
          <w:kern w:val="28"/>
          <w:sz w:val="28"/>
          <w:szCs w:val="28"/>
        </w:rPr>
        <w:t>Жалоба подписывается участником закупки, подающим такую жалобу, или его представителем. К жалобе, поданной представителем участника закупки, должны быть приложены доверенность или иной подтверждающий его полномочия на подписание жалобы документ.</w:t>
      </w:r>
      <w:bookmarkEnd w:id="162"/>
    </w:p>
    <w:p w:rsidR="00FA51A3" w:rsidRPr="0025021F" w:rsidRDefault="00FA51A3" w:rsidP="00426EFA">
      <w:pPr>
        <w:tabs>
          <w:tab w:val="left" w:pos="284"/>
          <w:tab w:val="left" w:pos="709"/>
        </w:tabs>
        <w:autoSpaceDE w:val="0"/>
        <w:autoSpaceDN w:val="0"/>
        <w:adjustRightInd w:val="0"/>
        <w:spacing w:after="0" w:line="240" w:lineRule="auto"/>
        <w:ind w:firstLine="284"/>
        <w:jc w:val="both"/>
        <w:rPr>
          <w:rFonts w:ascii="Times New Roman" w:hAnsi="Times New Roman" w:cs="Times New Roman"/>
          <w:sz w:val="28"/>
          <w:szCs w:val="28"/>
        </w:rPr>
      </w:pPr>
    </w:p>
    <w:p w:rsidR="0025021F" w:rsidRDefault="00FA51A3" w:rsidP="00426EFA">
      <w:pPr>
        <w:tabs>
          <w:tab w:val="left" w:pos="284"/>
          <w:tab w:val="left" w:pos="709"/>
        </w:tabs>
        <w:autoSpaceDE w:val="0"/>
        <w:autoSpaceDN w:val="0"/>
        <w:adjustRightInd w:val="0"/>
        <w:spacing w:after="0" w:line="240" w:lineRule="auto"/>
        <w:ind w:firstLine="284"/>
        <w:jc w:val="both"/>
        <w:rPr>
          <w:rFonts w:ascii="Times New Roman" w:hAnsi="Times New Roman" w:cs="Times New Roman"/>
          <w:bCs/>
          <w:kern w:val="28"/>
          <w:sz w:val="28"/>
          <w:szCs w:val="28"/>
        </w:rPr>
      </w:pPr>
      <w:bookmarkStart w:id="163" w:name="_Toc311327713"/>
      <w:r>
        <w:rPr>
          <w:rFonts w:ascii="Times New Roman" w:hAnsi="Times New Roman" w:cs="Times New Roman"/>
          <w:bCs/>
          <w:kern w:val="28"/>
          <w:sz w:val="28"/>
          <w:szCs w:val="28"/>
        </w:rPr>
        <w:t>3</w:t>
      </w:r>
      <w:r w:rsidR="007E6769">
        <w:rPr>
          <w:rFonts w:ascii="Times New Roman" w:hAnsi="Times New Roman" w:cs="Times New Roman"/>
          <w:bCs/>
          <w:kern w:val="28"/>
          <w:sz w:val="28"/>
          <w:szCs w:val="28"/>
        </w:rPr>
        <w:t>5</w:t>
      </w:r>
      <w:r w:rsidR="0025021F" w:rsidRPr="0025021F">
        <w:rPr>
          <w:rFonts w:ascii="Times New Roman" w:hAnsi="Times New Roman" w:cs="Times New Roman"/>
          <w:bCs/>
          <w:kern w:val="28"/>
          <w:sz w:val="28"/>
          <w:szCs w:val="28"/>
        </w:rPr>
        <w:t>.6.</w:t>
      </w:r>
      <w:r>
        <w:rPr>
          <w:rFonts w:ascii="Times New Roman" w:hAnsi="Times New Roman" w:cs="Times New Roman"/>
          <w:bCs/>
          <w:kern w:val="28"/>
          <w:sz w:val="28"/>
          <w:szCs w:val="28"/>
        </w:rPr>
        <w:t xml:space="preserve"> </w:t>
      </w:r>
      <w:r w:rsidR="0025021F" w:rsidRPr="0025021F">
        <w:rPr>
          <w:rFonts w:ascii="Times New Roman" w:hAnsi="Times New Roman" w:cs="Times New Roman"/>
          <w:bCs/>
          <w:kern w:val="28"/>
          <w:sz w:val="28"/>
          <w:szCs w:val="28"/>
        </w:rPr>
        <w:t>Жалоба рассматривается в течение пяти рабочих дней после дня ее поступления.</w:t>
      </w:r>
      <w:bookmarkEnd w:id="163"/>
    </w:p>
    <w:p w:rsidR="007E6769" w:rsidRPr="0025021F" w:rsidRDefault="007E6769" w:rsidP="00426EFA">
      <w:pPr>
        <w:tabs>
          <w:tab w:val="left" w:pos="284"/>
          <w:tab w:val="left" w:pos="709"/>
        </w:tabs>
        <w:autoSpaceDE w:val="0"/>
        <w:autoSpaceDN w:val="0"/>
        <w:adjustRightInd w:val="0"/>
        <w:spacing w:after="0" w:line="240" w:lineRule="auto"/>
        <w:ind w:firstLine="284"/>
        <w:jc w:val="both"/>
        <w:rPr>
          <w:rFonts w:ascii="Times New Roman" w:hAnsi="Times New Roman" w:cs="Times New Roman"/>
          <w:sz w:val="28"/>
          <w:szCs w:val="28"/>
        </w:rPr>
      </w:pPr>
    </w:p>
    <w:p w:rsidR="0025021F" w:rsidRDefault="00FA51A3" w:rsidP="00426EFA">
      <w:pPr>
        <w:tabs>
          <w:tab w:val="left" w:pos="284"/>
          <w:tab w:val="left" w:pos="709"/>
        </w:tabs>
        <w:autoSpaceDE w:val="0"/>
        <w:autoSpaceDN w:val="0"/>
        <w:adjustRightInd w:val="0"/>
        <w:spacing w:after="0" w:line="240" w:lineRule="auto"/>
        <w:ind w:firstLine="284"/>
        <w:jc w:val="both"/>
        <w:rPr>
          <w:rFonts w:ascii="Times New Roman" w:hAnsi="Times New Roman" w:cs="Times New Roman"/>
          <w:bCs/>
          <w:kern w:val="28"/>
          <w:sz w:val="28"/>
          <w:szCs w:val="28"/>
        </w:rPr>
      </w:pPr>
      <w:r>
        <w:rPr>
          <w:rFonts w:ascii="Times New Roman" w:hAnsi="Times New Roman" w:cs="Times New Roman"/>
          <w:bCs/>
          <w:kern w:val="28"/>
          <w:sz w:val="28"/>
          <w:szCs w:val="28"/>
        </w:rPr>
        <w:t>3</w:t>
      </w:r>
      <w:r w:rsidR="007E6769">
        <w:rPr>
          <w:rFonts w:ascii="Times New Roman" w:hAnsi="Times New Roman" w:cs="Times New Roman"/>
          <w:bCs/>
          <w:kern w:val="28"/>
          <w:sz w:val="28"/>
          <w:szCs w:val="28"/>
        </w:rPr>
        <w:t>5</w:t>
      </w:r>
      <w:r w:rsidR="0025021F" w:rsidRPr="0025021F">
        <w:rPr>
          <w:rFonts w:ascii="Times New Roman" w:hAnsi="Times New Roman" w:cs="Times New Roman"/>
          <w:bCs/>
          <w:kern w:val="28"/>
          <w:sz w:val="28"/>
          <w:szCs w:val="28"/>
        </w:rPr>
        <w:t>.7.</w:t>
      </w:r>
      <w:r>
        <w:rPr>
          <w:rFonts w:ascii="Times New Roman" w:hAnsi="Times New Roman" w:cs="Times New Roman"/>
          <w:bCs/>
          <w:kern w:val="28"/>
          <w:sz w:val="28"/>
          <w:szCs w:val="28"/>
        </w:rPr>
        <w:t xml:space="preserve"> </w:t>
      </w:r>
      <w:r w:rsidR="0025021F" w:rsidRPr="0025021F">
        <w:rPr>
          <w:rFonts w:ascii="Times New Roman" w:hAnsi="Times New Roman" w:cs="Times New Roman"/>
          <w:bCs/>
          <w:kern w:val="28"/>
          <w:sz w:val="28"/>
          <w:szCs w:val="28"/>
        </w:rPr>
        <w:t>По результатам рассмотрения жалобы руководитель Учреждения принимает решение о признании жалобы необоснованной или обоснованной (частично обоснованной) с указанием мер по устранению нарушений.</w:t>
      </w:r>
    </w:p>
    <w:p w:rsidR="007E6769" w:rsidRPr="0025021F" w:rsidRDefault="007E6769" w:rsidP="00426EFA">
      <w:pPr>
        <w:tabs>
          <w:tab w:val="left" w:pos="284"/>
          <w:tab w:val="left" w:pos="709"/>
        </w:tabs>
        <w:autoSpaceDE w:val="0"/>
        <w:autoSpaceDN w:val="0"/>
        <w:adjustRightInd w:val="0"/>
        <w:spacing w:after="0" w:line="240" w:lineRule="auto"/>
        <w:ind w:firstLine="284"/>
        <w:jc w:val="both"/>
        <w:rPr>
          <w:rFonts w:ascii="Times New Roman" w:hAnsi="Times New Roman" w:cs="Times New Roman"/>
          <w:sz w:val="28"/>
          <w:szCs w:val="28"/>
        </w:rPr>
      </w:pPr>
    </w:p>
    <w:p w:rsidR="0025021F" w:rsidRDefault="007E6769" w:rsidP="00426EFA">
      <w:pPr>
        <w:tabs>
          <w:tab w:val="left" w:pos="284"/>
          <w:tab w:val="left" w:pos="709"/>
        </w:tabs>
        <w:autoSpaceDE w:val="0"/>
        <w:autoSpaceDN w:val="0"/>
        <w:adjustRightInd w:val="0"/>
        <w:spacing w:after="0" w:line="240" w:lineRule="auto"/>
        <w:ind w:firstLine="284"/>
        <w:jc w:val="both"/>
        <w:rPr>
          <w:rFonts w:ascii="Times New Roman" w:hAnsi="Times New Roman" w:cs="Times New Roman"/>
          <w:bCs/>
          <w:kern w:val="28"/>
          <w:sz w:val="28"/>
          <w:szCs w:val="28"/>
        </w:rPr>
      </w:pPr>
      <w:bookmarkStart w:id="164" w:name="_Toc311327716"/>
      <w:r>
        <w:rPr>
          <w:rFonts w:ascii="Times New Roman" w:hAnsi="Times New Roman" w:cs="Times New Roman"/>
          <w:bCs/>
          <w:kern w:val="28"/>
          <w:sz w:val="28"/>
          <w:szCs w:val="28"/>
        </w:rPr>
        <w:t>35</w:t>
      </w:r>
      <w:r w:rsidR="0025021F" w:rsidRPr="0025021F">
        <w:rPr>
          <w:rFonts w:ascii="Times New Roman" w:hAnsi="Times New Roman" w:cs="Times New Roman"/>
          <w:bCs/>
          <w:kern w:val="28"/>
          <w:sz w:val="28"/>
          <w:szCs w:val="28"/>
        </w:rPr>
        <w:t>.8.</w:t>
      </w:r>
      <w:r w:rsidR="00FA51A3">
        <w:rPr>
          <w:rFonts w:ascii="Times New Roman" w:hAnsi="Times New Roman" w:cs="Times New Roman"/>
          <w:bCs/>
          <w:kern w:val="28"/>
          <w:sz w:val="28"/>
          <w:szCs w:val="28"/>
        </w:rPr>
        <w:t xml:space="preserve"> </w:t>
      </w:r>
      <w:r w:rsidR="0025021F" w:rsidRPr="0025021F">
        <w:rPr>
          <w:rFonts w:ascii="Times New Roman" w:hAnsi="Times New Roman" w:cs="Times New Roman"/>
          <w:bCs/>
          <w:kern w:val="28"/>
          <w:sz w:val="28"/>
          <w:szCs w:val="28"/>
        </w:rPr>
        <w:t xml:space="preserve">В течение трех рабочих дней со дня принятия решения, участнику закупки, подавшему жалобу, направляется решение руководителя Учреждения в письменной форме или </w:t>
      </w:r>
      <w:proofErr w:type="gramStart"/>
      <w:r w:rsidR="0025021F" w:rsidRPr="0025021F">
        <w:rPr>
          <w:rFonts w:ascii="Times New Roman" w:hAnsi="Times New Roman" w:cs="Times New Roman"/>
          <w:bCs/>
          <w:kern w:val="28"/>
          <w:sz w:val="28"/>
          <w:szCs w:val="28"/>
        </w:rPr>
        <w:t>по</w:t>
      </w:r>
      <w:proofErr w:type="gramEnd"/>
      <w:r w:rsidR="0025021F" w:rsidRPr="0025021F">
        <w:rPr>
          <w:rFonts w:ascii="Times New Roman" w:hAnsi="Times New Roman" w:cs="Times New Roman"/>
          <w:bCs/>
          <w:kern w:val="28"/>
          <w:sz w:val="28"/>
          <w:szCs w:val="28"/>
        </w:rPr>
        <w:t xml:space="preserve"> </w:t>
      </w:r>
      <w:proofErr w:type="gramStart"/>
      <w:r w:rsidR="0025021F" w:rsidRPr="0025021F">
        <w:rPr>
          <w:rFonts w:ascii="Times New Roman" w:hAnsi="Times New Roman" w:cs="Times New Roman"/>
          <w:bCs/>
          <w:kern w:val="28"/>
          <w:sz w:val="28"/>
          <w:szCs w:val="28"/>
        </w:rPr>
        <w:t>средством</w:t>
      </w:r>
      <w:proofErr w:type="gramEnd"/>
      <w:r w:rsidR="0025021F" w:rsidRPr="0025021F">
        <w:rPr>
          <w:rFonts w:ascii="Times New Roman" w:hAnsi="Times New Roman" w:cs="Times New Roman"/>
          <w:bCs/>
          <w:kern w:val="28"/>
          <w:sz w:val="28"/>
          <w:szCs w:val="28"/>
        </w:rPr>
        <w:t xml:space="preserve"> использования факсимильной связи</w:t>
      </w:r>
      <w:bookmarkEnd w:id="164"/>
      <w:r w:rsidR="0025021F" w:rsidRPr="0025021F">
        <w:rPr>
          <w:rFonts w:ascii="Times New Roman" w:hAnsi="Times New Roman" w:cs="Times New Roman"/>
          <w:bCs/>
          <w:kern w:val="28"/>
          <w:sz w:val="28"/>
          <w:szCs w:val="28"/>
        </w:rPr>
        <w:t>.</w:t>
      </w:r>
    </w:p>
    <w:p w:rsidR="00FA51A3" w:rsidRPr="0025021F" w:rsidRDefault="00FA51A3" w:rsidP="00426EFA">
      <w:pPr>
        <w:tabs>
          <w:tab w:val="left" w:pos="284"/>
          <w:tab w:val="left" w:pos="709"/>
        </w:tabs>
        <w:autoSpaceDE w:val="0"/>
        <w:autoSpaceDN w:val="0"/>
        <w:adjustRightInd w:val="0"/>
        <w:spacing w:after="0" w:line="240" w:lineRule="auto"/>
        <w:ind w:firstLine="284"/>
        <w:jc w:val="both"/>
        <w:rPr>
          <w:rFonts w:ascii="Times New Roman" w:hAnsi="Times New Roman" w:cs="Times New Roman"/>
          <w:sz w:val="28"/>
          <w:szCs w:val="28"/>
        </w:rPr>
      </w:pPr>
    </w:p>
    <w:p w:rsidR="00AF07B2" w:rsidRDefault="007E6769" w:rsidP="006D1574">
      <w:pPr>
        <w:tabs>
          <w:tab w:val="left" w:pos="284"/>
          <w:tab w:val="left" w:pos="709"/>
        </w:tabs>
        <w:autoSpaceDE w:val="0"/>
        <w:autoSpaceDN w:val="0"/>
        <w:adjustRightInd w:val="0"/>
        <w:spacing w:after="0" w:line="240" w:lineRule="auto"/>
        <w:ind w:firstLine="284"/>
        <w:jc w:val="both"/>
        <w:rPr>
          <w:rFonts w:ascii="Times New Roman" w:hAnsi="Times New Roman" w:cs="Times New Roman"/>
          <w:bCs/>
          <w:kern w:val="28"/>
          <w:sz w:val="28"/>
          <w:szCs w:val="28"/>
        </w:rPr>
      </w:pPr>
      <w:bookmarkStart w:id="165" w:name="_Toc311327717"/>
      <w:r>
        <w:rPr>
          <w:rFonts w:ascii="Times New Roman" w:hAnsi="Times New Roman" w:cs="Times New Roman"/>
          <w:bCs/>
          <w:kern w:val="28"/>
          <w:sz w:val="28"/>
          <w:szCs w:val="28"/>
        </w:rPr>
        <w:t>35</w:t>
      </w:r>
      <w:r w:rsidR="0025021F" w:rsidRPr="0025021F">
        <w:rPr>
          <w:rFonts w:ascii="Times New Roman" w:hAnsi="Times New Roman" w:cs="Times New Roman"/>
          <w:bCs/>
          <w:kern w:val="28"/>
          <w:sz w:val="28"/>
          <w:szCs w:val="28"/>
        </w:rPr>
        <w:t>.9.</w:t>
      </w:r>
      <w:r w:rsidR="00FA51A3">
        <w:rPr>
          <w:rFonts w:ascii="Times New Roman" w:hAnsi="Times New Roman" w:cs="Times New Roman"/>
          <w:bCs/>
          <w:kern w:val="28"/>
          <w:sz w:val="28"/>
          <w:szCs w:val="28"/>
        </w:rPr>
        <w:t xml:space="preserve"> </w:t>
      </w:r>
      <w:r w:rsidR="0025021F" w:rsidRPr="0025021F">
        <w:rPr>
          <w:rFonts w:ascii="Times New Roman" w:hAnsi="Times New Roman" w:cs="Times New Roman"/>
          <w:bCs/>
          <w:kern w:val="28"/>
          <w:sz w:val="28"/>
          <w:szCs w:val="28"/>
        </w:rPr>
        <w:t>Решение, принятое по результатам рассмотрения жалобы, может быть обжаловано в судебном порядке.</w:t>
      </w:r>
      <w:bookmarkStart w:id="166" w:name="_Toc311801104"/>
      <w:bookmarkEnd w:id="165"/>
    </w:p>
    <w:p w:rsidR="006D1574" w:rsidRPr="00AF07B2" w:rsidRDefault="006D1574" w:rsidP="006D1574">
      <w:pPr>
        <w:tabs>
          <w:tab w:val="left" w:pos="284"/>
          <w:tab w:val="left" w:pos="709"/>
        </w:tabs>
        <w:autoSpaceDE w:val="0"/>
        <w:autoSpaceDN w:val="0"/>
        <w:adjustRightInd w:val="0"/>
        <w:spacing w:after="0" w:line="240" w:lineRule="auto"/>
        <w:ind w:firstLine="284"/>
        <w:jc w:val="both"/>
      </w:pPr>
    </w:p>
    <w:p w:rsidR="0025021F" w:rsidRPr="00902C1C" w:rsidRDefault="00902C1C" w:rsidP="0025021F">
      <w:pPr>
        <w:pStyle w:val="2"/>
        <w:numPr>
          <w:ilvl w:val="0"/>
          <w:numId w:val="0"/>
        </w:numPr>
        <w:tabs>
          <w:tab w:val="left" w:pos="1260"/>
        </w:tabs>
        <w:spacing w:before="0" w:after="0"/>
        <w:jc w:val="center"/>
        <w:rPr>
          <w:sz w:val="28"/>
        </w:rPr>
      </w:pPr>
      <w:r>
        <w:rPr>
          <w:sz w:val="28"/>
        </w:rPr>
        <w:t>3</w:t>
      </w:r>
      <w:r w:rsidR="007E6769">
        <w:rPr>
          <w:sz w:val="28"/>
        </w:rPr>
        <w:t>6</w:t>
      </w:r>
      <w:r w:rsidR="0025021F" w:rsidRPr="00902C1C">
        <w:rPr>
          <w:sz w:val="28"/>
        </w:rPr>
        <w:t>.</w:t>
      </w:r>
      <w:r>
        <w:rPr>
          <w:sz w:val="28"/>
        </w:rPr>
        <w:t xml:space="preserve"> </w:t>
      </w:r>
      <w:r w:rsidR="0025021F" w:rsidRPr="00902C1C">
        <w:rPr>
          <w:sz w:val="28"/>
        </w:rPr>
        <w:t>Обжалование в судебном порядке</w:t>
      </w:r>
      <w:bookmarkEnd w:id="166"/>
    </w:p>
    <w:p w:rsidR="0025021F" w:rsidRPr="0025021F" w:rsidRDefault="0025021F" w:rsidP="0025021F">
      <w:pPr>
        <w:spacing w:after="0" w:line="240" w:lineRule="auto"/>
        <w:rPr>
          <w:rFonts w:ascii="Times New Roman" w:hAnsi="Times New Roman" w:cs="Times New Roman"/>
          <w:sz w:val="28"/>
          <w:szCs w:val="28"/>
        </w:rPr>
      </w:pPr>
    </w:p>
    <w:p w:rsidR="0025021F" w:rsidRPr="0025021F" w:rsidRDefault="009158D5" w:rsidP="009158D5">
      <w:pPr>
        <w:tabs>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bCs/>
          <w:kern w:val="28"/>
          <w:sz w:val="28"/>
          <w:szCs w:val="28"/>
        </w:rPr>
        <w:lastRenderedPageBreak/>
        <w:t>3</w:t>
      </w:r>
      <w:r w:rsidR="007E6769">
        <w:rPr>
          <w:rFonts w:ascii="Times New Roman" w:hAnsi="Times New Roman" w:cs="Times New Roman"/>
          <w:bCs/>
          <w:kern w:val="28"/>
          <w:sz w:val="28"/>
          <w:szCs w:val="28"/>
        </w:rPr>
        <w:t>6</w:t>
      </w:r>
      <w:r w:rsidR="0025021F" w:rsidRPr="0025021F">
        <w:rPr>
          <w:rFonts w:ascii="Times New Roman" w:hAnsi="Times New Roman" w:cs="Times New Roman"/>
          <w:bCs/>
          <w:kern w:val="28"/>
          <w:sz w:val="28"/>
          <w:szCs w:val="28"/>
        </w:rPr>
        <w:t>.1.</w:t>
      </w:r>
      <w:r>
        <w:rPr>
          <w:rFonts w:ascii="Times New Roman" w:hAnsi="Times New Roman" w:cs="Times New Roman"/>
          <w:bCs/>
          <w:kern w:val="28"/>
          <w:sz w:val="28"/>
          <w:szCs w:val="28"/>
        </w:rPr>
        <w:t xml:space="preserve"> </w:t>
      </w:r>
      <w:r w:rsidR="0025021F" w:rsidRPr="0025021F">
        <w:rPr>
          <w:rFonts w:ascii="Times New Roman" w:hAnsi="Times New Roman" w:cs="Times New Roman"/>
          <w:bCs/>
          <w:kern w:val="28"/>
          <w:sz w:val="28"/>
          <w:szCs w:val="28"/>
        </w:rPr>
        <w:t>Обжалование действий (бездействия) Учреждения, Комиссии, Организатора закупки в порядке, предусмотренном настоящим пунктом, не является препятствием для обжалования участником закупки действий (бездействия) вышеуказанных лиц в судебном порядке.</w:t>
      </w:r>
    </w:p>
    <w:p w:rsidR="0025021F" w:rsidRPr="0025021F" w:rsidRDefault="0025021F" w:rsidP="0025021F">
      <w:pPr>
        <w:tabs>
          <w:tab w:val="left" w:pos="709"/>
        </w:tabs>
        <w:autoSpaceDE w:val="0"/>
        <w:autoSpaceDN w:val="0"/>
        <w:adjustRightInd w:val="0"/>
        <w:spacing w:after="0" w:line="240" w:lineRule="auto"/>
        <w:rPr>
          <w:rFonts w:ascii="Times New Roman" w:hAnsi="Times New Roman" w:cs="Times New Roman"/>
          <w:sz w:val="28"/>
          <w:szCs w:val="28"/>
        </w:rPr>
      </w:pPr>
    </w:p>
    <w:p w:rsidR="00902C1C" w:rsidRDefault="00902C1C" w:rsidP="0025021F">
      <w:pPr>
        <w:pStyle w:val="1"/>
        <w:numPr>
          <w:ilvl w:val="0"/>
          <w:numId w:val="0"/>
        </w:numPr>
        <w:spacing w:before="0" w:after="0"/>
        <w:jc w:val="center"/>
        <w:rPr>
          <w:rFonts w:ascii="Times New Roman" w:hAnsi="Times New Roman"/>
          <w:sz w:val="28"/>
          <w:szCs w:val="28"/>
        </w:rPr>
      </w:pPr>
      <w:bookmarkStart w:id="167" w:name="_Toc311801105"/>
      <w:r>
        <w:rPr>
          <w:rFonts w:ascii="Times New Roman" w:hAnsi="Times New Roman"/>
          <w:sz w:val="28"/>
          <w:szCs w:val="28"/>
        </w:rPr>
        <w:t>3</w:t>
      </w:r>
      <w:r w:rsidR="007E6769">
        <w:rPr>
          <w:rFonts w:ascii="Times New Roman" w:hAnsi="Times New Roman"/>
          <w:sz w:val="28"/>
          <w:szCs w:val="28"/>
        </w:rPr>
        <w:t>7</w:t>
      </w:r>
      <w:r w:rsidR="0025021F" w:rsidRPr="00171C77">
        <w:rPr>
          <w:rFonts w:ascii="Times New Roman" w:hAnsi="Times New Roman"/>
          <w:sz w:val="28"/>
          <w:szCs w:val="28"/>
        </w:rPr>
        <w:t>.О</w:t>
      </w:r>
      <w:r>
        <w:rPr>
          <w:rFonts w:ascii="Times New Roman" w:hAnsi="Times New Roman"/>
          <w:sz w:val="28"/>
          <w:szCs w:val="28"/>
        </w:rPr>
        <w:t>тветственность за проведение закупок для нужд учреждения</w:t>
      </w:r>
    </w:p>
    <w:p w:rsidR="00902C1C" w:rsidRDefault="00902C1C" w:rsidP="0025021F">
      <w:pPr>
        <w:tabs>
          <w:tab w:val="left" w:pos="709"/>
        </w:tabs>
        <w:autoSpaceDE w:val="0"/>
        <w:autoSpaceDN w:val="0"/>
        <w:adjustRightInd w:val="0"/>
        <w:spacing w:after="0" w:line="240" w:lineRule="auto"/>
        <w:ind w:firstLine="720"/>
        <w:rPr>
          <w:rFonts w:ascii="Times New Roman" w:hAnsi="Times New Roman" w:cs="Times New Roman"/>
          <w:kern w:val="28"/>
          <w:sz w:val="28"/>
          <w:szCs w:val="28"/>
        </w:rPr>
      </w:pPr>
      <w:bookmarkStart w:id="168" w:name="_Toc311327719"/>
      <w:bookmarkEnd w:id="167"/>
    </w:p>
    <w:p w:rsidR="0025021F" w:rsidRDefault="00426EFA" w:rsidP="00902C1C">
      <w:pPr>
        <w:tabs>
          <w:tab w:val="left" w:pos="709"/>
        </w:tabs>
        <w:autoSpaceDE w:val="0"/>
        <w:autoSpaceDN w:val="0"/>
        <w:adjustRightInd w:val="0"/>
        <w:spacing w:after="0" w:line="240" w:lineRule="auto"/>
        <w:ind w:firstLine="284"/>
        <w:jc w:val="both"/>
        <w:rPr>
          <w:rFonts w:ascii="Times New Roman" w:hAnsi="Times New Roman" w:cs="Times New Roman"/>
          <w:kern w:val="28"/>
          <w:sz w:val="28"/>
          <w:szCs w:val="28"/>
        </w:rPr>
      </w:pPr>
      <w:r>
        <w:rPr>
          <w:rFonts w:ascii="Times New Roman" w:hAnsi="Times New Roman" w:cs="Times New Roman"/>
          <w:kern w:val="28"/>
          <w:sz w:val="28"/>
          <w:szCs w:val="28"/>
        </w:rPr>
        <w:t>3</w:t>
      </w:r>
      <w:r w:rsidR="007E6769">
        <w:rPr>
          <w:rFonts w:ascii="Times New Roman" w:hAnsi="Times New Roman" w:cs="Times New Roman"/>
          <w:kern w:val="28"/>
          <w:sz w:val="28"/>
          <w:szCs w:val="28"/>
        </w:rPr>
        <w:t>7</w:t>
      </w:r>
      <w:r w:rsidR="0025021F" w:rsidRPr="0025021F">
        <w:rPr>
          <w:rFonts w:ascii="Times New Roman" w:hAnsi="Times New Roman" w:cs="Times New Roman"/>
          <w:kern w:val="28"/>
          <w:sz w:val="28"/>
          <w:szCs w:val="28"/>
        </w:rPr>
        <w:t>.1.</w:t>
      </w:r>
      <w:r w:rsidR="00902C1C">
        <w:rPr>
          <w:rFonts w:ascii="Times New Roman" w:hAnsi="Times New Roman" w:cs="Times New Roman"/>
          <w:kern w:val="28"/>
          <w:sz w:val="28"/>
          <w:szCs w:val="28"/>
        </w:rPr>
        <w:t xml:space="preserve"> </w:t>
      </w:r>
      <w:r w:rsidR="0025021F" w:rsidRPr="0025021F">
        <w:rPr>
          <w:rFonts w:ascii="Times New Roman" w:hAnsi="Times New Roman" w:cs="Times New Roman"/>
          <w:kern w:val="28"/>
          <w:sz w:val="28"/>
          <w:szCs w:val="28"/>
        </w:rPr>
        <w:t>За нарушение требований действующего законодательства и настоящего Положения  виновные лица несут ответственность в соответствии с законодательством Российской Федерации.</w:t>
      </w:r>
      <w:bookmarkEnd w:id="168"/>
    </w:p>
    <w:p w:rsidR="00FA51A3" w:rsidRPr="0025021F" w:rsidRDefault="00FA51A3" w:rsidP="00902C1C">
      <w:pPr>
        <w:tabs>
          <w:tab w:val="left" w:pos="709"/>
        </w:tabs>
        <w:autoSpaceDE w:val="0"/>
        <w:autoSpaceDN w:val="0"/>
        <w:adjustRightInd w:val="0"/>
        <w:spacing w:after="0" w:line="240" w:lineRule="auto"/>
        <w:ind w:firstLine="284"/>
        <w:jc w:val="both"/>
        <w:rPr>
          <w:rFonts w:ascii="Times New Roman" w:hAnsi="Times New Roman" w:cs="Times New Roman"/>
          <w:sz w:val="28"/>
          <w:szCs w:val="28"/>
        </w:rPr>
      </w:pPr>
    </w:p>
    <w:p w:rsidR="0025021F" w:rsidRPr="0025021F" w:rsidRDefault="00902C1C" w:rsidP="00902C1C">
      <w:pPr>
        <w:tabs>
          <w:tab w:val="left" w:pos="709"/>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w:t>
      </w:r>
      <w:r w:rsidR="007E6769">
        <w:rPr>
          <w:rFonts w:ascii="Times New Roman" w:hAnsi="Times New Roman" w:cs="Times New Roman"/>
          <w:sz w:val="28"/>
          <w:szCs w:val="28"/>
        </w:rPr>
        <w:t>7</w:t>
      </w:r>
      <w:r w:rsidR="0025021F" w:rsidRPr="0025021F">
        <w:rPr>
          <w:rFonts w:ascii="Times New Roman" w:hAnsi="Times New Roman" w:cs="Times New Roman"/>
          <w:sz w:val="28"/>
          <w:szCs w:val="28"/>
        </w:rPr>
        <w:t>.2.</w:t>
      </w:r>
      <w:r>
        <w:rPr>
          <w:rFonts w:ascii="Times New Roman" w:hAnsi="Times New Roman" w:cs="Times New Roman"/>
          <w:sz w:val="28"/>
          <w:szCs w:val="28"/>
        </w:rPr>
        <w:t xml:space="preserve"> </w:t>
      </w:r>
      <w:r w:rsidR="0025021F" w:rsidRPr="0025021F">
        <w:rPr>
          <w:rFonts w:ascii="Times New Roman" w:hAnsi="Times New Roman" w:cs="Times New Roman"/>
          <w:sz w:val="28"/>
          <w:szCs w:val="28"/>
        </w:rPr>
        <w:t>Ответственность за экономическую эффективность при проведении процедур закупок организации  несет персонально руководитель Учреждения.</w:t>
      </w:r>
    </w:p>
    <w:p w:rsidR="00426EFA" w:rsidRDefault="00426EFA" w:rsidP="009158D5">
      <w:pPr>
        <w:pStyle w:val="1"/>
        <w:numPr>
          <w:ilvl w:val="0"/>
          <w:numId w:val="0"/>
        </w:numPr>
        <w:spacing w:before="0" w:after="0"/>
        <w:jc w:val="center"/>
        <w:rPr>
          <w:rFonts w:ascii="Times New Roman" w:hAnsi="Times New Roman"/>
          <w:sz w:val="28"/>
          <w:szCs w:val="28"/>
        </w:rPr>
      </w:pPr>
    </w:p>
    <w:p w:rsidR="009158D5" w:rsidRDefault="009158D5" w:rsidP="009158D5">
      <w:pPr>
        <w:pStyle w:val="1"/>
        <w:numPr>
          <w:ilvl w:val="0"/>
          <w:numId w:val="0"/>
        </w:numPr>
        <w:spacing w:before="0" w:after="0"/>
        <w:jc w:val="center"/>
        <w:rPr>
          <w:rFonts w:ascii="Times New Roman" w:hAnsi="Times New Roman"/>
          <w:sz w:val="28"/>
          <w:szCs w:val="28"/>
        </w:rPr>
      </w:pPr>
      <w:r w:rsidRPr="009477A6">
        <w:rPr>
          <w:rFonts w:ascii="Times New Roman" w:hAnsi="Times New Roman"/>
          <w:sz w:val="28"/>
          <w:szCs w:val="28"/>
        </w:rPr>
        <w:t xml:space="preserve">Глава </w:t>
      </w:r>
      <w:r w:rsidR="00426EFA">
        <w:rPr>
          <w:rFonts w:ascii="Times New Roman" w:hAnsi="Times New Roman"/>
          <w:sz w:val="28"/>
          <w:szCs w:val="28"/>
        </w:rPr>
        <w:t>6</w:t>
      </w:r>
      <w:r w:rsidRPr="009477A6">
        <w:rPr>
          <w:rFonts w:ascii="Times New Roman" w:hAnsi="Times New Roman"/>
          <w:sz w:val="28"/>
          <w:szCs w:val="28"/>
        </w:rPr>
        <w:t xml:space="preserve">. </w:t>
      </w:r>
    </w:p>
    <w:p w:rsidR="0025021F" w:rsidRPr="0025021F" w:rsidRDefault="00AF07B2" w:rsidP="009158D5">
      <w:pPr>
        <w:pStyle w:val="1"/>
        <w:numPr>
          <w:ilvl w:val="0"/>
          <w:numId w:val="0"/>
        </w:numPr>
        <w:spacing w:before="0" w:after="0"/>
        <w:jc w:val="center"/>
        <w:rPr>
          <w:rFonts w:ascii="Times New Roman" w:hAnsi="Times New Roman"/>
          <w:sz w:val="28"/>
          <w:szCs w:val="28"/>
        </w:rPr>
      </w:pPr>
      <w:r>
        <w:rPr>
          <w:rFonts w:ascii="Times New Roman" w:hAnsi="Times New Roman"/>
          <w:sz w:val="28"/>
          <w:szCs w:val="28"/>
        </w:rPr>
        <w:t xml:space="preserve"> ЗАКЛЮЧИТЕЛЬНЫЕ</w:t>
      </w:r>
      <w:r w:rsidR="009158D5" w:rsidRPr="009477A6">
        <w:rPr>
          <w:rFonts w:ascii="Times New Roman" w:hAnsi="Times New Roman"/>
          <w:sz w:val="28"/>
          <w:szCs w:val="28"/>
        </w:rPr>
        <w:t xml:space="preserve"> ПОЛОЖЕНИЯ</w:t>
      </w:r>
    </w:p>
    <w:p w:rsidR="0025021F" w:rsidRPr="0025021F" w:rsidRDefault="0025021F" w:rsidP="0025021F">
      <w:pPr>
        <w:tabs>
          <w:tab w:val="left" w:pos="709"/>
        </w:tabs>
        <w:autoSpaceDE w:val="0"/>
        <w:autoSpaceDN w:val="0"/>
        <w:adjustRightInd w:val="0"/>
        <w:spacing w:after="0" w:line="240" w:lineRule="auto"/>
        <w:rPr>
          <w:rFonts w:ascii="Times New Roman" w:hAnsi="Times New Roman" w:cs="Times New Roman"/>
          <w:sz w:val="28"/>
          <w:szCs w:val="28"/>
        </w:rPr>
      </w:pPr>
    </w:p>
    <w:p w:rsidR="0025021F" w:rsidRPr="009158D5" w:rsidRDefault="009158D5" w:rsidP="009158D5">
      <w:pPr>
        <w:spacing w:after="0" w:line="240" w:lineRule="auto"/>
        <w:jc w:val="center"/>
        <w:rPr>
          <w:rFonts w:ascii="Times New Roman" w:hAnsi="Times New Roman" w:cs="Times New Roman"/>
          <w:b/>
          <w:sz w:val="28"/>
          <w:szCs w:val="28"/>
        </w:rPr>
      </w:pPr>
      <w:r w:rsidRPr="009158D5">
        <w:rPr>
          <w:rFonts w:ascii="Times New Roman" w:hAnsi="Times New Roman" w:cs="Times New Roman"/>
          <w:b/>
          <w:sz w:val="28"/>
          <w:szCs w:val="28"/>
        </w:rPr>
        <w:t>3</w:t>
      </w:r>
      <w:r w:rsidR="007E6769">
        <w:rPr>
          <w:rFonts w:ascii="Times New Roman" w:hAnsi="Times New Roman" w:cs="Times New Roman"/>
          <w:b/>
          <w:sz w:val="28"/>
          <w:szCs w:val="28"/>
        </w:rPr>
        <w:t>8</w:t>
      </w:r>
      <w:r w:rsidR="00AF07B2">
        <w:rPr>
          <w:rFonts w:ascii="Times New Roman" w:hAnsi="Times New Roman" w:cs="Times New Roman"/>
          <w:b/>
          <w:sz w:val="28"/>
          <w:szCs w:val="28"/>
        </w:rPr>
        <w:t xml:space="preserve">. </w:t>
      </w:r>
      <w:r w:rsidRPr="009158D5">
        <w:rPr>
          <w:rFonts w:ascii="Times New Roman" w:hAnsi="Times New Roman" w:cs="Times New Roman"/>
          <w:b/>
          <w:sz w:val="28"/>
          <w:szCs w:val="28"/>
        </w:rPr>
        <w:t xml:space="preserve"> </w:t>
      </w:r>
      <w:r w:rsidR="002A613F">
        <w:rPr>
          <w:rFonts w:ascii="Times New Roman" w:hAnsi="Times New Roman" w:cs="Times New Roman"/>
          <w:b/>
          <w:sz w:val="28"/>
          <w:szCs w:val="28"/>
        </w:rPr>
        <w:t xml:space="preserve">Порядок вступления в силу </w:t>
      </w:r>
      <w:r w:rsidRPr="009158D5">
        <w:rPr>
          <w:rFonts w:ascii="Times New Roman" w:hAnsi="Times New Roman" w:cs="Times New Roman"/>
          <w:b/>
          <w:sz w:val="28"/>
          <w:szCs w:val="28"/>
        </w:rPr>
        <w:t>Положения и закупке</w:t>
      </w:r>
    </w:p>
    <w:p w:rsidR="009158D5" w:rsidRPr="0025021F" w:rsidRDefault="009158D5" w:rsidP="009158D5">
      <w:pPr>
        <w:spacing w:after="0" w:line="240" w:lineRule="auto"/>
        <w:jc w:val="center"/>
        <w:rPr>
          <w:rFonts w:ascii="Times New Roman" w:hAnsi="Times New Roman" w:cs="Times New Roman"/>
          <w:sz w:val="28"/>
          <w:szCs w:val="28"/>
        </w:rPr>
      </w:pPr>
    </w:p>
    <w:p w:rsidR="00613DC5" w:rsidRPr="00C312B5" w:rsidRDefault="00902C1C" w:rsidP="006D1574">
      <w:pPr>
        <w:tabs>
          <w:tab w:val="left" w:pos="709"/>
        </w:tabs>
        <w:spacing w:after="0" w:line="240" w:lineRule="auto"/>
        <w:ind w:firstLine="284"/>
        <w:jc w:val="both"/>
        <w:rPr>
          <w:rFonts w:ascii="Times New Roman" w:hAnsi="Times New Roman" w:cs="Times New Roman"/>
          <w:sz w:val="28"/>
          <w:szCs w:val="28"/>
        </w:rPr>
      </w:pPr>
      <w:bookmarkStart w:id="169" w:name="_Toc310705237"/>
      <w:r>
        <w:rPr>
          <w:rFonts w:ascii="Times New Roman" w:hAnsi="Times New Roman" w:cs="Times New Roman"/>
          <w:sz w:val="28"/>
          <w:szCs w:val="28"/>
        </w:rPr>
        <w:t>3</w:t>
      </w:r>
      <w:r w:rsidR="007E6769">
        <w:rPr>
          <w:rFonts w:ascii="Times New Roman" w:hAnsi="Times New Roman" w:cs="Times New Roman"/>
          <w:sz w:val="28"/>
          <w:szCs w:val="28"/>
        </w:rPr>
        <w:t>8</w:t>
      </w:r>
      <w:r w:rsidR="0025021F" w:rsidRPr="0025021F">
        <w:rPr>
          <w:rFonts w:ascii="Times New Roman" w:hAnsi="Times New Roman" w:cs="Times New Roman"/>
          <w:sz w:val="28"/>
          <w:szCs w:val="28"/>
        </w:rPr>
        <w:t>.1.</w:t>
      </w:r>
      <w:r>
        <w:rPr>
          <w:rFonts w:ascii="Times New Roman" w:hAnsi="Times New Roman" w:cs="Times New Roman"/>
          <w:sz w:val="28"/>
          <w:szCs w:val="28"/>
        </w:rPr>
        <w:t xml:space="preserve"> </w:t>
      </w:r>
      <w:r w:rsidR="0025021F" w:rsidRPr="0025021F">
        <w:rPr>
          <w:rFonts w:ascii="Times New Roman" w:hAnsi="Times New Roman" w:cs="Times New Roman"/>
          <w:sz w:val="28"/>
          <w:szCs w:val="28"/>
        </w:rPr>
        <w:t xml:space="preserve">Настоящее Положение утверждается </w:t>
      </w:r>
      <w:r w:rsidR="00AD4B75">
        <w:rPr>
          <w:rFonts w:ascii="Times New Roman" w:hAnsi="Times New Roman" w:cs="Times New Roman"/>
          <w:sz w:val="28"/>
          <w:szCs w:val="28"/>
        </w:rPr>
        <w:t>Приказом директора</w:t>
      </w:r>
      <w:r>
        <w:rPr>
          <w:rFonts w:ascii="Times New Roman" w:hAnsi="Times New Roman" w:cs="Times New Roman"/>
          <w:sz w:val="28"/>
          <w:szCs w:val="28"/>
        </w:rPr>
        <w:t xml:space="preserve"> </w:t>
      </w:r>
      <w:r w:rsidR="0025021F" w:rsidRPr="0025021F">
        <w:rPr>
          <w:rFonts w:ascii="Times New Roman" w:hAnsi="Times New Roman" w:cs="Times New Roman"/>
          <w:sz w:val="28"/>
          <w:szCs w:val="28"/>
        </w:rPr>
        <w:t xml:space="preserve">Учреждения </w:t>
      </w:r>
      <w:r w:rsidR="009158D5" w:rsidRPr="0025021F">
        <w:rPr>
          <w:rFonts w:ascii="Times New Roman" w:hAnsi="Times New Roman" w:cs="Times New Roman"/>
          <w:sz w:val="28"/>
          <w:szCs w:val="28"/>
        </w:rPr>
        <w:t xml:space="preserve">о введении в действие Положения </w:t>
      </w:r>
      <w:r w:rsidR="0025021F" w:rsidRPr="0025021F">
        <w:rPr>
          <w:rFonts w:ascii="Times New Roman" w:hAnsi="Times New Roman" w:cs="Times New Roman"/>
          <w:sz w:val="28"/>
          <w:szCs w:val="28"/>
        </w:rPr>
        <w:t>и вступает в силу с даты, указанной в Пр</w:t>
      </w:r>
      <w:r w:rsidR="009158D5">
        <w:rPr>
          <w:rFonts w:ascii="Times New Roman" w:hAnsi="Times New Roman" w:cs="Times New Roman"/>
          <w:sz w:val="28"/>
          <w:szCs w:val="28"/>
        </w:rPr>
        <w:t>иказе</w:t>
      </w:r>
      <w:r w:rsidR="0025021F" w:rsidRPr="0025021F">
        <w:rPr>
          <w:rFonts w:ascii="Times New Roman" w:hAnsi="Times New Roman" w:cs="Times New Roman"/>
          <w:sz w:val="28"/>
          <w:szCs w:val="28"/>
        </w:rPr>
        <w:t>.</w:t>
      </w:r>
      <w:bookmarkEnd w:id="169"/>
    </w:p>
    <w:p w:rsidR="006572D9" w:rsidRPr="00C312B5" w:rsidRDefault="006572D9" w:rsidP="006D1574">
      <w:pPr>
        <w:tabs>
          <w:tab w:val="left" w:pos="709"/>
        </w:tabs>
        <w:spacing w:after="0" w:line="240" w:lineRule="auto"/>
        <w:ind w:firstLine="284"/>
        <w:jc w:val="both"/>
        <w:rPr>
          <w:rFonts w:ascii="Times New Roman" w:hAnsi="Times New Roman" w:cs="Times New Roman"/>
          <w:sz w:val="28"/>
          <w:szCs w:val="28"/>
        </w:rPr>
      </w:pPr>
    </w:p>
    <w:p w:rsidR="006572D9" w:rsidRPr="00C312B5" w:rsidRDefault="006572D9" w:rsidP="006D1574">
      <w:pPr>
        <w:tabs>
          <w:tab w:val="left" w:pos="709"/>
        </w:tabs>
        <w:spacing w:after="0" w:line="240" w:lineRule="auto"/>
        <w:ind w:firstLine="284"/>
        <w:jc w:val="both"/>
        <w:rPr>
          <w:rFonts w:ascii="Times New Roman" w:hAnsi="Times New Roman" w:cs="Times New Roman"/>
          <w:sz w:val="28"/>
          <w:szCs w:val="28"/>
        </w:rPr>
      </w:pPr>
    </w:p>
    <w:p w:rsidR="006572D9" w:rsidRPr="00C312B5" w:rsidRDefault="006572D9" w:rsidP="006D1574">
      <w:pPr>
        <w:tabs>
          <w:tab w:val="left" w:pos="709"/>
        </w:tabs>
        <w:spacing w:after="0" w:line="240" w:lineRule="auto"/>
        <w:ind w:firstLine="284"/>
        <w:jc w:val="both"/>
        <w:rPr>
          <w:rFonts w:ascii="Times New Roman" w:hAnsi="Times New Roman" w:cs="Times New Roman"/>
          <w:sz w:val="28"/>
          <w:szCs w:val="28"/>
        </w:rPr>
      </w:pPr>
    </w:p>
    <w:p w:rsidR="006572D9" w:rsidRPr="00C312B5" w:rsidRDefault="006572D9" w:rsidP="006D1574">
      <w:pPr>
        <w:tabs>
          <w:tab w:val="left" w:pos="709"/>
        </w:tabs>
        <w:spacing w:after="0" w:line="240" w:lineRule="auto"/>
        <w:ind w:firstLine="284"/>
        <w:jc w:val="both"/>
        <w:rPr>
          <w:rFonts w:ascii="Times New Roman" w:hAnsi="Times New Roman" w:cs="Times New Roman"/>
          <w:sz w:val="28"/>
          <w:szCs w:val="28"/>
        </w:rPr>
      </w:pPr>
    </w:p>
    <w:p w:rsidR="006572D9" w:rsidRDefault="006572D9" w:rsidP="006572D9">
      <w:pPr>
        <w:tabs>
          <w:tab w:val="left" w:pos="709"/>
        </w:tabs>
        <w:spacing w:after="0" w:line="240" w:lineRule="auto"/>
        <w:jc w:val="both"/>
        <w:rPr>
          <w:rFonts w:ascii="Times New Roman" w:hAnsi="Times New Roman" w:cs="Times New Roman"/>
          <w:sz w:val="28"/>
          <w:szCs w:val="28"/>
          <w:lang w:val="en-US"/>
        </w:rPr>
      </w:pPr>
      <w:bookmarkStart w:id="170" w:name="_GoBack"/>
      <w:bookmarkEnd w:id="170"/>
    </w:p>
    <w:p w:rsidR="006572D9" w:rsidRDefault="006572D9" w:rsidP="006D1574">
      <w:pPr>
        <w:tabs>
          <w:tab w:val="left" w:pos="709"/>
        </w:tabs>
        <w:spacing w:after="0" w:line="240" w:lineRule="auto"/>
        <w:ind w:firstLine="284"/>
        <w:jc w:val="both"/>
        <w:rPr>
          <w:rFonts w:ascii="Times New Roman" w:hAnsi="Times New Roman" w:cs="Times New Roman"/>
          <w:sz w:val="28"/>
          <w:szCs w:val="28"/>
          <w:lang w:val="en-US"/>
        </w:rPr>
      </w:pPr>
    </w:p>
    <w:p w:rsidR="006572D9" w:rsidRDefault="006572D9" w:rsidP="006D1574">
      <w:pPr>
        <w:tabs>
          <w:tab w:val="left" w:pos="709"/>
        </w:tabs>
        <w:spacing w:after="0" w:line="240" w:lineRule="auto"/>
        <w:ind w:firstLine="284"/>
        <w:jc w:val="both"/>
        <w:rPr>
          <w:rFonts w:ascii="Times New Roman" w:hAnsi="Times New Roman" w:cs="Times New Roman"/>
          <w:sz w:val="28"/>
          <w:szCs w:val="28"/>
          <w:lang w:val="en-US"/>
        </w:rPr>
      </w:pPr>
    </w:p>
    <w:p w:rsidR="006572D9" w:rsidRPr="00710C87" w:rsidRDefault="006572D9" w:rsidP="00710C87">
      <w:pPr>
        <w:tabs>
          <w:tab w:val="left" w:pos="709"/>
        </w:tabs>
        <w:spacing w:after="0" w:line="240" w:lineRule="auto"/>
        <w:jc w:val="both"/>
        <w:rPr>
          <w:rFonts w:ascii="Times New Roman" w:hAnsi="Times New Roman" w:cs="Times New Roman"/>
          <w:sz w:val="28"/>
          <w:szCs w:val="28"/>
        </w:rPr>
      </w:pPr>
    </w:p>
    <w:p w:rsidR="006572D9" w:rsidRDefault="006572D9" w:rsidP="006D1574">
      <w:pPr>
        <w:tabs>
          <w:tab w:val="left" w:pos="709"/>
        </w:tabs>
        <w:spacing w:after="0" w:line="240" w:lineRule="auto"/>
        <w:ind w:firstLine="284"/>
        <w:jc w:val="both"/>
        <w:rPr>
          <w:rFonts w:ascii="Times New Roman" w:hAnsi="Times New Roman" w:cs="Times New Roman"/>
          <w:sz w:val="28"/>
          <w:szCs w:val="28"/>
          <w:lang w:val="en-US"/>
        </w:rPr>
      </w:pPr>
    </w:p>
    <w:p w:rsidR="006572D9" w:rsidRDefault="006572D9" w:rsidP="006D1574">
      <w:pPr>
        <w:tabs>
          <w:tab w:val="left" w:pos="709"/>
        </w:tabs>
        <w:spacing w:after="0" w:line="240" w:lineRule="auto"/>
        <w:ind w:firstLine="284"/>
        <w:jc w:val="both"/>
        <w:rPr>
          <w:rFonts w:ascii="Times New Roman" w:hAnsi="Times New Roman" w:cs="Times New Roman"/>
          <w:sz w:val="28"/>
          <w:szCs w:val="28"/>
          <w:lang w:val="en-US"/>
        </w:rPr>
      </w:pPr>
    </w:p>
    <w:p w:rsidR="006572D9" w:rsidRDefault="006572D9" w:rsidP="006D1574">
      <w:pPr>
        <w:tabs>
          <w:tab w:val="left" w:pos="709"/>
        </w:tabs>
        <w:spacing w:after="0" w:line="240" w:lineRule="auto"/>
        <w:ind w:firstLine="284"/>
        <w:jc w:val="both"/>
        <w:rPr>
          <w:rFonts w:ascii="Times New Roman" w:hAnsi="Times New Roman" w:cs="Times New Roman"/>
          <w:sz w:val="28"/>
          <w:szCs w:val="28"/>
          <w:lang w:val="en-US"/>
        </w:rPr>
      </w:pPr>
    </w:p>
    <w:p w:rsidR="006572D9" w:rsidRPr="006572D9" w:rsidRDefault="006572D9" w:rsidP="006D1574">
      <w:pPr>
        <w:tabs>
          <w:tab w:val="left" w:pos="709"/>
        </w:tabs>
        <w:spacing w:after="0" w:line="240" w:lineRule="auto"/>
        <w:ind w:firstLine="284"/>
        <w:jc w:val="both"/>
        <w:rPr>
          <w:rFonts w:ascii="Times New Roman" w:hAnsi="Times New Roman" w:cs="Times New Roman"/>
          <w:sz w:val="28"/>
          <w:szCs w:val="28"/>
          <w:lang w:val="en-US"/>
        </w:rPr>
      </w:pPr>
    </w:p>
    <w:sectPr w:rsidR="006572D9" w:rsidRPr="006572D9" w:rsidSect="00FE63D5">
      <w:pgSz w:w="11906" w:h="16838"/>
      <w:pgMar w:top="1135"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6"/>
    <w:multiLevelType w:val="multilevel"/>
    <w:tmpl w:val="00000006"/>
    <w:name w:val="WW8Num18"/>
    <w:lvl w:ilvl="0">
      <w:start w:val="1"/>
      <w:numFmt w:val="decimal"/>
      <w:lvlText w:val="%1."/>
      <w:lvlJc w:val="center"/>
      <w:pPr>
        <w:tabs>
          <w:tab w:val="num" w:pos="567"/>
        </w:tabs>
        <w:ind w:left="567" w:hanging="279"/>
      </w:pPr>
    </w:lvl>
    <w:lvl w:ilvl="1">
      <w:start w:val="1"/>
      <w:numFmt w:val="decimal"/>
      <w:lvlText w:val="%1.%2."/>
      <w:lvlJc w:val="left"/>
      <w:pPr>
        <w:tabs>
          <w:tab w:val="num" w:pos="567"/>
        </w:tabs>
        <w:ind w:left="567" w:hanging="567"/>
      </w:pPr>
    </w:lvl>
    <w:lvl w:ilvl="2">
      <w:start w:val="1"/>
      <w:numFmt w:val="decimal"/>
      <w:lvlText w:val="%1.%2.%3"/>
      <w:lvlJc w:val="left"/>
      <w:pPr>
        <w:tabs>
          <w:tab w:val="num" w:pos="851"/>
        </w:tabs>
        <w:ind w:left="851" w:hanging="851"/>
      </w:pPr>
    </w:lvl>
    <w:lvl w:ilvl="3">
      <w:start w:val="1"/>
      <w:numFmt w:val="decimal"/>
      <w:lvlText w:val="%1.%2.%3.%4."/>
      <w:lvlJc w:val="left"/>
      <w:pPr>
        <w:tabs>
          <w:tab w:val="num" w:pos="1844"/>
        </w:tabs>
        <w:ind w:left="1844" w:hanging="567"/>
      </w:pPr>
    </w:lvl>
    <w:lvl w:ilvl="4">
      <w:start w:val="1"/>
      <w:numFmt w:val="lowerLetter"/>
      <w:lvlText w:val="%5)"/>
      <w:lvlJc w:val="left"/>
      <w:pPr>
        <w:tabs>
          <w:tab w:val="num" w:pos="3560"/>
        </w:tabs>
        <w:ind w:left="3560"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2">
    <w:nsid w:val="1A8E7B0B"/>
    <w:multiLevelType w:val="hybridMultilevel"/>
    <w:tmpl w:val="54269380"/>
    <w:lvl w:ilvl="0" w:tplc="F1D88434">
      <w:start w:val="1"/>
      <w:numFmt w:val="decimal"/>
      <w:pStyle w:val="2"/>
      <w:lvlText w:val="%1."/>
      <w:lvlJc w:val="left"/>
      <w:pPr>
        <w:ind w:left="720" w:hanging="360"/>
      </w:pPr>
    </w:lvl>
    <w:lvl w:ilvl="1" w:tplc="3064E290">
      <w:start w:val="1"/>
      <w:numFmt w:val="decimal"/>
      <w:lvlText w:val="%2."/>
      <w:lvlJc w:val="left"/>
      <w:pPr>
        <w:tabs>
          <w:tab w:val="num" w:pos="1440"/>
        </w:tabs>
        <w:ind w:left="1440" w:hanging="360"/>
      </w:pPr>
    </w:lvl>
    <w:lvl w:ilvl="2" w:tplc="3EC42F3C">
      <w:start w:val="1"/>
      <w:numFmt w:val="decimal"/>
      <w:lvlText w:val="%3."/>
      <w:lvlJc w:val="left"/>
      <w:pPr>
        <w:tabs>
          <w:tab w:val="num" w:pos="2160"/>
        </w:tabs>
        <w:ind w:left="2160" w:hanging="360"/>
      </w:pPr>
    </w:lvl>
    <w:lvl w:ilvl="3" w:tplc="6F7A060C">
      <w:start w:val="1"/>
      <w:numFmt w:val="decimal"/>
      <w:lvlText w:val="%4."/>
      <w:lvlJc w:val="left"/>
      <w:pPr>
        <w:tabs>
          <w:tab w:val="num" w:pos="2880"/>
        </w:tabs>
        <w:ind w:left="2880" w:hanging="360"/>
      </w:pPr>
    </w:lvl>
    <w:lvl w:ilvl="4" w:tplc="42702AF6">
      <w:start w:val="1"/>
      <w:numFmt w:val="decimal"/>
      <w:lvlText w:val="%5."/>
      <w:lvlJc w:val="left"/>
      <w:pPr>
        <w:tabs>
          <w:tab w:val="num" w:pos="3600"/>
        </w:tabs>
        <w:ind w:left="3600" w:hanging="360"/>
      </w:pPr>
    </w:lvl>
    <w:lvl w:ilvl="5" w:tplc="6FDA9582">
      <w:start w:val="1"/>
      <w:numFmt w:val="decimal"/>
      <w:lvlText w:val="%6."/>
      <w:lvlJc w:val="left"/>
      <w:pPr>
        <w:tabs>
          <w:tab w:val="num" w:pos="4320"/>
        </w:tabs>
        <w:ind w:left="4320" w:hanging="360"/>
      </w:pPr>
    </w:lvl>
    <w:lvl w:ilvl="6" w:tplc="449ED940">
      <w:start w:val="1"/>
      <w:numFmt w:val="decimal"/>
      <w:lvlText w:val="%7."/>
      <w:lvlJc w:val="left"/>
      <w:pPr>
        <w:tabs>
          <w:tab w:val="num" w:pos="5040"/>
        </w:tabs>
        <w:ind w:left="5040" w:hanging="360"/>
      </w:pPr>
    </w:lvl>
    <w:lvl w:ilvl="7" w:tplc="F2C4C85A">
      <w:start w:val="1"/>
      <w:numFmt w:val="decimal"/>
      <w:lvlText w:val="%8."/>
      <w:lvlJc w:val="left"/>
      <w:pPr>
        <w:tabs>
          <w:tab w:val="num" w:pos="5760"/>
        </w:tabs>
        <w:ind w:left="5760" w:hanging="360"/>
      </w:pPr>
    </w:lvl>
    <w:lvl w:ilvl="8" w:tplc="D1B499B0">
      <w:start w:val="1"/>
      <w:numFmt w:val="decimal"/>
      <w:lvlText w:val="%9."/>
      <w:lvlJc w:val="left"/>
      <w:pPr>
        <w:tabs>
          <w:tab w:val="num" w:pos="6480"/>
        </w:tabs>
        <w:ind w:left="6480" w:hanging="360"/>
      </w:pPr>
    </w:lvl>
  </w:abstractNum>
  <w:abstractNum w:abstractNumId="3">
    <w:nsid w:val="1B6103F3"/>
    <w:multiLevelType w:val="hybridMultilevel"/>
    <w:tmpl w:val="8DA68380"/>
    <w:lvl w:ilvl="0" w:tplc="4E9C213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340F23"/>
    <w:multiLevelType w:val="multilevel"/>
    <w:tmpl w:val="83E68B4A"/>
    <w:lvl w:ilvl="0">
      <w:start w:val="8"/>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35D916EE"/>
    <w:multiLevelType w:val="multilevel"/>
    <w:tmpl w:val="AFFCD276"/>
    <w:lvl w:ilvl="0">
      <w:start w:val="25"/>
      <w:numFmt w:val="decimal"/>
      <w:lvlText w:val="%1."/>
      <w:lvlJc w:val="left"/>
      <w:pPr>
        <w:ind w:left="570" w:hanging="57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3A592C4C"/>
    <w:multiLevelType w:val="hybridMultilevel"/>
    <w:tmpl w:val="38C405BC"/>
    <w:lvl w:ilvl="0" w:tplc="5C6061C4">
      <w:start w:val="25"/>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111D39"/>
    <w:multiLevelType w:val="multilevel"/>
    <w:tmpl w:val="8084CECE"/>
    <w:lvl w:ilvl="0">
      <w:start w:val="25"/>
      <w:numFmt w:val="decimal"/>
      <w:lvlText w:val="%1."/>
      <w:lvlJc w:val="left"/>
      <w:pPr>
        <w:ind w:left="570" w:hanging="57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43E16267"/>
    <w:multiLevelType w:val="multilevel"/>
    <w:tmpl w:val="D6F07464"/>
    <w:lvl w:ilvl="0">
      <w:start w:val="1"/>
      <w:numFmt w:val="decimal"/>
      <w:lvlText w:val="%1."/>
      <w:lvlJc w:val="left"/>
      <w:pPr>
        <w:tabs>
          <w:tab w:val="num" w:pos="420"/>
        </w:tabs>
        <w:ind w:left="420" w:hanging="420"/>
      </w:pPr>
      <w:rPr>
        <w:rFonts w:ascii="Times New Roman" w:eastAsia="Times New Roman" w:hAnsi="Times New Roman" w:cs="Times New Roman" w:hint="default"/>
        <w:b/>
      </w:rPr>
    </w:lvl>
    <w:lvl w:ilvl="1">
      <w:start w:val="1"/>
      <w:numFmt w:val="decimal"/>
      <w:pStyle w:val="20"/>
      <w:lvlText w:val="3.%2."/>
      <w:lvlJc w:val="left"/>
      <w:pPr>
        <w:tabs>
          <w:tab w:val="num" w:pos="720"/>
        </w:tabs>
        <w:ind w:left="720" w:hanging="720"/>
      </w:pPr>
      <w:rPr>
        <w:b/>
      </w:rPr>
    </w:lvl>
    <w:lvl w:ilvl="2">
      <w:start w:val="1"/>
      <w:numFmt w:val="decimal"/>
      <w:lvlText w:val="3.%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478A395C"/>
    <w:multiLevelType w:val="multilevel"/>
    <w:tmpl w:val="1EBA34AC"/>
    <w:lvl w:ilvl="0">
      <w:start w:val="1"/>
      <w:numFmt w:val="decimal"/>
      <w:lvlText w:val="%1."/>
      <w:lvlJc w:val="left"/>
      <w:pPr>
        <w:tabs>
          <w:tab w:val="num" w:pos="0"/>
        </w:tabs>
        <w:ind w:left="0" w:firstLine="0"/>
      </w:pPr>
      <w:rPr>
        <w:rFonts w:ascii="Times New Roman" w:hAnsi="Times New Roman" w:cs="Times New Roman" w:hint="default"/>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1">
      <w:start w:val="1"/>
      <w:numFmt w:val="decimal"/>
      <w:lvlText w:val="%1.%2"/>
      <w:lvlJc w:val="left"/>
      <w:pPr>
        <w:tabs>
          <w:tab w:val="num" w:pos="1560"/>
        </w:tabs>
        <w:ind w:left="-141" w:firstLine="567"/>
      </w:pPr>
      <w:rPr>
        <w:b/>
        <w:bCs/>
        <w:i w:val="0"/>
        <w:iCs w:val="0"/>
        <w:caps w:val="0"/>
        <w:smallCaps w:val="0"/>
        <w:strike w:val="0"/>
        <w:dstrike w:val="0"/>
        <w:outline w:val="0"/>
        <w:shadow w:val="0"/>
        <w:emboss w:val="0"/>
        <w:imprint w:val="0"/>
        <w:vanish w:val="0"/>
        <w:webHidden w:val="0"/>
        <w:color w:val="auto"/>
        <w:spacing w:val="0"/>
        <w:w w:val="100"/>
        <w:kern w:val="0"/>
        <w:position w:val="0"/>
        <w:sz w:val="28"/>
        <w:szCs w:val="28"/>
        <w:u w:val="none"/>
        <w:effect w:val="none"/>
        <w:vertAlign w:val="baseline"/>
        <w:specVanish w:val="0"/>
      </w:rPr>
    </w:lvl>
    <w:lvl w:ilvl="2">
      <w:numFmt w:val="none"/>
      <w:pStyle w:val="-3"/>
      <w:lvlText w:val=""/>
      <w:lvlJc w:val="left"/>
      <w:pPr>
        <w:tabs>
          <w:tab w:val="num" w:pos="360"/>
        </w:tabs>
        <w:ind w:left="0" w:firstLine="0"/>
      </w:pPr>
    </w:lvl>
    <w:lvl w:ilvl="3">
      <w:start w:val="1"/>
      <w:numFmt w:val="decimal"/>
      <w:pStyle w:val="-4"/>
      <w:lvlText w:val="%1.%2.%3%4"/>
      <w:lvlJc w:val="left"/>
      <w:pPr>
        <w:tabs>
          <w:tab w:val="num" w:pos="1701"/>
        </w:tabs>
        <w:snapToGrid w:val="0"/>
        <w:ind w:left="0" w:firstLine="567"/>
      </w:pPr>
      <w:rPr>
        <w:b w:val="0"/>
        <w:bCs w:val="0"/>
        <w:i w:val="0"/>
        <w:iCs w:val="0"/>
        <w:caps w:val="0"/>
        <w:smallCaps w:val="0"/>
        <w:strike w:val="0"/>
        <w:dstrike w:val="0"/>
        <w:outline w:val="0"/>
        <w:shadow w:val="0"/>
        <w:emboss w:val="0"/>
        <w:imprint w:val="0"/>
        <w:vanish w:val="0"/>
        <w:webHidden w:val="0"/>
        <w:color w:val="auto"/>
        <w:spacing w:val="0"/>
        <w:w w:val="100"/>
        <w:kern w:val="0"/>
        <w:position w:val="0"/>
        <w:sz w:val="28"/>
        <w:szCs w:val="28"/>
        <w:u w:val="none"/>
        <w:effect w:val="none"/>
        <w:vertAlign w:val="baseline"/>
        <w:specVanish w:val="0"/>
      </w:rPr>
    </w:lvl>
    <w:lvl w:ilvl="4">
      <w:start w:val="1"/>
      <w:numFmt w:val="decimal"/>
      <w:lvlText w:val="%5.2.6.1"/>
      <w:lvlJc w:val="left"/>
      <w:pPr>
        <w:tabs>
          <w:tab w:val="num" w:pos="1701"/>
        </w:tabs>
        <w:ind w:left="0" w:firstLine="567"/>
      </w:pPr>
      <w:rPr>
        <w:b w:val="0"/>
        <w:bCs w:val="0"/>
        <w:i w:val="0"/>
        <w:iCs w:val="0"/>
      </w:rPr>
    </w:lvl>
    <w:lvl w:ilvl="5">
      <w:start w:val="1"/>
      <w:numFmt w:val="russianLower"/>
      <w:pStyle w:val="-6"/>
      <w:lvlText w:val="%6)"/>
      <w:lvlJc w:val="left"/>
      <w:pPr>
        <w:tabs>
          <w:tab w:val="num" w:pos="2034"/>
        </w:tabs>
        <w:ind w:left="333" w:firstLine="567"/>
      </w:pPr>
      <w:rPr>
        <w:rFonts w:cs="Times New Roman"/>
      </w:rPr>
    </w:lvl>
    <w:lvl w:ilvl="6">
      <w:start w:val="1"/>
      <w:numFmt w:val="lowerLetter"/>
      <w:pStyle w:val="-7"/>
      <w:lvlText w:val="%7)"/>
      <w:lvlJc w:val="left"/>
      <w:pPr>
        <w:tabs>
          <w:tab w:val="num" w:pos="1701"/>
        </w:tabs>
        <w:ind w:left="0" w:firstLine="567"/>
      </w:p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lvl>
  </w:abstractNum>
  <w:abstractNum w:abstractNumId="10">
    <w:nsid w:val="485C3069"/>
    <w:multiLevelType w:val="multilevel"/>
    <w:tmpl w:val="AE4E683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6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AE8711A"/>
    <w:multiLevelType w:val="hybridMultilevel"/>
    <w:tmpl w:val="A15E175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4F2055D6"/>
    <w:multiLevelType w:val="multilevel"/>
    <w:tmpl w:val="9E9E989C"/>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6F1F3FCA"/>
    <w:multiLevelType w:val="hybridMultilevel"/>
    <w:tmpl w:val="563CBF7A"/>
    <w:lvl w:ilvl="0" w:tplc="259295E8">
      <w:start w:val="1"/>
      <w:numFmt w:val="upperRoman"/>
      <w:pStyle w:val="a"/>
      <w:lvlText w:val="Раздел %1."/>
      <w:lvlJc w:val="left"/>
      <w:pPr>
        <w:tabs>
          <w:tab w:val="num" w:pos="1800"/>
        </w:tabs>
        <w:ind w:left="1800" w:firstLine="0"/>
      </w:pPr>
      <w:rPr>
        <w:rFonts w:ascii="Times New Roman" w:hAnsi="Times New Roman" w:cs="Times New Roman" w:hint="default"/>
        <w:b/>
        <w:sz w:val="28"/>
        <w:szCs w:val="28"/>
      </w:rPr>
    </w:lvl>
    <w:lvl w:ilvl="1" w:tplc="76366E24">
      <w:start w:val="1"/>
      <w:numFmt w:val="decimal"/>
      <w:lvlText w:val="%2."/>
      <w:lvlJc w:val="left"/>
      <w:pPr>
        <w:tabs>
          <w:tab w:val="num" w:pos="1980"/>
        </w:tabs>
        <w:ind w:left="1980" w:hanging="360"/>
      </w:pPr>
      <w:rPr>
        <w:rFonts w:ascii="Times New Roman" w:eastAsia="Times New Roman" w:hAnsi="Times New Roman" w:cs="Times New Roman"/>
        <w:b/>
      </w:rPr>
    </w:lvl>
    <w:lvl w:ilvl="2" w:tplc="D03E5FCC">
      <w:numFmt w:val="none"/>
      <w:lvlText w:val=""/>
      <w:lvlJc w:val="left"/>
      <w:pPr>
        <w:tabs>
          <w:tab w:val="num" w:pos="360"/>
        </w:tabs>
        <w:ind w:left="0" w:firstLine="0"/>
      </w:pPr>
    </w:lvl>
    <w:lvl w:ilvl="3" w:tplc="6F78AFB4">
      <w:start w:val="1"/>
      <w:numFmt w:val="decimal"/>
      <w:lvlText w:val="%4."/>
      <w:lvlJc w:val="left"/>
      <w:pPr>
        <w:tabs>
          <w:tab w:val="num" w:pos="2880"/>
        </w:tabs>
        <w:ind w:left="2880" w:hanging="360"/>
      </w:pPr>
    </w:lvl>
    <w:lvl w:ilvl="4" w:tplc="098A358A">
      <w:start w:val="1"/>
      <w:numFmt w:val="decimal"/>
      <w:lvlText w:val="%5)"/>
      <w:lvlJc w:val="left"/>
      <w:pPr>
        <w:ind w:left="3600" w:hanging="360"/>
      </w:pPr>
    </w:lvl>
    <w:lvl w:ilvl="5" w:tplc="4C54A546">
      <w:start w:val="1"/>
      <w:numFmt w:val="lowerRoman"/>
      <w:lvlText w:val="%6."/>
      <w:lvlJc w:val="right"/>
      <w:pPr>
        <w:tabs>
          <w:tab w:val="num" w:pos="4320"/>
        </w:tabs>
        <w:ind w:left="4320" w:hanging="180"/>
      </w:pPr>
    </w:lvl>
    <w:lvl w:ilvl="6" w:tplc="170C9006">
      <w:start w:val="1"/>
      <w:numFmt w:val="decimal"/>
      <w:lvlText w:val="%7."/>
      <w:lvlJc w:val="left"/>
      <w:pPr>
        <w:tabs>
          <w:tab w:val="num" w:pos="5040"/>
        </w:tabs>
        <w:ind w:left="5040" w:hanging="360"/>
      </w:pPr>
    </w:lvl>
    <w:lvl w:ilvl="7" w:tplc="A2D40E32">
      <w:start w:val="1"/>
      <w:numFmt w:val="decimal"/>
      <w:lvlText w:val="%8."/>
      <w:lvlJc w:val="left"/>
      <w:pPr>
        <w:tabs>
          <w:tab w:val="num" w:pos="5760"/>
        </w:tabs>
        <w:ind w:left="5760" w:hanging="360"/>
      </w:pPr>
    </w:lvl>
    <w:lvl w:ilvl="8" w:tplc="1B2A70AC">
      <w:start w:val="1"/>
      <w:numFmt w:val="decimal"/>
      <w:lvlText w:val="%9."/>
      <w:lvlJc w:val="left"/>
      <w:pPr>
        <w:tabs>
          <w:tab w:val="num" w:pos="6480"/>
        </w:tabs>
        <w:ind w:left="6480" w:hanging="360"/>
      </w:pPr>
    </w:lvl>
  </w:abstractNum>
  <w:abstractNum w:abstractNumId="14">
    <w:nsid w:val="794E079A"/>
    <w:multiLevelType w:val="multilevel"/>
    <w:tmpl w:val="C9EC0840"/>
    <w:lvl w:ilvl="0">
      <w:start w:val="1"/>
      <w:numFmt w:val="decimal"/>
      <w:pStyle w:val="1"/>
      <w:lvlText w:val="%1."/>
      <w:lvlJc w:val="left"/>
      <w:pPr>
        <w:ind w:left="720"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16">
    <w:nsid w:val="7EC22D2D"/>
    <w:multiLevelType w:val="hybridMultilevel"/>
    <w:tmpl w:val="B14E701C"/>
    <w:lvl w:ilvl="0" w:tplc="83EC8DF6">
      <w:start w:val="2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CB0510"/>
    <w:multiLevelType w:val="hybridMultilevel"/>
    <w:tmpl w:val="25E8AAC2"/>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D024E8"/>
    <w:multiLevelType w:val="multilevel"/>
    <w:tmpl w:val="25442A0A"/>
    <w:lvl w:ilvl="0">
      <w:start w:val="25"/>
      <w:numFmt w:val="decimal"/>
      <w:lvlText w:val="%1."/>
      <w:lvlJc w:val="left"/>
      <w:pPr>
        <w:ind w:left="570" w:hanging="57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0"/>
    <w:lvlOverride w:ilvl="0">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 w:numId="15">
    <w:abstractNumId w:val="16"/>
  </w:num>
  <w:num w:numId="16">
    <w:abstractNumId w:val="17"/>
  </w:num>
  <w:num w:numId="17">
    <w:abstractNumId w:val="5"/>
  </w:num>
  <w:num w:numId="18">
    <w:abstractNumId w:val="7"/>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2"/>
  </w:compat>
  <w:rsids>
    <w:rsidRoot w:val="0025021F"/>
    <w:rsid w:val="000544E3"/>
    <w:rsid w:val="000769CC"/>
    <w:rsid w:val="00087530"/>
    <w:rsid w:val="000F4EF3"/>
    <w:rsid w:val="00115D23"/>
    <w:rsid w:val="00125F8E"/>
    <w:rsid w:val="00133BC9"/>
    <w:rsid w:val="00153434"/>
    <w:rsid w:val="00171C77"/>
    <w:rsid w:val="00185243"/>
    <w:rsid w:val="001B05A9"/>
    <w:rsid w:val="001D3BD4"/>
    <w:rsid w:val="001E6449"/>
    <w:rsid w:val="001F5AF4"/>
    <w:rsid w:val="00205FCB"/>
    <w:rsid w:val="002138A1"/>
    <w:rsid w:val="0022324D"/>
    <w:rsid w:val="0022774D"/>
    <w:rsid w:val="0024789F"/>
    <w:rsid w:val="0025021F"/>
    <w:rsid w:val="002616F9"/>
    <w:rsid w:val="00280737"/>
    <w:rsid w:val="00294666"/>
    <w:rsid w:val="002962A1"/>
    <w:rsid w:val="002A613F"/>
    <w:rsid w:val="002D7B48"/>
    <w:rsid w:val="002D7D87"/>
    <w:rsid w:val="002E30B4"/>
    <w:rsid w:val="00345571"/>
    <w:rsid w:val="00350CFE"/>
    <w:rsid w:val="00352E0D"/>
    <w:rsid w:val="00392F01"/>
    <w:rsid w:val="003A3E58"/>
    <w:rsid w:val="003F032A"/>
    <w:rsid w:val="00420563"/>
    <w:rsid w:val="00426EFA"/>
    <w:rsid w:val="00432DCC"/>
    <w:rsid w:val="00475551"/>
    <w:rsid w:val="0048130A"/>
    <w:rsid w:val="004D1E02"/>
    <w:rsid w:val="005059AD"/>
    <w:rsid w:val="00535BA8"/>
    <w:rsid w:val="00573A09"/>
    <w:rsid w:val="00581DF4"/>
    <w:rsid w:val="00582DB8"/>
    <w:rsid w:val="005D1977"/>
    <w:rsid w:val="005E720C"/>
    <w:rsid w:val="00613DC5"/>
    <w:rsid w:val="006572D9"/>
    <w:rsid w:val="006D1574"/>
    <w:rsid w:val="006E73EA"/>
    <w:rsid w:val="006E79F3"/>
    <w:rsid w:val="00710717"/>
    <w:rsid w:val="00710C87"/>
    <w:rsid w:val="00716378"/>
    <w:rsid w:val="007A1A06"/>
    <w:rsid w:val="007E6769"/>
    <w:rsid w:val="007F3549"/>
    <w:rsid w:val="008033F5"/>
    <w:rsid w:val="00812100"/>
    <w:rsid w:val="00847CF8"/>
    <w:rsid w:val="00861CBE"/>
    <w:rsid w:val="00867D16"/>
    <w:rsid w:val="00902C1C"/>
    <w:rsid w:val="009158D5"/>
    <w:rsid w:val="009477A6"/>
    <w:rsid w:val="00984FC3"/>
    <w:rsid w:val="00A13683"/>
    <w:rsid w:val="00A423D8"/>
    <w:rsid w:val="00A67EAB"/>
    <w:rsid w:val="00A72D19"/>
    <w:rsid w:val="00AC2B5C"/>
    <w:rsid w:val="00AD4B75"/>
    <w:rsid w:val="00AF07B2"/>
    <w:rsid w:val="00B35589"/>
    <w:rsid w:val="00B60761"/>
    <w:rsid w:val="00B85AB7"/>
    <w:rsid w:val="00BA6A8D"/>
    <w:rsid w:val="00BD19FF"/>
    <w:rsid w:val="00BE4C59"/>
    <w:rsid w:val="00C312B5"/>
    <w:rsid w:val="00C62F33"/>
    <w:rsid w:val="00C7625F"/>
    <w:rsid w:val="00C8640B"/>
    <w:rsid w:val="00C92B71"/>
    <w:rsid w:val="00CD0F5E"/>
    <w:rsid w:val="00D118EB"/>
    <w:rsid w:val="00D12E45"/>
    <w:rsid w:val="00D25FE0"/>
    <w:rsid w:val="00D47263"/>
    <w:rsid w:val="00D61F6D"/>
    <w:rsid w:val="00D6208E"/>
    <w:rsid w:val="00D84F3D"/>
    <w:rsid w:val="00DC2453"/>
    <w:rsid w:val="00E47156"/>
    <w:rsid w:val="00E52C59"/>
    <w:rsid w:val="00E62992"/>
    <w:rsid w:val="00E75AC2"/>
    <w:rsid w:val="00E7704C"/>
    <w:rsid w:val="00EA1F00"/>
    <w:rsid w:val="00EC34A8"/>
    <w:rsid w:val="00EF54BD"/>
    <w:rsid w:val="00F2527F"/>
    <w:rsid w:val="00F355DA"/>
    <w:rsid w:val="00F47EAE"/>
    <w:rsid w:val="00F51D92"/>
    <w:rsid w:val="00FA51A3"/>
    <w:rsid w:val="00FB7108"/>
    <w:rsid w:val="00FC58E3"/>
    <w:rsid w:val="00FE63D5"/>
    <w:rsid w:val="00FF4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2B5C"/>
  </w:style>
  <w:style w:type="paragraph" w:styleId="1">
    <w:name w:val="heading 1"/>
    <w:basedOn w:val="a0"/>
    <w:next w:val="a0"/>
    <w:link w:val="10"/>
    <w:uiPriority w:val="9"/>
    <w:qFormat/>
    <w:rsid w:val="0025021F"/>
    <w:pPr>
      <w:keepNext/>
      <w:numPr>
        <w:numId w:val="1"/>
      </w:numPr>
      <w:spacing w:before="240" w:after="60" w:line="240" w:lineRule="auto"/>
      <w:jc w:val="both"/>
      <w:outlineLvl w:val="0"/>
    </w:pPr>
    <w:rPr>
      <w:rFonts w:ascii="Calibri" w:eastAsia="Times New Roman" w:hAnsi="Calibri" w:cs="Times New Roman"/>
      <w:b/>
      <w:bCs/>
      <w:kern w:val="32"/>
      <w:szCs w:val="32"/>
    </w:rPr>
  </w:style>
  <w:style w:type="paragraph" w:styleId="2">
    <w:name w:val="heading 2"/>
    <w:basedOn w:val="a0"/>
    <w:next w:val="a0"/>
    <w:link w:val="21"/>
    <w:uiPriority w:val="9"/>
    <w:unhideWhenUsed/>
    <w:qFormat/>
    <w:rsid w:val="0025021F"/>
    <w:pPr>
      <w:keepNext/>
      <w:numPr>
        <w:numId w:val="2"/>
      </w:numPr>
      <w:spacing w:before="240" w:after="60" w:line="240" w:lineRule="auto"/>
      <w:jc w:val="both"/>
      <w:outlineLvl w:val="1"/>
    </w:pPr>
    <w:rPr>
      <w:rFonts w:ascii="Times New Roman" w:eastAsia="Times New Roman" w:hAnsi="Times New Roman" w:cs="Times New Roman"/>
      <w:b/>
      <w:bCs/>
      <w:iCs/>
      <w:szCs w:val="28"/>
    </w:rPr>
  </w:style>
  <w:style w:type="paragraph" w:styleId="3">
    <w:name w:val="heading 3"/>
    <w:aliases w:val="H3"/>
    <w:basedOn w:val="a0"/>
    <w:next w:val="a0"/>
    <w:link w:val="30"/>
    <w:uiPriority w:val="9"/>
    <w:semiHidden/>
    <w:unhideWhenUsed/>
    <w:qFormat/>
    <w:rsid w:val="0025021F"/>
    <w:pPr>
      <w:keepNext/>
      <w:spacing w:before="240" w:after="60" w:line="240" w:lineRule="auto"/>
      <w:jc w:val="both"/>
      <w:outlineLvl w:val="2"/>
    </w:pPr>
    <w:rPr>
      <w:rFonts w:ascii="Cambria" w:eastAsia="Times New Roman" w:hAnsi="Cambria" w:cs="Times New Roman"/>
      <w:b/>
      <w:bCs/>
      <w:sz w:val="26"/>
      <w:szCs w:val="26"/>
    </w:rPr>
  </w:style>
  <w:style w:type="paragraph" w:styleId="4">
    <w:name w:val="heading 4"/>
    <w:basedOn w:val="a0"/>
    <w:next w:val="a0"/>
    <w:link w:val="40"/>
    <w:uiPriority w:val="9"/>
    <w:semiHidden/>
    <w:unhideWhenUsed/>
    <w:qFormat/>
    <w:rsid w:val="0025021F"/>
    <w:pPr>
      <w:keepNext/>
      <w:spacing w:before="240" w:after="60" w:line="240" w:lineRule="auto"/>
      <w:jc w:val="both"/>
      <w:outlineLvl w:val="3"/>
    </w:pPr>
    <w:rPr>
      <w:rFonts w:ascii="Calibri" w:eastAsia="Times New Roman" w:hAnsi="Calibri" w:cs="Times New Roman"/>
      <w:b/>
      <w:bCs/>
      <w:sz w:val="28"/>
      <w:szCs w:val="28"/>
    </w:rPr>
  </w:style>
  <w:style w:type="paragraph" w:styleId="5">
    <w:name w:val="heading 5"/>
    <w:aliases w:val="H5,h5,h51,H51,h52,test,Block Label,Level 3 - i"/>
    <w:basedOn w:val="a0"/>
    <w:next w:val="a0"/>
    <w:link w:val="50"/>
    <w:uiPriority w:val="9"/>
    <w:semiHidden/>
    <w:unhideWhenUsed/>
    <w:qFormat/>
    <w:rsid w:val="0025021F"/>
    <w:pPr>
      <w:spacing w:before="240" w:after="60" w:line="240" w:lineRule="auto"/>
      <w:jc w:val="both"/>
      <w:outlineLvl w:val="4"/>
    </w:pPr>
    <w:rPr>
      <w:rFonts w:ascii="Calibri" w:eastAsia="Times New Roman" w:hAnsi="Calibri" w:cs="Times New Roman"/>
      <w:b/>
      <w:bCs/>
      <w:i/>
      <w:iCs/>
      <w:sz w:val="26"/>
      <w:szCs w:val="26"/>
    </w:rPr>
  </w:style>
  <w:style w:type="paragraph" w:styleId="6">
    <w:name w:val="heading 6"/>
    <w:aliases w:val="RTC 6"/>
    <w:basedOn w:val="a0"/>
    <w:next w:val="a0"/>
    <w:link w:val="60"/>
    <w:uiPriority w:val="9"/>
    <w:semiHidden/>
    <w:unhideWhenUsed/>
    <w:qFormat/>
    <w:rsid w:val="0025021F"/>
    <w:pPr>
      <w:spacing w:before="240" w:after="60" w:line="240" w:lineRule="auto"/>
      <w:jc w:val="both"/>
      <w:outlineLvl w:val="5"/>
    </w:pPr>
    <w:rPr>
      <w:rFonts w:ascii="Calibri" w:eastAsia="Times New Roman" w:hAnsi="Calibri" w:cs="Times New Roman"/>
      <w:b/>
      <w:bCs/>
      <w:sz w:val="20"/>
      <w:szCs w:val="20"/>
    </w:rPr>
  </w:style>
  <w:style w:type="paragraph" w:styleId="7">
    <w:name w:val="heading 7"/>
    <w:aliases w:val="RTC7"/>
    <w:basedOn w:val="a0"/>
    <w:next w:val="a0"/>
    <w:link w:val="70"/>
    <w:uiPriority w:val="9"/>
    <w:semiHidden/>
    <w:unhideWhenUsed/>
    <w:qFormat/>
    <w:rsid w:val="0025021F"/>
    <w:pPr>
      <w:spacing w:before="240" w:after="60" w:line="240" w:lineRule="auto"/>
      <w:jc w:val="both"/>
      <w:outlineLvl w:val="6"/>
    </w:pPr>
    <w:rPr>
      <w:rFonts w:ascii="Calibri" w:eastAsia="Times New Roman" w:hAnsi="Calibri" w:cs="Times New Roman"/>
      <w:sz w:val="24"/>
      <w:szCs w:val="24"/>
    </w:rPr>
  </w:style>
  <w:style w:type="paragraph" w:styleId="8">
    <w:name w:val="heading 8"/>
    <w:basedOn w:val="a0"/>
    <w:next w:val="a0"/>
    <w:link w:val="80"/>
    <w:uiPriority w:val="9"/>
    <w:semiHidden/>
    <w:unhideWhenUsed/>
    <w:qFormat/>
    <w:rsid w:val="0025021F"/>
    <w:pPr>
      <w:spacing w:before="240" w:after="60" w:line="240" w:lineRule="auto"/>
      <w:jc w:val="both"/>
      <w:outlineLvl w:val="7"/>
    </w:pPr>
    <w:rPr>
      <w:rFonts w:ascii="Calibri" w:eastAsia="Times New Roman" w:hAnsi="Calibri" w:cs="Times New Roman"/>
      <w:i/>
      <w:iCs/>
      <w:sz w:val="24"/>
      <w:szCs w:val="24"/>
    </w:rPr>
  </w:style>
  <w:style w:type="paragraph" w:styleId="9">
    <w:name w:val="heading 9"/>
    <w:basedOn w:val="a0"/>
    <w:next w:val="a0"/>
    <w:link w:val="90"/>
    <w:uiPriority w:val="9"/>
    <w:semiHidden/>
    <w:unhideWhenUsed/>
    <w:qFormat/>
    <w:rsid w:val="0025021F"/>
    <w:pPr>
      <w:spacing w:before="240" w:after="60" w:line="240" w:lineRule="auto"/>
      <w:jc w:val="both"/>
      <w:outlineLvl w:val="8"/>
    </w:pPr>
    <w:rPr>
      <w:rFonts w:ascii="Cambria" w:eastAsia="Times New Roman" w:hAnsi="Cambria" w:cs="Times New Roman"/>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5021F"/>
    <w:rPr>
      <w:rFonts w:ascii="Calibri" w:eastAsia="Times New Roman" w:hAnsi="Calibri" w:cs="Times New Roman"/>
      <w:b/>
      <w:bCs/>
      <w:kern w:val="32"/>
      <w:szCs w:val="32"/>
    </w:rPr>
  </w:style>
  <w:style w:type="character" w:customStyle="1" w:styleId="21">
    <w:name w:val="Заголовок 2 Знак"/>
    <w:basedOn w:val="a1"/>
    <w:link w:val="2"/>
    <w:uiPriority w:val="9"/>
    <w:rsid w:val="0025021F"/>
    <w:rPr>
      <w:rFonts w:ascii="Times New Roman" w:eastAsia="Times New Roman" w:hAnsi="Times New Roman" w:cs="Times New Roman"/>
      <w:b/>
      <w:bCs/>
      <w:iCs/>
      <w:szCs w:val="28"/>
    </w:rPr>
  </w:style>
  <w:style w:type="character" w:customStyle="1" w:styleId="30">
    <w:name w:val="Заголовок 3 Знак"/>
    <w:aliases w:val="H3 Знак"/>
    <w:basedOn w:val="a1"/>
    <w:link w:val="3"/>
    <w:uiPriority w:val="9"/>
    <w:semiHidden/>
    <w:rsid w:val="0025021F"/>
    <w:rPr>
      <w:rFonts w:ascii="Cambria" w:eastAsia="Times New Roman" w:hAnsi="Cambria" w:cs="Times New Roman"/>
      <w:b/>
      <w:bCs/>
      <w:sz w:val="26"/>
      <w:szCs w:val="26"/>
    </w:rPr>
  </w:style>
  <w:style w:type="character" w:customStyle="1" w:styleId="40">
    <w:name w:val="Заголовок 4 Знак"/>
    <w:basedOn w:val="a1"/>
    <w:link w:val="4"/>
    <w:uiPriority w:val="9"/>
    <w:semiHidden/>
    <w:rsid w:val="0025021F"/>
    <w:rPr>
      <w:rFonts w:ascii="Calibri" w:eastAsia="Times New Roman" w:hAnsi="Calibri" w:cs="Times New Roman"/>
      <w:b/>
      <w:bCs/>
      <w:sz w:val="28"/>
      <w:szCs w:val="28"/>
    </w:rPr>
  </w:style>
  <w:style w:type="character" w:customStyle="1" w:styleId="50">
    <w:name w:val="Заголовок 5 Знак"/>
    <w:aliases w:val="H5 Знак,h5 Знак,h51 Знак,H51 Знак,h52 Знак,test Знак,Block Label Знак,Level 3 - i Знак"/>
    <w:basedOn w:val="a1"/>
    <w:link w:val="5"/>
    <w:uiPriority w:val="9"/>
    <w:semiHidden/>
    <w:rsid w:val="0025021F"/>
    <w:rPr>
      <w:rFonts w:ascii="Calibri" w:eastAsia="Times New Roman" w:hAnsi="Calibri" w:cs="Times New Roman"/>
      <w:b/>
      <w:bCs/>
      <w:i/>
      <w:iCs/>
      <w:sz w:val="26"/>
      <w:szCs w:val="26"/>
    </w:rPr>
  </w:style>
  <w:style w:type="character" w:customStyle="1" w:styleId="60">
    <w:name w:val="Заголовок 6 Знак"/>
    <w:aliases w:val="RTC 6 Знак"/>
    <w:basedOn w:val="a1"/>
    <w:link w:val="6"/>
    <w:uiPriority w:val="9"/>
    <w:semiHidden/>
    <w:rsid w:val="0025021F"/>
    <w:rPr>
      <w:rFonts w:ascii="Calibri" w:eastAsia="Times New Roman" w:hAnsi="Calibri" w:cs="Times New Roman"/>
      <w:b/>
      <w:bCs/>
      <w:sz w:val="20"/>
      <w:szCs w:val="20"/>
    </w:rPr>
  </w:style>
  <w:style w:type="character" w:customStyle="1" w:styleId="70">
    <w:name w:val="Заголовок 7 Знак"/>
    <w:aliases w:val="RTC7 Знак"/>
    <w:basedOn w:val="a1"/>
    <w:link w:val="7"/>
    <w:uiPriority w:val="9"/>
    <w:semiHidden/>
    <w:rsid w:val="0025021F"/>
    <w:rPr>
      <w:rFonts w:ascii="Calibri" w:eastAsia="Times New Roman" w:hAnsi="Calibri" w:cs="Times New Roman"/>
      <w:sz w:val="24"/>
      <w:szCs w:val="24"/>
    </w:rPr>
  </w:style>
  <w:style w:type="character" w:customStyle="1" w:styleId="80">
    <w:name w:val="Заголовок 8 Знак"/>
    <w:basedOn w:val="a1"/>
    <w:link w:val="8"/>
    <w:uiPriority w:val="9"/>
    <w:semiHidden/>
    <w:rsid w:val="0025021F"/>
    <w:rPr>
      <w:rFonts w:ascii="Calibri" w:eastAsia="Times New Roman" w:hAnsi="Calibri" w:cs="Times New Roman"/>
      <w:i/>
      <w:iCs/>
      <w:sz w:val="24"/>
      <w:szCs w:val="24"/>
    </w:rPr>
  </w:style>
  <w:style w:type="character" w:customStyle="1" w:styleId="90">
    <w:name w:val="Заголовок 9 Знак"/>
    <w:basedOn w:val="a1"/>
    <w:link w:val="9"/>
    <w:uiPriority w:val="9"/>
    <w:semiHidden/>
    <w:rsid w:val="0025021F"/>
    <w:rPr>
      <w:rFonts w:ascii="Cambria" w:eastAsia="Times New Roman" w:hAnsi="Cambria" w:cs="Times New Roman"/>
      <w:sz w:val="20"/>
      <w:szCs w:val="20"/>
    </w:rPr>
  </w:style>
  <w:style w:type="character" w:styleId="a4">
    <w:name w:val="Hyperlink"/>
    <w:uiPriority w:val="99"/>
    <w:unhideWhenUsed/>
    <w:rsid w:val="0025021F"/>
    <w:rPr>
      <w:color w:val="0000FF"/>
      <w:u w:val="single"/>
    </w:rPr>
  </w:style>
  <w:style w:type="character" w:styleId="a5">
    <w:name w:val="FollowedHyperlink"/>
    <w:semiHidden/>
    <w:unhideWhenUsed/>
    <w:rsid w:val="0025021F"/>
    <w:rPr>
      <w:color w:val="800080"/>
      <w:u w:val="single"/>
    </w:rPr>
  </w:style>
  <w:style w:type="paragraph" w:styleId="HTML">
    <w:name w:val="HTML Address"/>
    <w:basedOn w:val="a0"/>
    <w:link w:val="HTML0"/>
    <w:semiHidden/>
    <w:unhideWhenUsed/>
    <w:rsid w:val="0025021F"/>
    <w:pPr>
      <w:spacing w:after="120" w:line="240" w:lineRule="auto"/>
    </w:pPr>
    <w:rPr>
      <w:rFonts w:ascii="Times New Roman" w:eastAsia="Times New Roman" w:hAnsi="Times New Roman" w:cs="Times New Roman"/>
      <w:i/>
      <w:iCs/>
      <w:szCs w:val="24"/>
    </w:rPr>
  </w:style>
  <w:style w:type="character" w:customStyle="1" w:styleId="HTML0">
    <w:name w:val="Адрес HTML Знак"/>
    <w:basedOn w:val="a1"/>
    <w:link w:val="HTML"/>
    <w:semiHidden/>
    <w:rsid w:val="0025021F"/>
    <w:rPr>
      <w:rFonts w:ascii="Times New Roman" w:eastAsia="Times New Roman" w:hAnsi="Times New Roman" w:cs="Times New Roman"/>
      <w:i/>
      <w:iCs/>
      <w:szCs w:val="24"/>
    </w:rPr>
  </w:style>
  <w:style w:type="character" w:styleId="a6">
    <w:name w:val="Emphasis"/>
    <w:uiPriority w:val="20"/>
    <w:qFormat/>
    <w:rsid w:val="0025021F"/>
    <w:rPr>
      <w:rFonts w:ascii="Calibri" w:hAnsi="Calibri" w:hint="default"/>
      <w:b/>
      <w:bCs w:val="0"/>
      <w:i/>
      <w:iCs/>
    </w:rPr>
  </w:style>
  <w:style w:type="character" w:customStyle="1" w:styleId="31">
    <w:name w:val="Заголовок 3 Знак1"/>
    <w:aliases w:val="H3 Знак1"/>
    <w:basedOn w:val="a1"/>
    <w:uiPriority w:val="9"/>
    <w:semiHidden/>
    <w:rsid w:val="0025021F"/>
    <w:rPr>
      <w:rFonts w:asciiTheme="majorHAnsi" w:eastAsiaTheme="majorEastAsia" w:hAnsiTheme="majorHAnsi" w:cstheme="majorBidi"/>
      <w:b/>
      <w:bCs/>
      <w:color w:val="4F81BD" w:themeColor="accent1"/>
      <w:sz w:val="22"/>
      <w:szCs w:val="24"/>
    </w:rPr>
  </w:style>
  <w:style w:type="character" w:customStyle="1" w:styleId="51">
    <w:name w:val="Заголовок 5 Знак1"/>
    <w:aliases w:val="H5 Знак1,h5 Знак1,h51 Знак1,H51 Знак1,h52 Знак1,test Знак1,Block Label Знак1,Level 3 - i Знак1"/>
    <w:basedOn w:val="a1"/>
    <w:uiPriority w:val="9"/>
    <w:semiHidden/>
    <w:rsid w:val="0025021F"/>
    <w:rPr>
      <w:rFonts w:asciiTheme="majorHAnsi" w:eastAsiaTheme="majorEastAsia" w:hAnsiTheme="majorHAnsi" w:cstheme="majorBidi"/>
      <w:color w:val="243F60" w:themeColor="accent1" w:themeShade="7F"/>
      <w:sz w:val="22"/>
      <w:szCs w:val="24"/>
    </w:rPr>
  </w:style>
  <w:style w:type="character" w:customStyle="1" w:styleId="61">
    <w:name w:val="Заголовок 6 Знак1"/>
    <w:aliases w:val="RTC 6 Знак1"/>
    <w:basedOn w:val="a1"/>
    <w:uiPriority w:val="9"/>
    <w:semiHidden/>
    <w:rsid w:val="0025021F"/>
    <w:rPr>
      <w:rFonts w:asciiTheme="majorHAnsi" w:eastAsiaTheme="majorEastAsia" w:hAnsiTheme="majorHAnsi" w:cstheme="majorBidi"/>
      <w:i/>
      <w:iCs/>
      <w:color w:val="243F60" w:themeColor="accent1" w:themeShade="7F"/>
      <w:sz w:val="22"/>
      <w:szCs w:val="24"/>
    </w:rPr>
  </w:style>
  <w:style w:type="paragraph" w:styleId="a7">
    <w:name w:val="Normal (Web)"/>
    <w:basedOn w:val="a0"/>
    <w:uiPriority w:val="99"/>
    <w:unhideWhenUsed/>
    <w:rsid w:val="0025021F"/>
    <w:pPr>
      <w:spacing w:after="120" w:line="240" w:lineRule="auto"/>
      <w:jc w:val="both"/>
    </w:pPr>
    <w:rPr>
      <w:rFonts w:ascii="Times New Roman" w:eastAsia="Times New Roman" w:hAnsi="Times New Roman" w:cs="Times New Roman"/>
      <w:szCs w:val="24"/>
    </w:rPr>
  </w:style>
  <w:style w:type="character" w:customStyle="1" w:styleId="71">
    <w:name w:val="Заголовок 7 Знак1"/>
    <w:aliases w:val="RTC7 Знак1"/>
    <w:basedOn w:val="a1"/>
    <w:uiPriority w:val="9"/>
    <w:semiHidden/>
    <w:rsid w:val="0025021F"/>
    <w:rPr>
      <w:rFonts w:asciiTheme="majorHAnsi" w:eastAsiaTheme="majorEastAsia" w:hAnsiTheme="majorHAnsi" w:cstheme="majorBidi"/>
      <w:i/>
      <w:iCs/>
      <w:color w:val="404040" w:themeColor="text1" w:themeTint="BF"/>
      <w:sz w:val="22"/>
      <w:szCs w:val="24"/>
    </w:rPr>
  </w:style>
  <w:style w:type="paragraph" w:styleId="11">
    <w:name w:val="index 1"/>
    <w:basedOn w:val="a0"/>
    <w:next w:val="a0"/>
    <w:autoRedefine/>
    <w:semiHidden/>
    <w:unhideWhenUsed/>
    <w:rsid w:val="0025021F"/>
    <w:pPr>
      <w:spacing w:after="120" w:line="240" w:lineRule="auto"/>
      <w:ind w:left="240" w:hanging="240"/>
    </w:pPr>
    <w:rPr>
      <w:rFonts w:ascii="Times New Roman" w:eastAsia="Times New Roman" w:hAnsi="Times New Roman" w:cs="Times New Roman"/>
      <w:szCs w:val="24"/>
      <w:lang w:val="en-US" w:eastAsia="en-US"/>
    </w:rPr>
  </w:style>
  <w:style w:type="paragraph" w:styleId="12">
    <w:name w:val="toc 1"/>
    <w:basedOn w:val="a0"/>
    <w:next w:val="a0"/>
    <w:autoRedefine/>
    <w:uiPriority w:val="39"/>
    <w:unhideWhenUsed/>
    <w:rsid w:val="0025021F"/>
    <w:pPr>
      <w:tabs>
        <w:tab w:val="left" w:pos="360"/>
        <w:tab w:val="left" w:pos="709"/>
        <w:tab w:val="left" w:pos="851"/>
        <w:tab w:val="left" w:pos="993"/>
        <w:tab w:val="left" w:pos="1260"/>
        <w:tab w:val="left" w:pos="1620"/>
        <w:tab w:val="left" w:pos="2160"/>
        <w:tab w:val="right" w:leader="dot" w:pos="9344"/>
      </w:tabs>
      <w:spacing w:after="0" w:line="240" w:lineRule="auto"/>
    </w:pPr>
    <w:rPr>
      <w:rFonts w:ascii="Times New Roman" w:eastAsia="Times New Roman" w:hAnsi="Times New Roman" w:cs="Times New Roman"/>
      <w:bCs/>
      <w:noProof/>
      <w:sz w:val="24"/>
      <w:szCs w:val="20"/>
    </w:rPr>
  </w:style>
  <w:style w:type="paragraph" w:styleId="22">
    <w:name w:val="toc 2"/>
    <w:basedOn w:val="a0"/>
    <w:next w:val="a0"/>
    <w:autoRedefine/>
    <w:uiPriority w:val="39"/>
    <w:unhideWhenUsed/>
    <w:rsid w:val="0025021F"/>
    <w:pPr>
      <w:tabs>
        <w:tab w:val="left" w:pos="1260"/>
        <w:tab w:val="right" w:leader="dot" w:pos="9344"/>
      </w:tabs>
      <w:spacing w:after="120" w:line="240" w:lineRule="auto"/>
      <w:ind w:left="1260" w:right="1134" w:hanging="720"/>
    </w:pPr>
    <w:rPr>
      <w:rFonts w:ascii="Times New Roman" w:eastAsia="Times New Roman" w:hAnsi="Times New Roman" w:cs="Times New Roman"/>
      <w:noProof/>
      <w:sz w:val="24"/>
      <w:szCs w:val="20"/>
    </w:rPr>
  </w:style>
  <w:style w:type="paragraph" w:styleId="32">
    <w:name w:val="toc 3"/>
    <w:basedOn w:val="a0"/>
    <w:next w:val="a0"/>
    <w:autoRedefine/>
    <w:uiPriority w:val="39"/>
    <w:semiHidden/>
    <w:unhideWhenUsed/>
    <w:rsid w:val="0025021F"/>
    <w:pPr>
      <w:tabs>
        <w:tab w:val="left" w:pos="2160"/>
        <w:tab w:val="right" w:leader="dot" w:pos="9344"/>
      </w:tabs>
      <w:spacing w:before="60" w:after="60" w:line="240" w:lineRule="auto"/>
      <w:ind w:left="2160" w:right="1134" w:hanging="900"/>
    </w:pPr>
    <w:rPr>
      <w:rFonts w:ascii="Times New Roman" w:eastAsia="Times New Roman" w:hAnsi="Times New Roman" w:cs="Times New Roman"/>
      <w:iCs/>
      <w:noProof/>
      <w:sz w:val="24"/>
      <w:szCs w:val="20"/>
    </w:rPr>
  </w:style>
  <w:style w:type="paragraph" w:styleId="41">
    <w:name w:val="toc 4"/>
    <w:basedOn w:val="a0"/>
    <w:next w:val="a0"/>
    <w:autoRedefine/>
    <w:uiPriority w:val="39"/>
    <w:semiHidden/>
    <w:unhideWhenUsed/>
    <w:rsid w:val="0025021F"/>
    <w:pPr>
      <w:spacing w:after="120" w:line="240" w:lineRule="auto"/>
      <w:ind w:left="840"/>
    </w:pPr>
    <w:rPr>
      <w:rFonts w:ascii="Times New Roman" w:eastAsia="Times New Roman" w:hAnsi="Times New Roman" w:cs="Times New Roman"/>
      <w:sz w:val="18"/>
      <w:szCs w:val="18"/>
    </w:rPr>
  </w:style>
  <w:style w:type="paragraph" w:styleId="52">
    <w:name w:val="toc 5"/>
    <w:basedOn w:val="a0"/>
    <w:next w:val="a0"/>
    <w:autoRedefine/>
    <w:uiPriority w:val="39"/>
    <w:semiHidden/>
    <w:unhideWhenUsed/>
    <w:rsid w:val="0025021F"/>
    <w:pPr>
      <w:spacing w:after="120" w:line="240" w:lineRule="auto"/>
      <w:ind w:left="1120"/>
    </w:pPr>
    <w:rPr>
      <w:rFonts w:ascii="Times New Roman" w:eastAsia="Times New Roman" w:hAnsi="Times New Roman" w:cs="Times New Roman"/>
      <w:sz w:val="18"/>
      <w:szCs w:val="18"/>
    </w:rPr>
  </w:style>
  <w:style w:type="paragraph" w:styleId="62">
    <w:name w:val="toc 6"/>
    <w:basedOn w:val="a0"/>
    <w:next w:val="a0"/>
    <w:autoRedefine/>
    <w:uiPriority w:val="39"/>
    <w:semiHidden/>
    <w:unhideWhenUsed/>
    <w:rsid w:val="0025021F"/>
    <w:pPr>
      <w:spacing w:after="120" w:line="240" w:lineRule="auto"/>
      <w:ind w:left="1400"/>
    </w:pPr>
    <w:rPr>
      <w:rFonts w:ascii="Times New Roman" w:eastAsia="Times New Roman" w:hAnsi="Times New Roman" w:cs="Times New Roman"/>
      <w:sz w:val="18"/>
      <w:szCs w:val="18"/>
    </w:rPr>
  </w:style>
  <w:style w:type="paragraph" w:styleId="72">
    <w:name w:val="toc 7"/>
    <w:basedOn w:val="a0"/>
    <w:next w:val="a0"/>
    <w:autoRedefine/>
    <w:uiPriority w:val="39"/>
    <w:semiHidden/>
    <w:unhideWhenUsed/>
    <w:rsid w:val="0025021F"/>
    <w:pPr>
      <w:spacing w:after="120" w:line="240" w:lineRule="auto"/>
      <w:ind w:left="1680"/>
    </w:pPr>
    <w:rPr>
      <w:rFonts w:ascii="Times New Roman" w:eastAsia="Times New Roman" w:hAnsi="Times New Roman" w:cs="Times New Roman"/>
      <w:sz w:val="18"/>
      <w:szCs w:val="18"/>
    </w:rPr>
  </w:style>
  <w:style w:type="paragraph" w:styleId="81">
    <w:name w:val="toc 8"/>
    <w:basedOn w:val="a0"/>
    <w:next w:val="a0"/>
    <w:autoRedefine/>
    <w:uiPriority w:val="39"/>
    <w:semiHidden/>
    <w:unhideWhenUsed/>
    <w:rsid w:val="0025021F"/>
    <w:pPr>
      <w:spacing w:after="120" w:line="240" w:lineRule="auto"/>
      <w:ind w:left="1960"/>
    </w:pPr>
    <w:rPr>
      <w:rFonts w:ascii="Times New Roman" w:eastAsia="Times New Roman" w:hAnsi="Times New Roman" w:cs="Times New Roman"/>
      <w:sz w:val="18"/>
      <w:szCs w:val="18"/>
    </w:rPr>
  </w:style>
  <w:style w:type="paragraph" w:styleId="91">
    <w:name w:val="toc 9"/>
    <w:basedOn w:val="a0"/>
    <w:next w:val="a0"/>
    <w:autoRedefine/>
    <w:uiPriority w:val="39"/>
    <w:semiHidden/>
    <w:unhideWhenUsed/>
    <w:rsid w:val="0025021F"/>
    <w:pPr>
      <w:spacing w:after="120" w:line="240" w:lineRule="auto"/>
      <w:ind w:left="2240"/>
    </w:pPr>
    <w:rPr>
      <w:rFonts w:ascii="Times New Roman" w:eastAsia="Times New Roman" w:hAnsi="Times New Roman" w:cs="Times New Roman"/>
      <w:sz w:val="18"/>
      <w:szCs w:val="18"/>
    </w:rPr>
  </w:style>
  <w:style w:type="paragraph" w:styleId="a8">
    <w:name w:val="footnote text"/>
    <w:basedOn w:val="a0"/>
    <w:link w:val="a9"/>
    <w:semiHidden/>
    <w:unhideWhenUsed/>
    <w:rsid w:val="0025021F"/>
    <w:pPr>
      <w:spacing w:after="120" w:line="240" w:lineRule="auto"/>
      <w:jc w:val="both"/>
    </w:pPr>
    <w:rPr>
      <w:rFonts w:ascii="Times New Roman" w:eastAsia="Times New Roman" w:hAnsi="Times New Roman" w:cs="Times New Roman"/>
      <w:sz w:val="18"/>
      <w:szCs w:val="20"/>
    </w:rPr>
  </w:style>
  <w:style w:type="character" w:customStyle="1" w:styleId="a9">
    <w:name w:val="Текст сноски Знак"/>
    <w:basedOn w:val="a1"/>
    <w:link w:val="a8"/>
    <w:semiHidden/>
    <w:rsid w:val="0025021F"/>
    <w:rPr>
      <w:rFonts w:ascii="Times New Roman" w:eastAsia="Times New Roman" w:hAnsi="Times New Roman" w:cs="Times New Roman"/>
      <w:sz w:val="18"/>
      <w:szCs w:val="20"/>
    </w:rPr>
  </w:style>
  <w:style w:type="paragraph" w:styleId="aa">
    <w:name w:val="annotation text"/>
    <w:basedOn w:val="a0"/>
    <w:link w:val="ab"/>
    <w:semiHidden/>
    <w:unhideWhenUsed/>
    <w:rsid w:val="0025021F"/>
    <w:pPr>
      <w:spacing w:after="120" w:line="240" w:lineRule="auto"/>
      <w:jc w:val="both"/>
    </w:pPr>
    <w:rPr>
      <w:rFonts w:ascii="Times New Roman" w:eastAsia="Times New Roman" w:hAnsi="Times New Roman" w:cs="Times New Roman"/>
      <w:sz w:val="20"/>
      <w:szCs w:val="20"/>
    </w:rPr>
  </w:style>
  <w:style w:type="character" w:customStyle="1" w:styleId="ab">
    <w:name w:val="Текст примечания Знак"/>
    <w:basedOn w:val="a1"/>
    <w:link w:val="aa"/>
    <w:semiHidden/>
    <w:rsid w:val="0025021F"/>
    <w:rPr>
      <w:rFonts w:ascii="Times New Roman" w:eastAsia="Times New Roman" w:hAnsi="Times New Roman" w:cs="Times New Roman"/>
      <w:sz w:val="20"/>
      <w:szCs w:val="20"/>
    </w:rPr>
  </w:style>
  <w:style w:type="paragraph" w:styleId="ac">
    <w:name w:val="header"/>
    <w:basedOn w:val="a0"/>
    <w:link w:val="ad"/>
    <w:uiPriority w:val="99"/>
    <w:semiHidden/>
    <w:unhideWhenUsed/>
    <w:rsid w:val="0025021F"/>
    <w:pPr>
      <w:pBdr>
        <w:bottom w:val="single" w:sz="4" w:space="1" w:color="auto"/>
      </w:pBdr>
      <w:tabs>
        <w:tab w:val="center" w:pos="4153"/>
        <w:tab w:val="right" w:pos="8306"/>
      </w:tabs>
      <w:suppressAutoHyphens/>
      <w:spacing w:after="120" w:line="240" w:lineRule="auto"/>
      <w:jc w:val="center"/>
    </w:pPr>
    <w:rPr>
      <w:rFonts w:ascii="Times New Roman" w:eastAsia="Times New Roman" w:hAnsi="Times New Roman" w:cs="Times New Roman"/>
      <w:i/>
      <w:iCs/>
      <w:sz w:val="20"/>
      <w:szCs w:val="20"/>
    </w:rPr>
  </w:style>
  <w:style w:type="character" w:customStyle="1" w:styleId="ad">
    <w:name w:val="Верхний колонтитул Знак"/>
    <w:basedOn w:val="a1"/>
    <w:link w:val="ac"/>
    <w:uiPriority w:val="99"/>
    <w:semiHidden/>
    <w:rsid w:val="0025021F"/>
    <w:rPr>
      <w:rFonts w:ascii="Times New Roman" w:eastAsia="Times New Roman" w:hAnsi="Times New Roman" w:cs="Times New Roman"/>
      <w:i/>
      <w:iCs/>
      <w:sz w:val="20"/>
      <w:szCs w:val="20"/>
    </w:rPr>
  </w:style>
  <w:style w:type="paragraph" w:styleId="ae">
    <w:name w:val="footer"/>
    <w:basedOn w:val="a0"/>
    <w:link w:val="af"/>
    <w:uiPriority w:val="99"/>
    <w:semiHidden/>
    <w:unhideWhenUsed/>
    <w:rsid w:val="0025021F"/>
    <w:pPr>
      <w:tabs>
        <w:tab w:val="center" w:pos="4253"/>
        <w:tab w:val="right" w:pos="9356"/>
      </w:tabs>
      <w:spacing w:after="120" w:line="240" w:lineRule="auto"/>
      <w:jc w:val="both"/>
    </w:pPr>
    <w:rPr>
      <w:rFonts w:ascii="Times New Roman" w:eastAsia="Times New Roman" w:hAnsi="Times New Roman" w:cs="Times New Roman"/>
      <w:sz w:val="20"/>
      <w:szCs w:val="20"/>
    </w:rPr>
  </w:style>
  <w:style w:type="character" w:customStyle="1" w:styleId="af">
    <w:name w:val="Нижний колонтитул Знак"/>
    <w:basedOn w:val="a1"/>
    <w:link w:val="ae"/>
    <w:uiPriority w:val="99"/>
    <w:semiHidden/>
    <w:rsid w:val="0025021F"/>
    <w:rPr>
      <w:rFonts w:ascii="Times New Roman" w:eastAsia="Times New Roman" w:hAnsi="Times New Roman" w:cs="Times New Roman"/>
      <w:sz w:val="20"/>
      <w:szCs w:val="20"/>
    </w:rPr>
  </w:style>
  <w:style w:type="paragraph" w:styleId="af0">
    <w:name w:val="caption"/>
    <w:basedOn w:val="a0"/>
    <w:next w:val="a0"/>
    <w:semiHidden/>
    <w:unhideWhenUsed/>
    <w:qFormat/>
    <w:rsid w:val="0025021F"/>
    <w:pPr>
      <w:keepNext/>
      <w:suppressAutoHyphens/>
      <w:spacing w:after="120" w:line="240" w:lineRule="auto"/>
      <w:jc w:val="both"/>
    </w:pPr>
    <w:rPr>
      <w:rFonts w:ascii="Times New Roman" w:eastAsia="Times New Roman" w:hAnsi="Times New Roman" w:cs="Times New Roman"/>
      <w:i/>
      <w:iCs/>
      <w:szCs w:val="24"/>
    </w:rPr>
  </w:style>
  <w:style w:type="paragraph" w:styleId="af1">
    <w:name w:val="endnote text"/>
    <w:basedOn w:val="a0"/>
    <w:link w:val="af2"/>
    <w:semiHidden/>
    <w:unhideWhenUsed/>
    <w:rsid w:val="0025021F"/>
    <w:pPr>
      <w:spacing w:after="120" w:line="240" w:lineRule="auto"/>
      <w:jc w:val="both"/>
    </w:pPr>
    <w:rPr>
      <w:rFonts w:ascii="Times New Roman" w:eastAsia="Times New Roman" w:hAnsi="Times New Roman" w:cs="Times New Roman"/>
      <w:sz w:val="20"/>
      <w:szCs w:val="20"/>
    </w:rPr>
  </w:style>
  <w:style w:type="character" w:customStyle="1" w:styleId="af2">
    <w:name w:val="Текст концевой сноски Знак"/>
    <w:basedOn w:val="a1"/>
    <w:link w:val="af1"/>
    <w:semiHidden/>
    <w:rsid w:val="0025021F"/>
    <w:rPr>
      <w:rFonts w:ascii="Times New Roman" w:eastAsia="Times New Roman" w:hAnsi="Times New Roman" w:cs="Times New Roman"/>
      <w:sz w:val="20"/>
      <w:szCs w:val="20"/>
    </w:rPr>
  </w:style>
  <w:style w:type="paragraph" w:styleId="af3">
    <w:name w:val="List Bullet"/>
    <w:basedOn w:val="a0"/>
    <w:autoRedefine/>
    <w:semiHidden/>
    <w:unhideWhenUsed/>
    <w:rsid w:val="0025021F"/>
    <w:pPr>
      <w:widowControl w:val="0"/>
      <w:tabs>
        <w:tab w:val="num" w:pos="405"/>
        <w:tab w:val="num" w:pos="644"/>
      </w:tabs>
      <w:autoSpaceDE w:val="0"/>
      <w:autoSpaceDN w:val="0"/>
      <w:adjustRightInd w:val="0"/>
      <w:spacing w:before="120" w:after="120" w:line="240" w:lineRule="auto"/>
      <w:ind w:left="360"/>
      <w:jc w:val="both"/>
    </w:pPr>
    <w:rPr>
      <w:rFonts w:ascii="Times New Roman" w:eastAsia="Times New Roman" w:hAnsi="Times New Roman" w:cs="Times New Roman"/>
      <w:szCs w:val="24"/>
    </w:rPr>
  </w:style>
  <w:style w:type="paragraph" w:styleId="af4">
    <w:name w:val="List Number"/>
    <w:basedOn w:val="a0"/>
    <w:semiHidden/>
    <w:unhideWhenUsed/>
    <w:rsid w:val="0025021F"/>
    <w:pPr>
      <w:tabs>
        <w:tab w:val="num" w:pos="360"/>
      </w:tabs>
      <w:autoSpaceDE w:val="0"/>
      <w:autoSpaceDN w:val="0"/>
      <w:spacing w:before="60" w:after="120" w:line="240" w:lineRule="auto"/>
      <w:ind w:left="360" w:hanging="360"/>
      <w:jc w:val="both"/>
    </w:pPr>
    <w:rPr>
      <w:rFonts w:ascii="Times New Roman" w:eastAsia="Times New Roman" w:hAnsi="Times New Roman" w:cs="Times New Roman"/>
      <w:szCs w:val="24"/>
    </w:rPr>
  </w:style>
  <w:style w:type="paragraph" w:styleId="23">
    <w:name w:val="List Bullet 2"/>
    <w:basedOn w:val="a0"/>
    <w:autoRedefine/>
    <w:semiHidden/>
    <w:unhideWhenUsed/>
    <w:rsid w:val="0025021F"/>
    <w:pPr>
      <w:widowControl w:val="0"/>
      <w:adjustRightInd w:val="0"/>
      <w:spacing w:before="120" w:after="120" w:line="360" w:lineRule="atLeast"/>
      <w:jc w:val="both"/>
    </w:pPr>
    <w:rPr>
      <w:rFonts w:ascii="Times New Roman" w:eastAsia="Times New Roman" w:hAnsi="Times New Roman" w:cs="Times New Roman"/>
      <w:szCs w:val="20"/>
    </w:rPr>
  </w:style>
  <w:style w:type="paragraph" w:styleId="33">
    <w:name w:val="List Bullet 3"/>
    <w:basedOn w:val="a0"/>
    <w:autoRedefine/>
    <w:semiHidden/>
    <w:unhideWhenUsed/>
    <w:rsid w:val="0025021F"/>
    <w:pPr>
      <w:widowControl w:val="0"/>
      <w:tabs>
        <w:tab w:val="num" w:pos="0"/>
        <w:tab w:val="num" w:pos="1080"/>
      </w:tabs>
      <w:adjustRightInd w:val="0"/>
      <w:spacing w:before="120" w:after="120" w:line="240" w:lineRule="auto"/>
      <w:ind w:firstLine="720"/>
      <w:jc w:val="both"/>
    </w:pPr>
    <w:rPr>
      <w:rFonts w:ascii="Times New Roman" w:eastAsia="Times New Roman" w:hAnsi="Times New Roman" w:cs="Times New Roman"/>
      <w:i/>
      <w:iCs/>
      <w:szCs w:val="24"/>
    </w:rPr>
  </w:style>
  <w:style w:type="paragraph" w:styleId="24">
    <w:name w:val="List Number 2"/>
    <w:basedOn w:val="a0"/>
    <w:semiHidden/>
    <w:unhideWhenUsed/>
    <w:rsid w:val="0025021F"/>
    <w:pPr>
      <w:spacing w:before="60" w:after="120" w:line="240" w:lineRule="auto"/>
      <w:jc w:val="both"/>
      <w:outlineLvl w:val="1"/>
    </w:pPr>
    <w:rPr>
      <w:rFonts w:ascii="Times New Roman" w:eastAsia="Times New Roman" w:hAnsi="Times New Roman" w:cs="Times New Roman"/>
      <w:kern w:val="20"/>
      <w:szCs w:val="20"/>
    </w:rPr>
  </w:style>
  <w:style w:type="paragraph" w:styleId="af5">
    <w:name w:val="Title"/>
    <w:basedOn w:val="a0"/>
    <w:next w:val="a0"/>
    <w:link w:val="af6"/>
    <w:uiPriority w:val="10"/>
    <w:qFormat/>
    <w:rsid w:val="0025021F"/>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6">
    <w:name w:val="Название Знак"/>
    <w:basedOn w:val="a1"/>
    <w:link w:val="af5"/>
    <w:uiPriority w:val="10"/>
    <w:rsid w:val="0025021F"/>
    <w:rPr>
      <w:rFonts w:ascii="Cambria" w:eastAsia="Times New Roman" w:hAnsi="Cambria" w:cs="Times New Roman"/>
      <w:b/>
      <w:bCs/>
      <w:kern w:val="28"/>
      <w:sz w:val="32"/>
      <w:szCs w:val="32"/>
    </w:rPr>
  </w:style>
  <w:style w:type="paragraph" w:styleId="af7">
    <w:name w:val="Body Text"/>
    <w:basedOn w:val="a0"/>
    <w:link w:val="af8"/>
    <w:semiHidden/>
    <w:unhideWhenUsed/>
    <w:rsid w:val="0025021F"/>
    <w:pPr>
      <w:tabs>
        <w:tab w:val="right" w:pos="9360"/>
      </w:tabs>
      <w:spacing w:after="120" w:line="240" w:lineRule="auto"/>
    </w:pPr>
    <w:rPr>
      <w:rFonts w:ascii="Times New Roman" w:eastAsia="Times New Roman" w:hAnsi="Times New Roman" w:cs="Times New Roman"/>
      <w:szCs w:val="24"/>
    </w:rPr>
  </w:style>
  <w:style w:type="character" w:customStyle="1" w:styleId="af8">
    <w:name w:val="Основной текст Знак"/>
    <w:basedOn w:val="a1"/>
    <w:link w:val="af7"/>
    <w:semiHidden/>
    <w:rsid w:val="0025021F"/>
    <w:rPr>
      <w:rFonts w:ascii="Times New Roman" w:eastAsia="Times New Roman" w:hAnsi="Times New Roman" w:cs="Times New Roman"/>
      <w:szCs w:val="24"/>
    </w:rPr>
  </w:style>
  <w:style w:type="paragraph" w:styleId="af9">
    <w:name w:val="Body Text Indent"/>
    <w:basedOn w:val="a0"/>
    <w:link w:val="afa"/>
    <w:semiHidden/>
    <w:unhideWhenUsed/>
    <w:rsid w:val="0025021F"/>
    <w:pPr>
      <w:autoSpaceDE w:val="0"/>
      <w:autoSpaceDN w:val="0"/>
      <w:adjustRightInd w:val="0"/>
      <w:spacing w:after="120" w:line="240" w:lineRule="auto"/>
      <w:ind w:firstLine="485"/>
      <w:jc w:val="both"/>
    </w:pPr>
    <w:rPr>
      <w:rFonts w:ascii="Times New Roman" w:eastAsia="Times New Roman" w:hAnsi="Times New Roman" w:cs="Times New Roman"/>
      <w:i/>
      <w:iCs/>
      <w:color w:val="000000"/>
      <w:szCs w:val="24"/>
    </w:rPr>
  </w:style>
  <w:style w:type="character" w:customStyle="1" w:styleId="afa">
    <w:name w:val="Основной текст с отступом Знак"/>
    <w:basedOn w:val="a1"/>
    <w:link w:val="af9"/>
    <w:semiHidden/>
    <w:rsid w:val="0025021F"/>
    <w:rPr>
      <w:rFonts w:ascii="Times New Roman" w:eastAsia="Times New Roman" w:hAnsi="Times New Roman" w:cs="Times New Roman"/>
      <w:i/>
      <w:iCs/>
      <w:color w:val="000000"/>
      <w:szCs w:val="24"/>
    </w:rPr>
  </w:style>
  <w:style w:type="paragraph" w:styleId="afb">
    <w:name w:val="Subtitle"/>
    <w:basedOn w:val="a0"/>
    <w:next w:val="a0"/>
    <w:link w:val="afc"/>
    <w:uiPriority w:val="11"/>
    <w:qFormat/>
    <w:rsid w:val="0025021F"/>
    <w:pPr>
      <w:spacing w:after="60" w:line="240" w:lineRule="auto"/>
      <w:jc w:val="center"/>
      <w:outlineLvl w:val="1"/>
    </w:pPr>
    <w:rPr>
      <w:rFonts w:ascii="Cambria" w:eastAsia="Times New Roman" w:hAnsi="Cambria" w:cs="Times New Roman"/>
      <w:sz w:val="24"/>
      <w:szCs w:val="24"/>
    </w:rPr>
  </w:style>
  <w:style w:type="character" w:customStyle="1" w:styleId="afc">
    <w:name w:val="Подзаголовок Знак"/>
    <w:basedOn w:val="a1"/>
    <w:link w:val="afb"/>
    <w:uiPriority w:val="11"/>
    <w:rsid w:val="0025021F"/>
    <w:rPr>
      <w:rFonts w:ascii="Cambria" w:eastAsia="Times New Roman" w:hAnsi="Cambria" w:cs="Times New Roman"/>
      <w:sz w:val="24"/>
      <w:szCs w:val="24"/>
    </w:rPr>
  </w:style>
  <w:style w:type="paragraph" w:styleId="25">
    <w:name w:val="Body Text 2"/>
    <w:basedOn w:val="a0"/>
    <w:link w:val="26"/>
    <w:semiHidden/>
    <w:unhideWhenUsed/>
    <w:rsid w:val="0025021F"/>
    <w:pPr>
      <w:spacing w:after="120" w:line="240" w:lineRule="auto"/>
    </w:pPr>
    <w:rPr>
      <w:rFonts w:ascii="Times New Roman" w:eastAsia="Times New Roman" w:hAnsi="Times New Roman" w:cs="Times New Roman"/>
      <w:sz w:val="20"/>
      <w:szCs w:val="20"/>
      <w:lang w:eastAsia="en-US"/>
    </w:rPr>
  </w:style>
  <w:style w:type="character" w:customStyle="1" w:styleId="26">
    <w:name w:val="Основной текст 2 Знак"/>
    <w:basedOn w:val="a1"/>
    <w:link w:val="25"/>
    <w:semiHidden/>
    <w:rsid w:val="0025021F"/>
    <w:rPr>
      <w:rFonts w:ascii="Times New Roman" w:eastAsia="Times New Roman" w:hAnsi="Times New Roman" w:cs="Times New Roman"/>
      <w:sz w:val="20"/>
      <w:szCs w:val="20"/>
      <w:lang w:eastAsia="en-US"/>
    </w:rPr>
  </w:style>
  <w:style w:type="paragraph" w:styleId="34">
    <w:name w:val="Body Text 3"/>
    <w:basedOn w:val="a0"/>
    <w:link w:val="35"/>
    <w:semiHidden/>
    <w:unhideWhenUsed/>
    <w:rsid w:val="0025021F"/>
    <w:pPr>
      <w:tabs>
        <w:tab w:val="num" w:pos="720"/>
      </w:tabs>
      <w:spacing w:after="120" w:line="240" w:lineRule="auto"/>
      <w:ind w:left="720" w:hanging="720"/>
      <w:jc w:val="both"/>
    </w:pPr>
    <w:rPr>
      <w:rFonts w:ascii="Times New Roman" w:eastAsia="Times New Roman" w:hAnsi="Times New Roman" w:cs="Times New Roman"/>
      <w:sz w:val="16"/>
      <w:szCs w:val="16"/>
    </w:rPr>
  </w:style>
  <w:style w:type="character" w:customStyle="1" w:styleId="35">
    <w:name w:val="Основной текст 3 Знак"/>
    <w:basedOn w:val="a1"/>
    <w:link w:val="34"/>
    <w:semiHidden/>
    <w:rsid w:val="0025021F"/>
    <w:rPr>
      <w:rFonts w:ascii="Times New Roman" w:eastAsia="Times New Roman" w:hAnsi="Times New Roman" w:cs="Times New Roman"/>
      <w:sz w:val="16"/>
      <w:szCs w:val="16"/>
    </w:rPr>
  </w:style>
  <w:style w:type="paragraph" w:styleId="27">
    <w:name w:val="Body Text Indent 2"/>
    <w:basedOn w:val="a0"/>
    <w:link w:val="28"/>
    <w:semiHidden/>
    <w:unhideWhenUsed/>
    <w:rsid w:val="0025021F"/>
    <w:pPr>
      <w:spacing w:after="120" w:line="480" w:lineRule="auto"/>
      <w:ind w:left="283"/>
      <w:jc w:val="both"/>
    </w:pPr>
    <w:rPr>
      <w:rFonts w:ascii="Times New Roman" w:eastAsia="Times New Roman" w:hAnsi="Times New Roman" w:cs="Times New Roman"/>
      <w:szCs w:val="24"/>
    </w:rPr>
  </w:style>
  <w:style w:type="character" w:customStyle="1" w:styleId="28">
    <w:name w:val="Основной текст с отступом 2 Знак"/>
    <w:basedOn w:val="a1"/>
    <w:link w:val="27"/>
    <w:semiHidden/>
    <w:rsid w:val="0025021F"/>
    <w:rPr>
      <w:rFonts w:ascii="Times New Roman" w:eastAsia="Times New Roman" w:hAnsi="Times New Roman" w:cs="Times New Roman"/>
      <w:szCs w:val="24"/>
    </w:rPr>
  </w:style>
  <w:style w:type="paragraph" w:styleId="36">
    <w:name w:val="Body Text Indent 3"/>
    <w:basedOn w:val="a0"/>
    <w:link w:val="37"/>
    <w:semiHidden/>
    <w:unhideWhenUsed/>
    <w:rsid w:val="0025021F"/>
    <w:pPr>
      <w:spacing w:after="120" w:line="240" w:lineRule="auto"/>
      <w:jc w:val="both"/>
    </w:pPr>
    <w:rPr>
      <w:rFonts w:ascii="Times New Roman" w:eastAsia="Times New Roman" w:hAnsi="Times New Roman" w:cs="Times New Roman"/>
      <w:b/>
      <w:bCs/>
      <w:sz w:val="26"/>
      <w:szCs w:val="26"/>
      <w:lang w:eastAsia="en-US"/>
    </w:rPr>
  </w:style>
  <w:style w:type="character" w:customStyle="1" w:styleId="37">
    <w:name w:val="Основной текст с отступом 3 Знак"/>
    <w:basedOn w:val="a1"/>
    <w:link w:val="36"/>
    <w:semiHidden/>
    <w:rsid w:val="0025021F"/>
    <w:rPr>
      <w:rFonts w:ascii="Times New Roman" w:eastAsia="Times New Roman" w:hAnsi="Times New Roman" w:cs="Times New Roman"/>
      <w:b/>
      <w:bCs/>
      <w:sz w:val="26"/>
      <w:szCs w:val="26"/>
      <w:lang w:eastAsia="en-US"/>
    </w:rPr>
  </w:style>
  <w:style w:type="paragraph" w:styleId="afd">
    <w:name w:val="Block Text"/>
    <w:basedOn w:val="a0"/>
    <w:semiHidden/>
    <w:unhideWhenUsed/>
    <w:rsid w:val="0025021F"/>
    <w:pPr>
      <w:spacing w:before="120" w:after="120" w:line="240" w:lineRule="auto"/>
      <w:ind w:left="170" w:right="170" w:firstLine="170"/>
      <w:jc w:val="both"/>
    </w:pPr>
    <w:rPr>
      <w:rFonts w:ascii="Times New Roman" w:eastAsia="Times New Roman" w:hAnsi="Times New Roman" w:cs="Times New Roman"/>
      <w:szCs w:val="24"/>
      <w:lang w:eastAsia="en-US"/>
    </w:rPr>
  </w:style>
  <w:style w:type="paragraph" w:styleId="afe">
    <w:name w:val="Document Map"/>
    <w:basedOn w:val="a0"/>
    <w:link w:val="aff"/>
    <w:semiHidden/>
    <w:unhideWhenUsed/>
    <w:rsid w:val="0025021F"/>
    <w:pPr>
      <w:shd w:val="clear" w:color="auto" w:fill="000080"/>
      <w:spacing w:after="120" w:line="240" w:lineRule="auto"/>
      <w:jc w:val="both"/>
    </w:pPr>
    <w:rPr>
      <w:rFonts w:ascii="Tahoma" w:eastAsia="Times New Roman" w:hAnsi="Tahoma" w:cs="Tahoma"/>
      <w:sz w:val="20"/>
      <w:szCs w:val="24"/>
    </w:rPr>
  </w:style>
  <w:style w:type="character" w:customStyle="1" w:styleId="aff">
    <w:name w:val="Схема документа Знак"/>
    <w:basedOn w:val="a1"/>
    <w:link w:val="afe"/>
    <w:semiHidden/>
    <w:rsid w:val="0025021F"/>
    <w:rPr>
      <w:rFonts w:ascii="Tahoma" w:eastAsia="Times New Roman" w:hAnsi="Tahoma" w:cs="Tahoma"/>
      <w:sz w:val="20"/>
      <w:szCs w:val="24"/>
      <w:shd w:val="clear" w:color="auto" w:fill="000080"/>
    </w:rPr>
  </w:style>
  <w:style w:type="paragraph" w:styleId="aff0">
    <w:name w:val="Plain Text"/>
    <w:basedOn w:val="a0"/>
    <w:link w:val="aff1"/>
    <w:semiHidden/>
    <w:unhideWhenUsed/>
    <w:rsid w:val="0025021F"/>
    <w:pPr>
      <w:spacing w:after="120" w:line="240" w:lineRule="auto"/>
      <w:ind w:firstLine="720"/>
      <w:jc w:val="both"/>
    </w:pPr>
    <w:rPr>
      <w:rFonts w:ascii="Times New Roman" w:eastAsia="Times New Roman" w:hAnsi="Times New Roman" w:cs="Times New Roman"/>
      <w:sz w:val="26"/>
      <w:szCs w:val="26"/>
    </w:rPr>
  </w:style>
  <w:style w:type="character" w:customStyle="1" w:styleId="aff1">
    <w:name w:val="Текст Знак"/>
    <w:basedOn w:val="a1"/>
    <w:link w:val="aff0"/>
    <w:semiHidden/>
    <w:rsid w:val="0025021F"/>
    <w:rPr>
      <w:rFonts w:ascii="Times New Roman" w:eastAsia="Times New Roman" w:hAnsi="Times New Roman" w:cs="Times New Roman"/>
      <w:sz w:val="26"/>
      <w:szCs w:val="26"/>
    </w:rPr>
  </w:style>
  <w:style w:type="paragraph" w:styleId="aff2">
    <w:name w:val="annotation subject"/>
    <w:basedOn w:val="aa"/>
    <w:next w:val="aa"/>
    <w:link w:val="aff3"/>
    <w:semiHidden/>
    <w:unhideWhenUsed/>
    <w:rsid w:val="0025021F"/>
    <w:rPr>
      <w:b/>
      <w:bCs/>
    </w:rPr>
  </w:style>
  <w:style w:type="character" w:customStyle="1" w:styleId="aff3">
    <w:name w:val="Тема примечания Знак"/>
    <w:basedOn w:val="ab"/>
    <w:link w:val="aff2"/>
    <w:semiHidden/>
    <w:rsid w:val="0025021F"/>
    <w:rPr>
      <w:rFonts w:ascii="Times New Roman" w:eastAsia="Times New Roman" w:hAnsi="Times New Roman" w:cs="Times New Roman"/>
      <w:b/>
      <w:bCs/>
      <w:sz w:val="20"/>
      <w:szCs w:val="20"/>
    </w:rPr>
  </w:style>
  <w:style w:type="paragraph" w:styleId="aff4">
    <w:name w:val="Balloon Text"/>
    <w:basedOn w:val="a0"/>
    <w:link w:val="aff5"/>
    <w:semiHidden/>
    <w:unhideWhenUsed/>
    <w:rsid w:val="0025021F"/>
    <w:pPr>
      <w:spacing w:after="120" w:line="240" w:lineRule="auto"/>
      <w:jc w:val="both"/>
    </w:pPr>
    <w:rPr>
      <w:rFonts w:ascii="Tahoma" w:eastAsia="Times New Roman" w:hAnsi="Tahoma" w:cs="Tahoma"/>
      <w:sz w:val="16"/>
      <w:szCs w:val="16"/>
    </w:rPr>
  </w:style>
  <w:style w:type="character" w:customStyle="1" w:styleId="aff5">
    <w:name w:val="Текст выноски Знак"/>
    <w:basedOn w:val="a1"/>
    <w:link w:val="aff4"/>
    <w:semiHidden/>
    <w:rsid w:val="0025021F"/>
    <w:rPr>
      <w:rFonts w:ascii="Tahoma" w:eastAsia="Times New Roman" w:hAnsi="Tahoma" w:cs="Tahoma"/>
      <w:sz w:val="16"/>
      <w:szCs w:val="16"/>
    </w:rPr>
  </w:style>
  <w:style w:type="paragraph" w:styleId="aff6">
    <w:name w:val="No Spacing"/>
    <w:basedOn w:val="a0"/>
    <w:uiPriority w:val="1"/>
    <w:qFormat/>
    <w:rsid w:val="0025021F"/>
    <w:pPr>
      <w:spacing w:after="120" w:line="240" w:lineRule="auto"/>
      <w:jc w:val="both"/>
    </w:pPr>
    <w:rPr>
      <w:rFonts w:ascii="Times New Roman" w:eastAsia="Times New Roman" w:hAnsi="Times New Roman" w:cs="Times New Roman"/>
      <w:szCs w:val="32"/>
    </w:rPr>
  </w:style>
  <w:style w:type="paragraph" w:styleId="aff7">
    <w:name w:val="Revision"/>
    <w:uiPriority w:val="99"/>
    <w:semiHidden/>
    <w:rsid w:val="0025021F"/>
    <w:pPr>
      <w:spacing w:after="0" w:line="240" w:lineRule="auto"/>
    </w:pPr>
    <w:rPr>
      <w:rFonts w:ascii="Calibri" w:eastAsia="Times New Roman" w:hAnsi="Calibri" w:cs="Times New Roman"/>
      <w:sz w:val="28"/>
      <w:szCs w:val="28"/>
    </w:rPr>
  </w:style>
  <w:style w:type="paragraph" w:styleId="aff8">
    <w:name w:val="List Paragraph"/>
    <w:basedOn w:val="a0"/>
    <w:uiPriority w:val="34"/>
    <w:qFormat/>
    <w:rsid w:val="0025021F"/>
    <w:pPr>
      <w:spacing w:after="120" w:line="240" w:lineRule="auto"/>
      <w:ind w:left="720"/>
      <w:contextualSpacing/>
      <w:jc w:val="both"/>
    </w:pPr>
    <w:rPr>
      <w:rFonts w:ascii="Times New Roman" w:eastAsia="Times New Roman" w:hAnsi="Times New Roman" w:cs="Times New Roman"/>
      <w:szCs w:val="24"/>
    </w:rPr>
  </w:style>
  <w:style w:type="paragraph" w:styleId="29">
    <w:name w:val="Quote"/>
    <w:basedOn w:val="a0"/>
    <w:next w:val="a0"/>
    <w:link w:val="2a"/>
    <w:uiPriority w:val="29"/>
    <w:qFormat/>
    <w:rsid w:val="0025021F"/>
    <w:pPr>
      <w:spacing w:after="120" w:line="240" w:lineRule="auto"/>
      <w:jc w:val="both"/>
    </w:pPr>
    <w:rPr>
      <w:rFonts w:ascii="Calibri" w:eastAsia="Times New Roman" w:hAnsi="Calibri" w:cs="Times New Roman"/>
      <w:i/>
      <w:sz w:val="24"/>
      <w:szCs w:val="24"/>
    </w:rPr>
  </w:style>
  <w:style w:type="character" w:customStyle="1" w:styleId="2a">
    <w:name w:val="Цитата 2 Знак"/>
    <w:basedOn w:val="a1"/>
    <w:link w:val="29"/>
    <w:uiPriority w:val="29"/>
    <w:rsid w:val="0025021F"/>
    <w:rPr>
      <w:rFonts w:ascii="Calibri" w:eastAsia="Times New Roman" w:hAnsi="Calibri" w:cs="Times New Roman"/>
      <w:i/>
      <w:sz w:val="24"/>
      <w:szCs w:val="24"/>
    </w:rPr>
  </w:style>
  <w:style w:type="paragraph" w:styleId="aff9">
    <w:name w:val="Intense Quote"/>
    <w:basedOn w:val="a0"/>
    <w:next w:val="a0"/>
    <w:link w:val="affa"/>
    <w:uiPriority w:val="30"/>
    <w:qFormat/>
    <w:rsid w:val="0025021F"/>
    <w:pPr>
      <w:spacing w:after="120" w:line="240" w:lineRule="auto"/>
      <w:ind w:left="720" w:right="720"/>
      <w:jc w:val="both"/>
    </w:pPr>
    <w:rPr>
      <w:rFonts w:ascii="Calibri" w:eastAsia="Times New Roman" w:hAnsi="Calibri" w:cs="Times New Roman"/>
      <w:b/>
      <w:i/>
      <w:sz w:val="24"/>
      <w:szCs w:val="20"/>
    </w:rPr>
  </w:style>
  <w:style w:type="character" w:customStyle="1" w:styleId="affa">
    <w:name w:val="Выделенная цитата Знак"/>
    <w:basedOn w:val="a1"/>
    <w:link w:val="aff9"/>
    <w:uiPriority w:val="30"/>
    <w:rsid w:val="0025021F"/>
    <w:rPr>
      <w:rFonts w:ascii="Calibri" w:eastAsia="Times New Roman" w:hAnsi="Calibri" w:cs="Times New Roman"/>
      <w:b/>
      <w:i/>
      <w:sz w:val="24"/>
      <w:szCs w:val="20"/>
    </w:rPr>
  </w:style>
  <w:style w:type="paragraph" w:styleId="affb">
    <w:name w:val="TOC Heading"/>
    <w:basedOn w:val="1"/>
    <w:next w:val="a0"/>
    <w:uiPriority w:val="39"/>
    <w:semiHidden/>
    <w:unhideWhenUsed/>
    <w:qFormat/>
    <w:rsid w:val="0025021F"/>
    <w:pPr>
      <w:outlineLvl w:val="9"/>
    </w:pPr>
    <w:rPr>
      <w:rFonts w:ascii="Cambria" w:hAnsi="Cambria"/>
    </w:rPr>
  </w:style>
  <w:style w:type="paragraph" w:customStyle="1" w:styleId="-40">
    <w:name w:val="пункт-4"/>
    <w:basedOn w:val="a0"/>
    <w:rsid w:val="0025021F"/>
    <w:pPr>
      <w:tabs>
        <w:tab w:val="num" w:pos="1701"/>
      </w:tabs>
      <w:spacing w:after="120" w:line="240" w:lineRule="auto"/>
      <w:jc w:val="both"/>
    </w:pPr>
    <w:rPr>
      <w:rFonts w:ascii="Times New Roman" w:eastAsia="Times New Roman" w:hAnsi="Times New Roman" w:cs="Times New Roman"/>
      <w:szCs w:val="24"/>
    </w:rPr>
  </w:style>
  <w:style w:type="character" w:customStyle="1" w:styleId="-5">
    <w:name w:val="пункт-5 Знак"/>
    <w:link w:val="-50"/>
    <w:locked/>
    <w:rsid w:val="0025021F"/>
    <w:rPr>
      <w:sz w:val="28"/>
      <w:szCs w:val="28"/>
    </w:rPr>
  </w:style>
  <w:style w:type="paragraph" w:customStyle="1" w:styleId="-50">
    <w:name w:val="пункт-5"/>
    <w:basedOn w:val="a0"/>
    <w:link w:val="-5"/>
    <w:rsid w:val="0025021F"/>
    <w:pPr>
      <w:tabs>
        <w:tab w:val="num" w:pos="1701"/>
      </w:tabs>
      <w:spacing w:after="120" w:line="240" w:lineRule="auto"/>
      <w:jc w:val="both"/>
    </w:pPr>
    <w:rPr>
      <w:sz w:val="28"/>
      <w:szCs w:val="28"/>
    </w:rPr>
  </w:style>
  <w:style w:type="paragraph" w:customStyle="1" w:styleId="-60">
    <w:name w:val="пункт-6"/>
    <w:basedOn w:val="a0"/>
    <w:rsid w:val="0025021F"/>
    <w:pPr>
      <w:tabs>
        <w:tab w:val="num" w:pos="1701"/>
      </w:tabs>
      <w:spacing w:after="120" w:line="240" w:lineRule="auto"/>
      <w:jc w:val="both"/>
    </w:pPr>
    <w:rPr>
      <w:rFonts w:ascii="Times New Roman" w:eastAsia="Times New Roman" w:hAnsi="Times New Roman" w:cs="Times New Roman"/>
      <w:szCs w:val="24"/>
    </w:rPr>
  </w:style>
  <w:style w:type="paragraph" w:customStyle="1" w:styleId="-70">
    <w:name w:val="пункт-7"/>
    <w:basedOn w:val="a0"/>
    <w:rsid w:val="0025021F"/>
    <w:pPr>
      <w:tabs>
        <w:tab w:val="num" w:pos="1701"/>
      </w:tabs>
      <w:spacing w:after="120" w:line="240" w:lineRule="auto"/>
      <w:jc w:val="both"/>
    </w:pPr>
    <w:rPr>
      <w:rFonts w:ascii="Times New Roman" w:eastAsia="Times New Roman" w:hAnsi="Times New Roman" w:cs="Times New Roman"/>
      <w:szCs w:val="24"/>
    </w:rPr>
  </w:style>
  <w:style w:type="paragraph" w:customStyle="1" w:styleId="affc">
    <w:name w:val="Структура"/>
    <w:basedOn w:val="a0"/>
    <w:semiHidden/>
    <w:rsid w:val="0025021F"/>
    <w:pPr>
      <w:pageBreakBefore/>
      <w:pBdr>
        <w:bottom w:val="thinThickSmallGap" w:sz="24" w:space="1" w:color="auto"/>
      </w:pBdr>
      <w:tabs>
        <w:tab w:val="left" w:pos="851"/>
      </w:tabs>
      <w:suppressAutoHyphens/>
      <w:spacing w:before="480" w:after="240" w:line="240" w:lineRule="auto"/>
      <w:ind w:right="2835"/>
      <w:outlineLvl w:val="0"/>
    </w:pPr>
    <w:rPr>
      <w:rFonts w:ascii="Arial" w:eastAsia="Times New Roman" w:hAnsi="Arial" w:cs="Arial"/>
      <w:b/>
      <w:bCs/>
      <w:caps/>
      <w:sz w:val="36"/>
      <w:szCs w:val="36"/>
    </w:rPr>
  </w:style>
  <w:style w:type="paragraph" w:customStyle="1" w:styleId="affd">
    <w:name w:val="Таблица текст"/>
    <w:basedOn w:val="a0"/>
    <w:rsid w:val="0025021F"/>
    <w:pPr>
      <w:spacing w:before="40" w:after="40" w:line="240" w:lineRule="auto"/>
      <w:ind w:left="57" w:right="57"/>
    </w:pPr>
    <w:rPr>
      <w:rFonts w:ascii="Times New Roman" w:eastAsia="Times New Roman" w:hAnsi="Times New Roman" w:cs="Times New Roman"/>
      <w:sz w:val="24"/>
      <w:szCs w:val="24"/>
    </w:rPr>
  </w:style>
  <w:style w:type="character" w:customStyle="1" w:styleId="affe">
    <w:name w:val="Таблица шапка Знак"/>
    <w:link w:val="afff"/>
    <w:locked/>
    <w:rsid w:val="0025021F"/>
    <w:rPr>
      <w:sz w:val="18"/>
      <w:szCs w:val="18"/>
    </w:rPr>
  </w:style>
  <w:style w:type="paragraph" w:customStyle="1" w:styleId="afff">
    <w:name w:val="Таблица шапка"/>
    <w:basedOn w:val="a0"/>
    <w:link w:val="affe"/>
    <w:rsid w:val="0025021F"/>
    <w:pPr>
      <w:keepNext/>
      <w:spacing w:before="40" w:after="40" w:line="240" w:lineRule="auto"/>
      <w:ind w:left="57" w:right="57"/>
    </w:pPr>
    <w:rPr>
      <w:sz w:val="18"/>
      <w:szCs w:val="18"/>
    </w:rPr>
  </w:style>
  <w:style w:type="paragraph" w:customStyle="1" w:styleId="afff0">
    <w:name w:val="Текст таблицы"/>
    <w:basedOn w:val="a0"/>
    <w:semiHidden/>
    <w:rsid w:val="0025021F"/>
    <w:pPr>
      <w:spacing w:before="40" w:after="40" w:line="240" w:lineRule="auto"/>
      <w:ind w:left="57" w:right="57"/>
    </w:pPr>
    <w:rPr>
      <w:rFonts w:ascii="Times New Roman" w:eastAsia="Times New Roman" w:hAnsi="Times New Roman" w:cs="Times New Roman"/>
      <w:szCs w:val="24"/>
    </w:rPr>
  </w:style>
  <w:style w:type="paragraph" w:customStyle="1" w:styleId="a">
    <w:name w:val="Глава"/>
    <w:basedOn w:val="a0"/>
    <w:rsid w:val="0025021F"/>
    <w:pPr>
      <w:pageBreakBefore/>
      <w:numPr>
        <w:numId w:val="3"/>
      </w:numPr>
      <w:suppressAutoHyphens/>
      <w:spacing w:before="720" w:after="240" w:line="240" w:lineRule="auto"/>
      <w:jc w:val="center"/>
      <w:outlineLvl w:val="0"/>
    </w:pPr>
    <w:rPr>
      <w:rFonts w:ascii="Arial" w:eastAsia="Times New Roman" w:hAnsi="Arial" w:cs="Arial"/>
      <w:b/>
      <w:caps/>
      <w:sz w:val="40"/>
      <w:szCs w:val="48"/>
    </w:rPr>
  </w:style>
  <w:style w:type="paragraph" w:customStyle="1" w:styleId="afff1">
    <w:name w:val="Примечание"/>
    <w:basedOn w:val="a0"/>
    <w:rsid w:val="0025021F"/>
    <w:pPr>
      <w:spacing w:before="360" w:after="360" w:line="240" w:lineRule="auto"/>
      <w:ind w:left="1701"/>
      <w:jc w:val="both"/>
    </w:pPr>
    <w:rPr>
      <w:rFonts w:ascii="Times New Roman" w:eastAsia="Times New Roman" w:hAnsi="Times New Roman" w:cs="Times New Roman"/>
      <w:spacing w:val="20"/>
      <w:sz w:val="24"/>
      <w:szCs w:val="24"/>
    </w:rPr>
  </w:style>
  <w:style w:type="paragraph" w:customStyle="1" w:styleId="afff2">
    <w:name w:val="Подподпункт"/>
    <w:basedOn w:val="a0"/>
    <w:rsid w:val="0025021F"/>
    <w:pPr>
      <w:tabs>
        <w:tab w:val="left" w:pos="851"/>
        <w:tab w:val="left" w:pos="1134"/>
        <w:tab w:val="left" w:pos="1418"/>
        <w:tab w:val="num" w:pos="2978"/>
      </w:tabs>
      <w:spacing w:after="120" w:line="360" w:lineRule="auto"/>
      <w:ind w:left="2978" w:hanging="567"/>
      <w:jc w:val="both"/>
    </w:pPr>
    <w:rPr>
      <w:rFonts w:ascii="Times New Roman" w:eastAsia="Times New Roman" w:hAnsi="Times New Roman" w:cs="Times New Roman"/>
      <w:szCs w:val="20"/>
    </w:rPr>
  </w:style>
  <w:style w:type="character" w:customStyle="1" w:styleId="afff3">
    <w:name w:val="Часть Знак"/>
    <w:link w:val="afff4"/>
    <w:locked/>
    <w:rsid w:val="0025021F"/>
    <w:rPr>
      <w:sz w:val="28"/>
      <w:szCs w:val="24"/>
    </w:rPr>
  </w:style>
  <w:style w:type="paragraph" w:customStyle="1" w:styleId="afff4">
    <w:name w:val="Часть"/>
    <w:basedOn w:val="a0"/>
    <w:link w:val="afff3"/>
    <w:rsid w:val="0025021F"/>
    <w:pPr>
      <w:tabs>
        <w:tab w:val="num" w:pos="1134"/>
      </w:tabs>
      <w:spacing w:after="120" w:line="240" w:lineRule="auto"/>
      <w:jc w:val="both"/>
    </w:pPr>
    <w:rPr>
      <w:sz w:val="28"/>
      <w:szCs w:val="24"/>
    </w:rPr>
  </w:style>
  <w:style w:type="paragraph" w:customStyle="1" w:styleId="afff5">
    <w:name w:val="Пункт"/>
    <w:basedOn w:val="a0"/>
    <w:rsid w:val="0025021F"/>
    <w:pPr>
      <w:tabs>
        <w:tab w:val="num" w:pos="1134"/>
      </w:tabs>
      <w:spacing w:after="120" w:line="240" w:lineRule="auto"/>
      <w:ind w:left="1134" w:hanging="1134"/>
      <w:jc w:val="both"/>
    </w:pPr>
    <w:rPr>
      <w:rFonts w:ascii="Times New Roman" w:eastAsia="Times New Roman" w:hAnsi="Times New Roman" w:cs="Times New Roman"/>
      <w:szCs w:val="24"/>
    </w:rPr>
  </w:style>
  <w:style w:type="character" w:customStyle="1" w:styleId="afff6">
    <w:name w:val="Статья Знак"/>
    <w:link w:val="afff7"/>
    <w:locked/>
    <w:rsid w:val="0025021F"/>
    <w:rPr>
      <w:b/>
      <w:sz w:val="28"/>
      <w:szCs w:val="24"/>
    </w:rPr>
  </w:style>
  <w:style w:type="paragraph" w:customStyle="1" w:styleId="afff7">
    <w:name w:val="Статья"/>
    <w:basedOn w:val="a0"/>
    <w:link w:val="afff6"/>
    <w:rsid w:val="0025021F"/>
    <w:pPr>
      <w:keepNext/>
      <w:tabs>
        <w:tab w:val="num" w:pos="1134"/>
      </w:tabs>
      <w:spacing w:before="360" w:after="120" w:line="240" w:lineRule="auto"/>
      <w:ind w:left="1134" w:hanging="1133"/>
      <w:outlineLvl w:val="1"/>
    </w:pPr>
    <w:rPr>
      <w:b/>
      <w:sz w:val="28"/>
      <w:szCs w:val="24"/>
    </w:rPr>
  </w:style>
  <w:style w:type="paragraph" w:customStyle="1" w:styleId="afff8">
    <w:name w:val="маркированный"/>
    <w:basedOn w:val="a0"/>
    <w:rsid w:val="0025021F"/>
    <w:pPr>
      <w:tabs>
        <w:tab w:val="num" w:pos="0"/>
        <w:tab w:val="num" w:pos="432"/>
        <w:tab w:val="num" w:pos="1134"/>
      </w:tabs>
      <w:spacing w:after="120" w:line="360" w:lineRule="auto"/>
      <w:ind w:left="432" w:hanging="432"/>
      <w:jc w:val="both"/>
    </w:pPr>
    <w:rPr>
      <w:rFonts w:ascii="Times New Roman" w:eastAsia="Times New Roman" w:hAnsi="Times New Roman" w:cs="Times New Roman"/>
      <w:szCs w:val="24"/>
    </w:rPr>
  </w:style>
  <w:style w:type="paragraph" w:customStyle="1" w:styleId="afff9">
    <w:name w:val="нумерованный"/>
    <w:basedOn w:val="a0"/>
    <w:rsid w:val="0025021F"/>
    <w:pPr>
      <w:tabs>
        <w:tab w:val="num" w:pos="432"/>
        <w:tab w:val="num" w:pos="567"/>
        <w:tab w:val="num" w:pos="1134"/>
      </w:tabs>
      <w:spacing w:after="120" w:line="360" w:lineRule="auto"/>
      <w:ind w:left="432" w:hanging="432"/>
      <w:jc w:val="both"/>
    </w:pPr>
    <w:rPr>
      <w:rFonts w:ascii="Times New Roman" w:eastAsia="Times New Roman" w:hAnsi="Times New Roman" w:cs="Times New Roman"/>
      <w:szCs w:val="24"/>
    </w:rPr>
  </w:style>
  <w:style w:type="paragraph" w:customStyle="1" w:styleId="afffa">
    <w:name w:val="Подпункт"/>
    <w:basedOn w:val="a0"/>
    <w:rsid w:val="0025021F"/>
    <w:pPr>
      <w:tabs>
        <w:tab w:val="num" w:pos="1701"/>
      </w:tabs>
      <w:spacing w:after="120" w:line="240" w:lineRule="auto"/>
      <w:ind w:left="1701" w:hanging="567"/>
      <w:jc w:val="both"/>
    </w:pPr>
    <w:rPr>
      <w:rFonts w:ascii="Times New Roman" w:eastAsia="Times New Roman" w:hAnsi="Times New Roman" w:cs="Times New Roman"/>
      <w:szCs w:val="24"/>
    </w:rPr>
  </w:style>
  <w:style w:type="paragraph" w:customStyle="1" w:styleId="afffb">
    <w:name w:val="Подподподпункт"/>
    <w:basedOn w:val="a0"/>
    <w:rsid w:val="0025021F"/>
    <w:pPr>
      <w:tabs>
        <w:tab w:val="num" w:pos="1008"/>
        <w:tab w:val="num" w:pos="1701"/>
        <w:tab w:val="num" w:pos="2448"/>
        <w:tab w:val="num" w:pos="3560"/>
        <w:tab w:val="num" w:pos="3600"/>
      </w:tabs>
      <w:spacing w:after="120" w:line="360" w:lineRule="auto"/>
      <w:ind w:left="1701" w:hanging="567"/>
      <w:jc w:val="both"/>
    </w:pPr>
    <w:rPr>
      <w:rFonts w:ascii="Times New Roman" w:eastAsia="Times New Roman" w:hAnsi="Times New Roman" w:cs="Times New Roman"/>
      <w:szCs w:val="24"/>
    </w:rPr>
  </w:style>
  <w:style w:type="paragraph" w:customStyle="1" w:styleId="afffc">
    <w:name w:val="Пункт б/н"/>
    <w:basedOn w:val="a0"/>
    <w:rsid w:val="0025021F"/>
    <w:pPr>
      <w:spacing w:after="120" w:line="360" w:lineRule="auto"/>
      <w:ind w:left="1134"/>
      <w:jc w:val="both"/>
    </w:pPr>
    <w:rPr>
      <w:rFonts w:ascii="Times New Roman" w:eastAsia="Times New Roman" w:hAnsi="Times New Roman" w:cs="Times New Roman"/>
      <w:szCs w:val="24"/>
    </w:rPr>
  </w:style>
  <w:style w:type="paragraph" w:customStyle="1" w:styleId="42">
    <w:name w:val="Пункт_4"/>
    <w:basedOn w:val="a0"/>
    <w:rsid w:val="0025021F"/>
    <w:pPr>
      <w:tabs>
        <w:tab w:val="num" w:pos="2880"/>
      </w:tabs>
      <w:spacing w:after="120" w:line="360" w:lineRule="auto"/>
      <w:ind w:left="2880" w:hanging="360"/>
      <w:jc w:val="both"/>
    </w:pPr>
    <w:rPr>
      <w:rFonts w:ascii="Times New Roman" w:eastAsia="Times New Roman" w:hAnsi="Times New Roman" w:cs="Times New Roman"/>
      <w:szCs w:val="24"/>
    </w:rPr>
  </w:style>
  <w:style w:type="paragraph" w:customStyle="1" w:styleId="38">
    <w:name w:val="Пункт_3"/>
    <w:basedOn w:val="a0"/>
    <w:rsid w:val="0025021F"/>
    <w:pPr>
      <w:tabs>
        <w:tab w:val="num" w:pos="2160"/>
      </w:tabs>
      <w:spacing w:after="120" w:line="360" w:lineRule="auto"/>
      <w:ind w:left="2160" w:hanging="180"/>
      <w:jc w:val="both"/>
    </w:pPr>
    <w:rPr>
      <w:rFonts w:ascii="Times New Roman" w:eastAsia="Times New Roman" w:hAnsi="Times New Roman" w:cs="Times New Roman"/>
      <w:szCs w:val="24"/>
    </w:rPr>
  </w:style>
  <w:style w:type="paragraph" w:customStyle="1" w:styleId="13">
    <w:name w:val="Пункт_1"/>
    <w:basedOn w:val="a0"/>
    <w:rsid w:val="0025021F"/>
    <w:pPr>
      <w:keepNext/>
      <w:tabs>
        <w:tab w:val="num" w:pos="568"/>
      </w:tabs>
      <w:spacing w:before="480" w:after="240" w:line="240" w:lineRule="auto"/>
      <w:ind w:left="568" w:hanging="568"/>
      <w:jc w:val="center"/>
      <w:outlineLvl w:val="0"/>
    </w:pPr>
    <w:rPr>
      <w:rFonts w:ascii="Arial" w:eastAsia="Times New Roman" w:hAnsi="Arial" w:cs="Arial"/>
      <w:b/>
      <w:bCs/>
      <w:sz w:val="32"/>
      <w:szCs w:val="32"/>
    </w:rPr>
  </w:style>
  <w:style w:type="paragraph" w:customStyle="1" w:styleId="afffd">
    <w:name w:val="Новая редакция"/>
    <w:basedOn w:val="a0"/>
    <w:rsid w:val="0025021F"/>
    <w:pPr>
      <w:spacing w:after="120" w:line="360" w:lineRule="auto"/>
      <w:jc w:val="both"/>
    </w:pPr>
    <w:rPr>
      <w:rFonts w:ascii="Arial" w:eastAsia="Times New Roman" w:hAnsi="Arial" w:cs="Arial"/>
      <w:szCs w:val="24"/>
    </w:rPr>
  </w:style>
  <w:style w:type="paragraph" w:customStyle="1" w:styleId="5ABCD">
    <w:name w:val="Пункт_5_ABCD"/>
    <w:basedOn w:val="a0"/>
    <w:rsid w:val="0025021F"/>
    <w:pPr>
      <w:tabs>
        <w:tab w:val="num" w:pos="3195"/>
      </w:tabs>
      <w:spacing w:after="120" w:line="360" w:lineRule="auto"/>
      <w:ind w:left="3195" w:hanging="567"/>
      <w:jc w:val="both"/>
    </w:pPr>
    <w:rPr>
      <w:rFonts w:ascii="Times New Roman" w:eastAsia="Times New Roman" w:hAnsi="Times New Roman" w:cs="Times New Roman"/>
      <w:szCs w:val="20"/>
    </w:rPr>
  </w:style>
  <w:style w:type="character" w:customStyle="1" w:styleId="-2">
    <w:name w:val="Пункт-2 Знак"/>
    <w:link w:val="-20"/>
    <w:locked/>
    <w:rsid w:val="0025021F"/>
    <w:rPr>
      <w:sz w:val="28"/>
      <w:szCs w:val="24"/>
    </w:rPr>
  </w:style>
  <w:style w:type="paragraph" w:customStyle="1" w:styleId="-20">
    <w:name w:val="Пункт-2"/>
    <w:basedOn w:val="a0"/>
    <w:link w:val="-2"/>
    <w:rsid w:val="0025021F"/>
    <w:pPr>
      <w:spacing w:after="120" w:line="240" w:lineRule="auto"/>
      <w:jc w:val="both"/>
    </w:pPr>
    <w:rPr>
      <w:sz w:val="28"/>
      <w:szCs w:val="24"/>
    </w:rPr>
  </w:style>
  <w:style w:type="paragraph" w:customStyle="1" w:styleId="-3">
    <w:name w:val="Пункт-3"/>
    <w:basedOn w:val="a0"/>
    <w:rsid w:val="0025021F"/>
    <w:pPr>
      <w:numPr>
        <w:ilvl w:val="2"/>
        <w:numId w:val="4"/>
      </w:numPr>
      <w:spacing w:after="120" w:line="240" w:lineRule="auto"/>
      <w:jc w:val="both"/>
    </w:pPr>
    <w:rPr>
      <w:rFonts w:ascii="Times New Roman" w:eastAsia="Times New Roman" w:hAnsi="Times New Roman" w:cs="Times New Roman"/>
      <w:szCs w:val="24"/>
    </w:rPr>
  </w:style>
  <w:style w:type="paragraph" w:customStyle="1" w:styleId="-4">
    <w:name w:val="Пункт-4"/>
    <w:basedOn w:val="a0"/>
    <w:rsid w:val="0025021F"/>
    <w:pPr>
      <w:numPr>
        <w:ilvl w:val="3"/>
        <w:numId w:val="4"/>
      </w:numPr>
      <w:spacing w:after="120" w:line="240" w:lineRule="auto"/>
      <w:jc w:val="both"/>
    </w:pPr>
    <w:rPr>
      <w:rFonts w:ascii="Times New Roman" w:eastAsia="Times New Roman" w:hAnsi="Times New Roman" w:cs="Times New Roman"/>
      <w:szCs w:val="24"/>
    </w:rPr>
  </w:style>
  <w:style w:type="paragraph" w:customStyle="1" w:styleId="-51">
    <w:name w:val="Пункт-5"/>
    <w:basedOn w:val="a0"/>
    <w:rsid w:val="0025021F"/>
    <w:pPr>
      <w:spacing w:after="120" w:line="240" w:lineRule="auto"/>
      <w:jc w:val="both"/>
    </w:pPr>
    <w:rPr>
      <w:rFonts w:ascii="Times New Roman" w:eastAsia="Times New Roman" w:hAnsi="Times New Roman" w:cs="Times New Roman"/>
      <w:szCs w:val="24"/>
    </w:rPr>
  </w:style>
  <w:style w:type="paragraph" w:customStyle="1" w:styleId="-6">
    <w:name w:val="Пункт-6"/>
    <w:basedOn w:val="a0"/>
    <w:rsid w:val="0025021F"/>
    <w:pPr>
      <w:numPr>
        <w:ilvl w:val="5"/>
        <w:numId w:val="4"/>
      </w:numPr>
      <w:spacing w:after="120" w:line="240" w:lineRule="auto"/>
      <w:jc w:val="both"/>
    </w:pPr>
    <w:rPr>
      <w:rFonts w:ascii="Times New Roman" w:eastAsia="Times New Roman" w:hAnsi="Times New Roman" w:cs="Times New Roman"/>
      <w:szCs w:val="24"/>
    </w:rPr>
  </w:style>
  <w:style w:type="paragraph" w:customStyle="1" w:styleId="-7">
    <w:name w:val="Пункт-7"/>
    <w:basedOn w:val="a0"/>
    <w:rsid w:val="0025021F"/>
    <w:pPr>
      <w:numPr>
        <w:ilvl w:val="6"/>
        <w:numId w:val="4"/>
      </w:numPr>
      <w:spacing w:after="120" w:line="240" w:lineRule="auto"/>
      <w:jc w:val="both"/>
    </w:pPr>
    <w:rPr>
      <w:rFonts w:ascii="Times New Roman" w:eastAsia="Times New Roman" w:hAnsi="Times New Roman" w:cs="Times New Roman"/>
      <w:szCs w:val="24"/>
    </w:rPr>
  </w:style>
  <w:style w:type="paragraph" w:customStyle="1" w:styleId="Default">
    <w:name w:val="Default"/>
    <w:rsid w:val="0025021F"/>
    <w:pPr>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2b">
    <w:name w:val="Название2"/>
    <w:basedOn w:val="a0"/>
    <w:rsid w:val="0025021F"/>
    <w:pPr>
      <w:suppressLineNumbers/>
      <w:spacing w:before="120" w:after="120" w:line="240" w:lineRule="auto"/>
      <w:jc w:val="both"/>
    </w:pPr>
    <w:rPr>
      <w:rFonts w:ascii="Arial" w:eastAsia="Calibri" w:hAnsi="Arial" w:cs="Tahoma"/>
      <w:i/>
      <w:iCs/>
      <w:sz w:val="20"/>
      <w:szCs w:val="24"/>
      <w:lang w:eastAsia="ar-SA"/>
    </w:rPr>
  </w:style>
  <w:style w:type="paragraph" w:customStyle="1" w:styleId="2c">
    <w:name w:val="Указатель2"/>
    <w:basedOn w:val="a0"/>
    <w:rsid w:val="0025021F"/>
    <w:pPr>
      <w:suppressLineNumbers/>
      <w:spacing w:after="120" w:line="240" w:lineRule="auto"/>
      <w:jc w:val="both"/>
    </w:pPr>
    <w:rPr>
      <w:rFonts w:ascii="Arial" w:eastAsia="Calibri" w:hAnsi="Arial" w:cs="Tahoma"/>
      <w:lang w:eastAsia="ar-SA"/>
    </w:rPr>
  </w:style>
  <w:style w:type="paragraph" w:customStyle="1" w:styleId="14">
    <w:name w:val="Название1"/>
    <w:basedOn w:val="a0"/>
    <w:rsid w:val="0025021F"/>
    <w:pPr>
      <w:suppressLineNumbers/>
      <w:spacing w:before="120" w:after="120" w:line="240" w:lineRule="auto"/>
      <w:jc w:val="both"/>
    </w:pPr>
    <w:rPr>
      <w:rFonts w:ascii="Arial" w:eastAsia="Calibri" w:hAnsi="Arial" w:cs="Tahoma"/>
      <w:i/>
      <w:iCs/>
      <w:sz w:val="20"/>
      <w:szCs w:val="24"/>
      <w:lang w:eastAsia="ar-SA"/>
    </w:rPr>
  </w:style>
  <w:style w:type="paragraph" w:customStyle="1" w:styleId="15">
    <w:name w:val="Указатель1"/>
    <w:basedOn w:val="a0"/>
    <w:rsid w:val="0025021F"/>
    <w:pPr>
      <w:suppressLineNumbers/>
      <w:spacing w:after="120" w:line="240" w:lineRule="auto"/>
      <w:jc w:val="both"/>
    </w:pPr>
    <w:rPr>
      <w:rFonts w:ascii="Arial" w:eastAsia="Calibri" w:hAnsi="Arial" w:cs="Tahoma"/>
      <w:lang w:eastAsia="ar-SA"/>
    </w:rPr>
  </w:style>
  <w:style w:type="paragraph" w:customStyle="1" w:styleId="afffe">
    <w:name w:val="Пункт Знак"/>
    <w:basedOn w:val="a0"/>
    <w:rsid w:val="0025021F"/>
    <w:pPr>
      <w:tabs>
        <w:tab w:val="num" w:pos="576"/>
        <w:tab w:val="left" w:pos="851"/>
        <w:tab w:val="left" w:pos="1134"/>
      </w:tabs>
      <w:spacing w:after="120" w:line="360" w:lineRule="auto"/>
      <w:ind w:left="576" w:hanging="576"/>
      <w:jc w:val="both"/>
    </w:pPr>
    <w:rPr>
      <w:rFonts w:ascii="Times New Roman" w:eastAsia="Times New Roman" w:hAnsi="Times New Roman" w:cs="Times New Roman"/>
      <w:szCs w:val="24"/>
    </w:rPr>
  </w:style>
  <w:style w:type="paragraph" w:customStyle="1" w:styleId="-21">
    <w:name w:val="пункт-2"/>
    <w:basedOn w:val="af7"/>
    <w:rsid w:val="0025021F"/>
    <w:pPr>
      <w:tabs>
        <w:tab w:val="clear" w:pos="9360"/>
        <w:tab w:val="right" w:pos="0"/>
        <w:tab w:val="num" w:pos="1701"/>
      </w:tabs>
      <w:ind w:firstLine="709"/>
      <w:jc w:val="both"/>
    </w:pPr>
  </w:style>
  <w:style w:type="paragraph" w:customStyle="1" w:styleId="2d">
    <w:name w:val="Пункт_2"/>
    <w:basedOn w:val="a0"/>
    <w:rsid w:val="0025021F"/>
    <w:pPr>
      <w:tabs>
        <w:tab w:val="num" w:pos="1134"/>
      </w:tabs>
      <w:snapToGrid w:val="0"/>
      <w:spacing w:after="120" w:line="360" w:lineRule="auto"/>
      <w:ind w:left="1134" w:hanging="1133"/>
      <w:jc w:val="both"/>
    </w:pPr>
    <w:rPr>
      <w:rFonts w:ascii="Times New Roman" w:eastAsia="Times New Roman" w:hAnsi="Times New Roman" w:cs="Times New Roman"/>
      <w:szCs w:val="20"/>
    </w:rPr>
  </w:style>
  <w:style w:type="paragraph" w:customStyle="1" w:styleId="2e">
    <w:name w:val="Пункт_2_заглав"/>
    <w:basedOn w:val="2d"/>
    <w:next w:val="2d"/>
    <w:rsid w:val="0025021F"/>
    <w:pPr>
      <w:keepNext/>
      <w:suppressAutoHyphens/>
      <w:spacing w:before="360"/>
      <w:outlineLvl w:val="1"/>
    </w:pPr>
    <w:rPr>
      <w:b/>
    </w:rPr>
  </w:style>
  <w:style w:type="paragraph" w:customStyle="1" w:styleId="affff">
    <w:name w:val="Пункт_б/н"/>
    <w:basedOn w:val="a0"/>
    <w:rsid w:val="0025021F"/>
    <w:pPr>
      <w:snapToGrid w:val="0"/>
      <w:spacing w:after="120" w:line="360" w:lineRule="auto"/>
      <w:ind w:left="1134"/>
      <w:jc w:val="both"/>
    </w:pPr>
    <w:rPr>
      <w:rFonts w:ascii="Times New Roman" w:eastAsia="Times New Roman" w:hAnsi="Times New Roman" w:cs="Times New Roman"/>
      <w:szCs w:val="24"/>
    </w:rPr>
  </w:style>
  <w:style w:type="paragraph" w:customStyle="1" w:styleId="default0">
    <w:name w:val="default"/>
    <w:basedOn w:val="a0"/>
    <w:rsid w:val="002502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a0"/>
    <w:rsid w:val="0025021F"/>
    <w:pPr>
      <w:widowControl w:val="0"/>
      <w:autoSpaceDE w:val="0"/>
      <w:autoSpaceDN w:val="0"/>
      <w:adjustRightInd w:val="0"/>
      <w:spacing w:after="120" w:line="262" w:lineRule="exact"/>
      <w:ind w:firstLine="679"/>
    </w:pPr>
    <w:rPr>
      <w:rFonts w:ascii="Arial" w:eastAsia="Times New Roman" w:hAnsi="Arial" w:cs="Times New Roman"/>
      <w:sz w:val="24"/>
      <w:szCs w:val="24"/>
    </w:rPr>
  </w:style>
  <w:style w:type="paragraph" w:customStyle="1" w:styleId="39">
    <w:name w:val="Стиль3"/>
    <w:basedOn w:val="27"/>
    <w:rsid w:val="0025021F"/>
    <w:pPr>
      <w:widowControl w:val="0"/>
      <w:tabs>
        <w:tab w:val="num" w:pos="1307"/>
      </w:tabs>
      <w:adjustRightInd w:val="0"/>
      <w:spacing w:after="0" w:line="240" w:lineRule="auto"/>
      <w:ind w:left="1080"/>
    </w:pPr>
    <w:rPr>
      <w:sz w:val="24"/>
      <w:szCs w:val="20"/>
    </w:rPr>
  </w:style>
  <w:style w:type="paragraph" w:customStyle="1" w:styleId="ConsNormal">
    <w:name w:val="ConsNormal"/>
    <w:semiHidden/>
    <w:rsid w:val="0025021F"/>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ConsPlusNormal">
    <w:name w:val="ConsPlusNormal"/>
    <w:rsid w:val="0025021F"/>
    <w:pPr>
      <w:widowControl w:val="0"/>
      <w:autoSpaceDE w:val="0"/>
      <w:autoSpaceDN w:val="0"/>
      <w:adjustRightInd w:val="0"/>
      <w:spacing w:after="0" w:line="240" w:lineRule="auto"/>
      <w:ind w:firstLine="720"/>
    </w:pPr>
    <w:rPr>
      <w:rFonts w:ascii="Arial" w:eastAsia="Times New Roman" w:hAnsi="Arial" w:cs="Arial"/>
    </w:rPr>
  </w:style>
  <w:style w:type="paragraph" w:customStyle="1" w:styleId="16">
    <w:name w:val="Стиль1"/>
    <w:basedOn w:val="2"/>
    <w:rsid w:val="0025021F"/>
    <w:pPr>
      <w:tabs>
        <w:tab w:val="num" w:pos="720"/>
      </w:tabs>
      <w:spacing w:before="0" w:after="0" w:line="360" w:lineRule="exact"/>
      <w:ind w:left="0" w:firstLine="0"/>
    </w:pPr>
    <w:rPr>
      <w:b w:val="0"/>
    </w:rPr>
  </w:style>
  <w:style w:type="paragraph" w:customStyle="1" w:styleId="ConsPlusNonformat">
    <w:name w:val="ConsPlusNonformat"/>
    <w:rsid w:val="0025021F"/>
    <w:pPr>
      <w:widowControl w:val="0"/>
      <w:autoSpaceDE w:val="0"/>
      <w:autoSpaceDN w:val="0"/>
      <w:adjustRightInd w:val="0"/>
      <w:spacing w:after="0" w:line="240" w:lineRule="auto"/>
    </w:pPr>
    <w:rPr>
      <w:rFonts w:ascii="Courier New" w:eastAsia="Times New Roman" w:hAnsi="Courier New" w:cs="Courier New"/>
    </w:rPr>
  </w:style>
  <w:style w:type="paragraph" w:customStyle="1" w:styleId="20">
    <w:name w:val="Стиль2"/>
    <w:basedOn w:val="1"/>
    <w:rsid w:val="0025021F"/>
    <w:pPr>
      <w:numPr>
        <w:ilvl w:val="1"/>
        <w:numId w:val="5"/>
      </w:numPr>
      <w:spacing w:after="120" w:line="360" w:lineRule="exact"/>
    </w:pPr>
  </w:style>
  <w:style w:type="paragraph" w:customStyle="1" w:styleId="17">
    <w:name w:val="Абзац списка1"/>
    <w:basedOn w:val="a0"/>
    <w:uiPriority w:val="34"/>
    <w:rsid w:val="0025021F"/>
    <w:pPr>
      <w:ind w:left="720"/>
      <w:contextualSpacing/>
    </w:pPr>
    <w:rPr>
      <w:rFonts w:ascii="Calibri" w:eastAsia="Calibri" w:hAnsi="Calibri" w:cs="Times New Roman"/>
      <w:lang w:eastAsia="en-US"/>
    </w:rPr>
  </w:style>
  <w:style w:type="paragraph" w:customStyle="1" w:styleId="Style4">
    <w:name w:val="Style4"/>
    <w:basedOn w:val="a0"/>
    <w:rsid w:val="0025021F"/>
    <w:pPr>
      <w:widowControl w:val="0"/>
      <w:autoSpaceDE w:val="0"/>
      <w:autoSpaceDN w:val="0"/>
      <w:adjustRightInd w:val="0"/>
      <w:spacing w:after="120" w:line="302" w:lineRule="exact"/>
      <w:jc w:val="both"/>
    </w:pPr>
    <w:rPr>
      <w:rFonts w:ascii="Times New Roman" w:eastAsia="Times New Roman" w:hAnsi="Times New Roman" w:cs="Times New Roman"/>
      <w:sz w:val="24"/>
      <w:szCs w:val="24"/>
    </w:rPr>
  </w:style>
  <w:style w:type="character" w:styleId="affff0">
    <w:name w:val="footnote reference"/>
    <w:semiHidden/>
    <w:unhideWhenUsed/>
    <w:rsid w:val="0025021F"/>
    <w:rPr>
      <w:vertAlign w:val="superscript"/>
    </w:rPr>
  </w:style>
  <w:style w:type="character" w:styleId="affff1">
    <w:name w:val="annotation reference"/>
    <w:semiHidden/>
    <w:unhideWhenUsed/>
    <w:rsid w:val="0025021F"/>
    <w:rPr>
      <w:sz w:val="16"/>
      <w:szCs w:val="16"/>
    </w:rPr>
  </w:style>
  <w:style w:type="character" w:styleId="affff2">
    <w:name w:val="page number"/>
    <w:semiHidden/>
    <w:unhideWhenUsed/>
    <w:rsid w:val="0025021F"/>
    <w:rPr>
      <w:rFonts w:ascii="Times New Roman" w:hAnsi="Times New Roman" w:cs="Times New Roman" w:hint="default"/>
      <w:sz w:val="20"/>
      <w:szCs w:val="20"/>
    </w:rPr>
  </w:style>
  <w:style w:type="character" w:styleId="affff3">
    <w:name w:val="endnote reference"/>
    <w:semiHidden/>
    <w:unhideWhenUsed/>
    <w:rsid w:val="0025021F"/>
    <w:rPr>
      <w:vertAlign w:val="superscript"/>
    </w:rPr>
  </w:style>
  <w:style w:type="character" w:styleId="affff4">
    <w:name w:val="Subtle Emphasis"/>
    <w:uiPriority w:val="19"/>
    <w:qFormat/>
    <w:rsid w:val="0025021F"/>
    <w:rPr>
      <w:i/>
      <w:iCs w:val="0"/>
      <w:color w:val="5A5A5A"/>
    </w:rPr>
  </w:style>
  <w:style w:type="character" w:styleId="affff5">
    <w:name w:val="Intense Emphasis"/>
    <w:uiPriority w:val="21"/>
    <w:qFormat/>
    <w:rsid w:val="0025021F"/>
    <w:rPr>
      <w:b/>
      <w:bCs w:val="0"/>
      <w:i/>
      <w:iCs w:val="0"/>
      <w:sz w:val="24"/>
      <w:szCs w:val="24"/>
      <w:u w:val="single"/>
    </w:rPr>
  </w:style>
  <w:style w:type="character" w:styleId="affff6">
    <w:name w:val="Subtle Reference"/>
    <w:uiPriority w:val="31"/>
    <w:qFormat/>
    <w:rsid w:val="0025021F"/>
    <w:rPr>
      <w:sz w:val="24"/>
      <w:szCs w:val="24"/>
      <w:u w:val="single"/>
    </w:rPr>
  </w:style>
  <w:style w:type="character" w:styleId="affff7">
    <w:name w:val="Intense Reference"/>
    <w:uiPriority w:val="32"/>
    <w:qFormat/>
    <w:rsid w:val="0025021F"/>
    <w:rPr>
      <w:b/>
      <w:bCs w:val="0"/>
      <w:sz w:val="24"/>
      <w:u w:val="single"/>
    </w:rPr>
  </w:style>
  <w:style w:type="character" w:styleId="affff8">
    <w:name w:val="Book Title"/>
    <w:uiPriority w:val="33"/>
    <w:qFormat/>
    <w:rsid w:val="0025021F"/>
    <w:rPr>
      <w:rFonts w:ascii="Cambria" w:eastAsia="Times New Roman" w:hAnsi="Cambria" w:hint="default"/>
      <w:b/>
      <w:bCs w:val="0"/>
      <w:i/>
      <w:iCs w:val="0"/>
      <w:sz w:val="24"/>
      <w:szCs w:val="24"/>
    </w:rPr>
  </w:style>
  <w:style w:type="character" w:customStyle="1" w:styleId="oddtlanswer">
    <w:name w:val="oddtlanswer"/>
    <w:basedOn w:val="a1"/>
    <w:rsid w:val="0025021F"/>
  </w:style>
  <w:style w:type="paragraph" w:customStyle="1" w:styleId="-22">
    <w:name w:val="Подзаголовок-2"/>
    <w:basedOn w:val="a0"/>
    <w:link w:val="-23"/>
    <w:rsid w:val="0025021F"/>
    <w:pPr>
      <w:spacing w:after="120" w:line="240" w:lineRule="auto"/>
      <w:jc w:val="both"/>
    </w:pPr>
    <w:rPr>
      <w:rFonts w:ascii="Times New Roman" w:eastAsia="Times New Roman" w:hAnsi="Times New Roman" w:cs="Times New Roman"/>
      <w:szCs w:val="24"/>
    </w:rPr>
  </w:style>
  <w:style w:type="character" w:customStyle="1" w:styleId="-23">
    <w:name w:val="Подзаголовок-2 Знак"/>
    <w:link w:val="-22"/>
    <w:locked/>
    <w:rsid w:val="0025021F"/>
    <w:rPr>
      <w:rFonts w:ascii="Times New Roman" w:eastAsia="Times New Roman" w:hAnsi="Times New Roman" w:cs="Times New Roman"/>
      <w:szCs w:val="24"/>
    </w:rPr>
  </w:style>
  <w:style w:type="character" w:customStyle="1" w:styleId="2f">
    <w:name w:val="Основной шрифт абзаца2"/>
    <w:rsid w:val="0025021F"/>
  </w:style>
  <w:style w:type="character" w:customStyle="1" w:styleId="18">
    <w:name w:val="Основной шрифт абзаца1"/>
    <w:rsid w:val="0025021F"/>
  </w:style>
  <w:style w:type="character" w:customStyle="1" w:styleId="affff9">
    <w:name w:val="Символ нумерации"/>
    <w:rsid w:val="0025021F"/>
  </w:style>
  <w:style w:type="character" w:customStyle="1" w:styleId="affffa">
    <w:name w:val="Статья Знак Знак"/>
    <w:rsid w:val="0025021F"/>
    <w:rPr>
      <w:rFonts w:ascii="Calibri" w:eastAsia="Calibri" w:hAnsi="Calibri" w:cs="Calibri" w:hint="default"/>
      <w:b/>
      <w:bCs w:val="0"/>
      <w:sz w:val="28"/>
      <w:szCs w:val="22"/>
      <w:lang w:val="ru-RU" w:eastAsia="ar-SA" w:bidi="ar-SA"/>
    </w:rPr>
  </w:style>
  <w:style w:type="character" w:customStyle="1" w:styleId="FontStyle23">
    <w:name w:val="Font Style23"/>
    <w:rsid w:val="0025021F"/>
    <w:rPr>
      <w:rFonts w:ascii="Arial" w:hAnsi="Arial" w:cs="Arial" w:hint="default"/>
      <w:sz w:val="22"/>
      <w:szCs w:val="22"/>
    </w:rPr>
  </w:style>
  <w:style w:type="character" w:customStyle="1" w:styleId="affffb">
    <w:name w:val="комментарий"/>
    <w:rsid w:val="0025021F"/>
    <w:rPr>
      <w:b/>
      <w:bCs w:val="0"/>
      <w:i/>
      <w:iCs w:val="0"/>
      <w:shd w:val="clear" w:color="auto" w:fill="FFFF99"/>
    </w:rPr>
  </w:style>
  <w:style w:type="character" w:customStyle="1" w:styleId="FontStyle20">
    <w:name w:val="Font Style20"/>
    <w:rsid w:val="0025021F"/>
    <w:rPr>
      <w:rFonts w:ascii="Times New Roman" w:hAnsi="Times New Roman" w:cs="Times New Roman" w:hint="default"/>
      <w:sz w:val="18"/>
      <w:szCs w:val="18"/>
    </w:rPr>
  </w:style>
  <w:style w:type="character" w:customStyle="1" w:styleId="FontStyle13">
    <w:name w:val="Font Style13"/>
    <w:uiPriority w:val="99"/>
    <w:rsid w:val="0025021F"/>
    <w:rPr>
      <w:rFonts w:ascii="Times New Roman" w:hAnsi="Times New Roman" w:cs="Times New Roman" w:hint="default"/>
      <w:sz w:val="24"/>
      <w:szCs w:val="24"/>
    </w:rPr>
  </w:style>
  <w:style w:type="character" w:customStyle="1" w:styleId="s101">
    <w:name w:val="s_101"/>
    <w:rsid w:val="0025021F"/>
    <w:rPr>
      <w:b/>
      <w:bCs/>
      <w:strike w:val="0"/>
      <w:dstrike w:val="0"/>
      <w:color w:val="000080"/>
      <w:u w:val="none"/>
      <w:effect w:val="none"/>
    </w:rPr>
  </w:style>
  <w:style w:type="character" w:customStyle="1" w:styleId="FontStyle18">
    <w:name w:val="Font Style18"/>
    <w:uiPriority w:val="99"/>
    <w:rsid w:val="0025021F"/>
    <w:rPr>
      <w:rFonts w:ascii="Times New Roman" w:hAnsi="Times New Roman" w:cs="Times New Roman" w:hint="default"/>
      <w:sz w:val="26"/>
      <w:szCs w:val="26"/>
    </w:rPr>
  </w:style>
  <w:style w:type="character" w:customStyle="1" w:styleId="FontStyle15">
    <w:name w:val="Font Style15"/>
    <w:rsid w:val="0025021F"/>
    <w:rPr>
      <w:rFonts w:ascii="Times New Roman" w:hAnsi="Times New Roman" w:cs="Times New Roman" w:hint="default"/>
      <w:sz w:val="24"/>
      <w:szCs w:val="24"/>
    </w:rPr>
  </w:style>
  <w:style w:type="table" w:styleId="affffc">
    <w:name w:val="Table Grid"/>
    <w:basedOn w:val="a2"/>
    <w:rsid w:val="0025021F"/>
    <w:pPr>
      <w:spacing w:after="0" w:line="360" w:lineRule="auto"/>
      <w:ind w:firstLine="567"/>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Подзаголовок-3"/>
    <w:basedOn w:val="-3"/>
    <w:rsid w:val="0025021F"/>
    <w:pPr>
      <w:keepNext/>
      <w:suppressAutoHyphens/>
      <w:spacing w:before="240"/>
      <w:outlineLvl w:val="2"/>
    </w:pPr>
    <w:rPr>
      <w:b/>
    </w:rPr>
  </w:style>
  <w:style w:type="paragraph" w:customStyle="1" w:styleId="-41">
    <w:name w:val="Подзаголовок-4"/>
    <w:basedOn w:val="-4"/>
    <w:rsid w:val="0025021F"/>
    <w:pPr>
      <w:keepNext/>
      <w:spacing w:before="240"/>
      <w:outlineLvl w:val="3"/>
    </w:pPr>
    <w:rPr>
      <w:b/>
      <w:i/>
    </w:rPr>
  </w:style>
  <w:style w:type="numbering" w:customStyle="1" w:styleId="StyleBulleted">
    <w:name w:val="StyleBulleted"/>
    <w:rsid w:val="0025021F"/>
    <w:pPr>
      <w:numPr>
        <w:numId w:val="9"/>
      </w:numPr>
    </w:pPr>
  </w:style>
  <w:style w:type="paragraph" w:customStyle="1" w:styleId="19">
    <w:name w:val="Пункт1"/>
    <w:basedOn w:val="a0"/>
    <w:rsid w:val="00CD0F5E"/>
    <w:pPr>
      <w:suppressAutoHyphens/>
      <w:spacing w:before="240" w:after="0" w:line="360" w:lineRule="auto"/>
      <w:ind w:left="360" w:firstLine="851"/>
      <w:jc w:val="center"/>
    </w:pPr>
    <w:rPr>
      <w:rFonts w:ascii="Arial" w:eastAsia="Times New Roman" w:hAnsi="Arial" w:cs="Times New Roman"/>
      <w:b/>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530">
      <w:bodyDiv w:val="1"/>
      <w:marLeft w:val="0"/>
      <w:marRight w:val="0"/>
      <w:marTop w:val="0"/>
      <w:marBottom w:val="0"/>
      <w:divBdr>
        <w:top w:val="none" w:sz="0" w:space="0" w:color="auto"/>
        <w:left w:val="none" w:sz="0" w:space="0" w:color="auto"/>
        <w:bottom w:val="none" w:sz="0" w:space="0" w:color="auto"/>
        <w:right w:val="none" w:sz="0" w:space="0" w:color="auto"/>
      </w:divBdr>
    </w:div>
    <w:div w:id="1063216597">
      <w:bodyDiv w:val="1"/>
      <w:marLeft w:val="0"/>
      <w:marRight w:val="0"/>
      <w:marTop w:val="0"/>
      <w:marBottom w:val="0"/>
      <w:divBdr>
        <w:top w:val="none" w:sz="0" w:space="0" w:color="auto"/>
        <w:left w:val="none" w:sz="0" w:space="0" w:color="auto"/>
        <w:bottom w:val="none" w:sz="0" w:space="0" w:color="auto"/>
        <w:right w:val="none" w:sz="0" w:space="0" w:color="auto"/>
      </w:divBdr>
    </w:div>
    <w:div w:id="1148594244">
      <w:bodyDiv w:val="1"/>
      <w:marLeft w:val="0"/>
      <w:marRight w:val="0"/>
      <w:marTop w:val="0"/>
      <w:marBottom w:val="0"/>
      <w:divBdr>
        <w:top w:val="none" w:sz="0" w:space="0" w:color="auto"/>
        <w:left w:val="none" w:sz="0" w:space="0" w:color="auto"/>
        <w:bottom w:val="none" w:sz="0" w:space="0" w:color="auto"/>
        <w:right w:val="none" w:sz="0" w:space="0" w:color="auto"/>
      </w:divBdr>
    </w:div>
    <w:div w:id="1224372904">
      <w:bodyDiv w:val="1"/>
      <w:marLeft w:val="0"/>
      <w:marRight w:val="0"/>
      <w:marTop w:val="0"/>
      <w:marBottom w:val="0"/>
      <w:divBdr>
        <w:top w:val="none" w:sz="0" w:space="0" w:color="auto"/>
        <w:left w:val="none" w:sz="0" w:space="0" w:color="auto"/>
        <w:bottom w:val="none" w:sz="0" w:space="0" w:color="auto"/>
        <w:right w:val="none" w:sz="0" w:space="0" w:color="auto"/>
      </w:divBdr>
    </w:div>
    <w:div w:id="1260019469">
      <w:bodyDiv w:val="1"/>
      <w:marLeft w:val="0"/>
      <w:marRight w:val="0"/>
      <w:marTop w:val="0"/>
      <w:marBottom w:val="0"/>
      <w:divBdr>
        <w:top w:val="none" w:sz="0" w:space="0" w:color="auto"/>
        <w:left w:val="none" w:sz="0" w:space="0" w:color="auto"/>
        <w:bottom w:val="none" w:sz="0" w:space="0" w:color="auto"/>
        <w:right w:val="none" w:sz="0" w:space="0" w:color="auto"/>
      </w:divBdr>
    </w:div>
    <w:div w:id="1552497573">
      <w:bodyDiv w:val="1"/>
      <w:marLeft w:val="0"/>
      <w:marRight w:val="0"/>
      <w:marTop w:val="0"/>
      <w:marBottom w:val="0"/>
      <w:divBdr>
        <w:top w:val="none" w:sz="0" w:space="0" w:color="auto"/>
        <w:left w:val="none" w:sz="0" w:space="0" w:color="auto"/>
        <w:bottom w:val="none" w:sz="0" w:space="0" w:color="auto"/>
        <w:right w:val="none" w:sz="0" w:space="0" w:color="auto"/>
      </w:divBdr>
    </w:div>
    <w:div w:id="1870291565">
      <w:bodyDiv w:val="1"/>
      <w:marLeft w:val="0"/>
      <w:marRight w:val="0"/>
      <w:marTop w:val="0"/>
      <w:marBottom w:val="0"/>
      <w:divBdr>
        <w:top w:val="none" w:sz="0" w:space="0" w:color="auto"/>
        <w:left w:val="none" w:sz="0" w:space="0" w:color="auto"/>
        <w:bottom w:val="none" w:sz="0" w:space="0" w:color="auto"/>
        <w:right w:val="none" w:sz="0" w:space="0" w:color="auto"/>
      </w:divBdr>
    </w:div>
    <w:div w:id="192198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BC2FE6B9796780CF6BC724BC124E2B081B7E2603E98DC2034668537D98UEZBK"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file:///C:\Documents%20and%20Settings\Admin\&#1056;&#1072;&#1073;&#1086;&#1095;&#1080;&#1081;%20&#1089;&#1090;&#1086;&#1083;\&#1084;&#1077;&#1090;&#1086;&#1076;&#1099;.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Admin\&#1056;&#1072;&#1073;&#1086;&#1095;&#1080;&#1081;%20&#1089;&#1090;&#1086;&#1083;\&#1084;&#1077;&#1090;&#1086;&#1076;&#1099;.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33AA1-F968-4153-9601-BD56D73E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Pages>
  <Words>15281</Words>
  <Characters>87105</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58</cp:revision>
  <cp:lastPrinted>2013-12-26T09:32:00Z</cp:lastPrinted>
  <dcterms:created xsi:type="dcterms:W3CDTF">2013-10-30T08:03:00Z</dcterms:created>
  <dcterms:modified xsi:type="dcterms:W3CDTF">2016-11-29T16:43:00Z</dcterms:modified>
</cp:coreProperties>
</file>